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B0582C" w14:textId="559F13B7" w:rsidR="000C6326" w:rsidRPr="004E33C6" w:rsidRDefault="000C6326" w:rsidP="00EB731E">
      <w:pPr>
        <w:pStyle w:val="Title"/>
        <w:rPr>
          <w:rFonts w:ascii="Open Sans" w:eastAsia="Verdana" w:hAnsi="Open Sans" w:cs="Open Sans"/>
        </w:rPr>
      </w:pPr>
      <w:bookmarkStart w:id="0" w:name="_Toc180678337"/>
      <w:r w:rsidRPr="004E33C6">
        <w:rPr>
          <w:rFonts w:ascii="Open Sans" w:eastAsia="Verdana" w:hAnsi="Open Sans" w:cs="Open Sans"/>
        </w:rPr>
        <w:t>COLLECTION DEVELOPMENT POLICY</w:t>
      </w:r>
      <w:bookmarkEnd w:id="0"/>
    </w:p>
    <w:p w14:paraId="096E6A13" w14:textId="3CBD9205" w:rsidR="2D0B8567" w:rsidRPr="004E33C6" w:rsidRDefault="2D0B8567" w:rsidP="2D0B8567">
      <w:pPr>
        <w:rPr>
          <w:rFonts w:ascii="Open Sans" w:hAnsi="Open Sans" w:cs="Open Sans"/>
        </w:rPr>
      </w:pPr>
    </w:p>
    <w:bookmarkStart w:id="1" w:name="_Toc180678338" w:displacedByCustomXml="next"/>
    <w:sdt>
      <w:sdtPr>
        <w:id w:val="1730042112"/>
        <w:docPartObj>
          <w:docPartGallery w:val="Table of Contents"/>
          <w:docPartUnique/>
        </w:docPartObj>
      </w:sdtPr>
      <w:sdtContent>
        <w:p w14:paraId="06A2F826" w14:textId="126E3B0E" w:rsidR="005E7A82" w:rsidRDefault="00441C02" w:rsidP="1971705A">
          <w:pPr>
            <w:pStyle w:val="TOC1"/>
            <w:tabs>
              <w:tab w:val="right" w:leader="dot" w:pos="9345"/>
            </w:tabs>
            <w:rPr>
              <w:rStyle w:val="Hyperlink"/>
              <w:noProof/>
            </w:rPr>
          </w:pPr>
          <w:r>
            <w:fldChar w:fldCharType="begin"/>
          </w:r>
          <w:r w:rsidR="004E33C6">
            <w:instrText>TOC \o "1-3" \z \u \h</w:instrText>
          </w:r>
          <w:r>
            <w:fldChar w:fldCharType="separate"/>
          </w:r>
          <w:hyperlink w:anchor="_Toc2134584173">
            <w:r w:rsidR="1971705A" w:rsidRPr="1971705A">
              <w:rPr>
                <w:rStyle w:val="Hyperlink"/>
              </w:rPr>
              <w:t>Mission and Goals</w:t>
            </w:r>
            <w:r w:rsidR="004E33C6">
              <w:tab/>
            </w:r>
            <w:r w:rsidR="004E33C6">
              <w:fldChar w:fldCharType="begin"/>
            </w:r>
            <w:r w:rsidR="004E33C6">
              <w:instrText>PAGEREF _Toc2134584173 \h</w:instrText>
            </w:r>
            <w:r w:rsidR="004E33C6">
              <w:fldChar w:fldCharType="separate"/>
            </w:r>
            <w:r w:rsidR="1971705A" w:rsidRPr="1971705A">
              <w:rPr>
                <w:rStyle w:val="Hyperlink"/>
              </w:rPr>
              <w:t>1</w:t>
            </w:r>
            <w:r w:rsidR="004E33C6">
              <w:fldChar w:fldCharType="end"/>
            </w:r>
          </w:hyperlink>
        </w:p>
        <w:p w14:paraId="398360D3" w14:textId="7C09D0B2" w:rsidR="004E33C6" w:rsidRDefault="1971705A" w:rsidP="1971705A">
          <w:pPr>
            <w:pStyle w:val="TOC1"/>
            <w:tabs>
              <w:tab w:val="right" w:leader="dot" w:pos="9345"/>
            </w:tabs>
            <w:rPr>
              <w:rStyle w:val="Hyperlink"/>
              <w:noProof/>
            </w:rPr>
          </w:pPr>
          <w:hyperlink w:anchor="_Toc619345757">
            <w:r w:rsidRPr="1971705A">
              <w:rPr>
                <w:rStyle w:val="Hyperlink"/>
              </w:rPr>
              <w:t>Scope and Priorities of Collection</w:t>
            </w:r>
            <w:r w:rsidR="00441C02">
              <w:tab/>
            </w:r>
            <w:r w:rsidR="00441C02">
              <w:fldChar w:fldCharType="begin"/>
            </w:r>
            <w:r w:rsidR="00441C02">
              <w:instrText>PAGEREF _Toc619345757 \h</w:instrText>
            </w:r>
            <w:r w:rsidR="00441C02">
              <w:fldChar w:fldCharType="separate"/>
            </w:r>
            <w:r w:rsidRPr="1971705A">
              <w:rPr>
                <w:rStyle w:val="Hyperlink"/>
              </w:rPr>
              <w:t>3</w:t>
            </w:r>
            <w:r w:rsidR="00441C02">
              <w:fldChar w:fldCharType="end"/>
            </w:r>
          </w:hyperlink>
        </w:p>
        <w:p w14:paraId="3DDB8435" w14:textId="6C0A2454" w:rsidR="004E33C6" w:rsidRDefault="1971705A" w:rsidP="1971705A">
          <w:pPr>
            <w:pStyle w:val="TOC1"/>
            <w:tabs>
              <w:tab w:val="right" w:leader="dot" w:pos="9345"/>
            </w:tabs>
            <w:rPr>
              <w:rStyle w:val="Hyperlink"/>
              <w:noProof/>
            </w:rPr>
          </w:pPr>
          <w:hyperlink w:anchor="_Toc1773346948">
            <w:r w:rsidRPr="1971705A">
              <w:rPr>
                <w:rStyle w:val="Hyperlink"/>
              </w:rPr>
              <w:t>Responsibility for Selection</w:t>
            </w:r>
            <w:r w:rsidR="00441C02">
              <w:tab/>
            </w:r>
            <w:r w:rsidR="00441C02">
              <w:fldChar w:fldCharType="begin"/>
            </w:r>
            <w:r w:rsidR="00441C02">
              <w:instrText>PAGEREF _Toc1773346948 \h</w:instrText>
            </w:r>
            <w:r w:rsidR="00441C02">
              <w:fldChar w:fldCharType="separate"/>
            </w:r>
            <w:r w:rsidRPr="1971705A">
              <w:rPr>
                <w:rStyle w:val="Hyperlink"/>
              </w:rPr>
              <w:t>10</w:t>
            </w:r>
            <w:r w:rsidR="00441C02">
              <w:fldChar w:fldCharType="end"/>
            </w:r>
          </w:hyperlink>
        </w:p>
        <w:p w14:paraId="0CF30A4B" w14:textId="14DD2BCD" w:rsidR="004E33C6" w:rsidRDefault="1971705A" w:rsidP="1971705A">
          <w:pPr>
            <w:pStyle w:val="TOC1"/>
            <w:tabs>
              <w:tab w:val="right" w:leader="dot" w:pos="9345"/>
            </w:tabs>
            <w:rPr>
              <w:rStyle w:val="Hyperlink"/>
              <w:noProof/>
            </w:rPr>
          </w:pPr>
          <w:hyperlink w:anchor="_Toc119789108">
            <w:r w:rsidRPr="1971705A">
              <w:rPr>
                <w:rStyle w:val="Hyperlink"/>
              </w:rPr>
              <w:t>Selection Procedure</w:t>
            </w:r>
            <w:r w:rsidR="00441C02">
              <w:tab/>
            </w:r>
            <w:r w:rsidR="00441C02">
              <w:fldChar w:fldCharType="begin"/>
            </w:r>
            <w:r w:rsidR="00441C02">
              <w:instrText>PAGEREF _Toc119789108 \h</w:instrText>
            </w:r>
            <w:r w:rsidR="00441C02">
              <w:fldChar w:fldCharType="separate"/>
            </w:r>
            <w:r w:rsidRPr="1971705A">
              <w:rPr>
                <w:rStyle w:val="Hyperlink"/>
              </w:rPr>
              <w:t>10</w:t>
            </w:r>
            <w:r w:rsidR="00441C02">
              <w:fldChar w:fldCharType="end"/>
            </w:r>
          </w:hyperlink>
        </w:p>
        <w:p w14:paraId="193AA1B8" w14:textId="425EF329" w:rsidR="004E33C6" w:rsidRDefault="1971705A" w:rsidP="1971705A">
          <w:pPr>
            <w:pStyle w:val="TOC1"/>
            <w:tabs>
              <w:tab w:val="right" w:leader="dot" w:pos="9345"/>
            </w:tabs>
            <w:rPr>
              <w:rStyle w:val="Hyperlink"/>
              <w:noProof/>
            </w:rPr>
          </w:pPr>
          <w:hyperlink w:anchor="_Toc112960878">
            <w:r w:rsidRPr="1971705A">
              <w:rPr>
                <w:rStyle w:val="Hyperlink"/>
              </w:rPr>
              <w:t>Evaluation, weeding and maintenance</w:t>
            </w:r>
            <w:r w:rsidR="00441C02">
              <w:tab/>
            </w:r>
            <w:r w:rsidR="00441C02">
              <w:fldChar w:fldCharType="begin"/>
            </w:r>
            <w:r w:rsidR="00441C02">
              <w:instrText>PAGEREF _Toc112960878 \h</w:instrText>
            </w:r>
            <w:r w:rsidR="00441C02">
              <w:fldChar w:fldCharType="separate"/>
            </w:r>
            <w:r w:rsidRPr="1971705A">
              <w:rPr>
                <w:rStyle w:val="Hyperlink"/>
              </w:rPr>
              <w:t>11</w:t>
            </w:r>
            <w:r w:rsidR="00441C02">
              <w:fldChar w:fldCharType="end"/>
            </w:r>
          </w:hyperlink>
        </w:p>
        <w:p w14:paraId="07106116" w14:textId="0E21CE39" w:rsidR="004E33C6" w:rsidRDefault="1971705A" w:rsidP="1971705A">
          <w:pPr>
            <w:pStyle w:val="TOC1"/>
            <w:tabs>
              <w:tab w:val="right" w:leader="dot" w:pos="9345"/>
            </w:tabs>
            <w:rPr>
              <w:rStyle w:val="Hyperlink"/>
              <w:noProof/>
            </w:rPr>
          </w:pPr>
          <w:hyperlink w:anchor="_Toc887265285">
            <w:r w:rsidRPr="1971705A">
              <w:rPr>
                <w:rStyle w:val="Hyperlink"/>
              </w:rPr>
              <w:t>Gifts and Donations</w:t>
            </w:r>
            <w:r w:rsidR="00441C02">
              <w:tab/>
            </w:r>
            <w:r w:rsidR="00441C02">
              <w:fldChar w:fldCharType="begin"/>
            </w:r>
            <w:r w:rsidR="00441C02">
              <w:instrText>PAGEREF _Toc887265285 \h</w:instrText>
            </w:r>
            <w:r w:rsidR="00441C02">
              <w:fldChar w:fldCharType="separate"/>
            </w:r>
            <w:r w:rsidRPr="1971705A">
              <w:rPr>
                <w:rStyle w:val="Hyperlink"/>
              </w:rPr>
              <w:t>16</w:t>
            </w:r>
            <w:r w:rsidR="00441C02">
              <w:fldChar w:fldCharType="end"/>
            </w:r>
          </w:hyperlink>
        </w:p>
        <w:p w14:paraId="61560C6A" w14:textId="01D66E3A" w:rsidR="004E33C6" w:rsidRDefault="1971705A" w:rsidP="1971705A">
          <w:pPr>
            <w:pStyle w:val="TOC1"/>
            <w:tabs>
              <w:tab w:val="right" w:leader="dot" w:pos="9345"/>
            </w:tabs>
            <w:rPr>
              <w:rStyle w:val="Hyperlink"/>
              <w:noProof/>
            </w:rPr>
          </w:pPr>
          <w:hyperlink w:anchor="_Toc1611475858">
            <w:r w:rsidRPr="1971705A">
              <w:rPr>
                <w:rStyle w:val="Hyperlink"/>
              </w:rPr>
              <w:t>Censorship, Access and Challenged Materials Procedure</w:t>
            </w:r>
            <w:r w:rsidR="00441C02">
              <w:tab/>
            </w:r>
            <w:r w:rsidR="00441C02">
              <w:fldChar w:fldCharType="begin"/>
            </w:r>
            <w:r w:rsidR="00441C02">
              <w:instrText>PAGEREF _Toc1611475858 \h</w:instrText>
            </w:r>
            <w:r w:rsidR="00441C02">
              <w:fldChar w:fldCharType="separate"/>
            </w:r>
            <w:r w:rsidRPr="1971705A">
              <w:rPr>
                <w:rStyle w:val="Hyperlink"/>
              </w:rPr>
              <w:t>17</w:t>
            </w:r>
            <w:r w:rsidR="00441C02">
              <w:fldChar w:fldCharType="end"/>
            </w:r>
          </w:hyperlink>
        </w:p>
        <w:p w14:paraId="274FC145" w14:textId="4FC64A4F" w:rsidR="004E33C6" w:rsidRDefault="1971705A" w:rsidP="1971705A">
          <w:pPr>
            <w:pStyle w:val="TOC1"/>
            <w:tabs>
              <w:tab w:val="right" w:leader="dot" w:pos="9345"/>
            </w:tabs>
            <w:rPr>
              <w:rStyle w:val="Hyperlink"/>
              <w:noProof/>
            </w:rPr>
          </w:pPr>
          <w:hyperlink w:anchor="_Toc1109545305">
            <w:r w:rsidRPr="1971705A">
              <w:rPr>
                <w:rStyle w:val="Hyperlink"/>
              </w:rPr>
              <w:t>Request for Reconsideration Policy</w:t>
            </w:r>
            <w:r w:rsidR="00441C02">
              <w:tab/>
            </w:r>
            <w:r w:rsidR="00441C02">
              <w:fldChar w:fldCharType="begin"/>
            </w:r>
            <w:r w:rsidR="00441C02">
              <w:instrText>PAGEREF _Toc1109545305 \h</w:instrText>
            </w:r>
            <w:r w:rsidR="00441C02">
              <w:fldChar w:fldCharType="separate"/>
            </w:r>
            <w:r w:rsidRPr="1971705A">
              <w:rPr>
                <w:rStyle w:val="Hyperlink"/>
              </w:rPr>
              <w:t>18</w:t>
            </w:r>
            <w:r w:rsidR="00441C02">
              <w:fldChar w:fldCharType="end"/>
            </w:r>
          </w:hyperlink>
        </w:p>
        <w:p w14:paraId="1114E6FF" w14:textId="02968944" w:rsidR="004E33C6" w:rsidRDefault="1971705A" w:rsidP="1971705A">
          <w:pPr>
            <w:pStyle w:val="TOC1"/>
            <w:tabs>
              <w:tab w:val="right" w:leader="dot" w:pos="9345"/>
            </w:tabs>
            <w:rPr>
              <w:rStyle w:val="Hyperlink"/>
              <w:noProof/>
            </w:rPr>
          </w:pPr>
          <w:hyperlink w:anchor="_Toc2047373753">
            <w:r w:rsidRPr="1971705A">
              <w:rPr>
                <w:rStyle w:val="Hyperlink"/>
              </w:rPr>
              <w:t>Appendix A: Materials Selection Aids</w:t>
            </w:r>
            <w:r w:rsidR="00441C02">
              <w:tab/>
            </w:r>
            <w:r w:rsidR="00441C02">
              <w:fldChar w:fldCharType="begin"/>
            </w:r>
            <w:r w:rsidR="00441C02">
              <w:instrText>PAGEREF _Toc2047373753 \h</w:instrText>
            </w:r>
            <w:r w:rsidR="00441C02">
              <w:fldChar w:fldCharType="separate"/>
            </w:r>
            <w:r w:rsidRPr="1971705A">
              <w:rPr>
                <w:rStyle w:val="Hyperlink"/>
              </w:rPr>
              <w:t>28</w:t>
            </w:r>
            <w:r w:rsidR="00441C02">
              <w:fldChar w:fldCharType="end"/>
            </w:r>
          </w:hyperlink>
        </w:p>
        <w:p w14:paraId="493F6C5F" w14:textId="219CC5F6" w:rsidR="004E33C6" w:rsidRDefault="1971705A" w:rsidP="1971705A">
          <w:pPr>
            <w:pStyle w:val="TOC1"/>
            <w:tabs>
              <w:tab w:val="right" w:leader="dot" w:pos="9345"/>
            </w:tabs>
            <w:rPr>
              <w:rStyle w:val="Hyperlink"/>
              <w:noProof/>
            </w:rPr>
          </w:pPr>
          <w:hyperlink w:anchor="_Toc1838179711">
            <w:r w:rsidRPr="1971705A">
              <w:rPr>
                <w:rStyle w:val="Hyperlink"/>
              </w:rPr>
              <w:t>Appendix B: Magazine Subscription Donation Policy &amp; Procedure</w:t>
            </w:r>
            <w:r w:rsidR="00441C02">
              <w:tab/>
            </w:r>
            <w:r w:rsidR="00441C02">
              <w:fldChar w:fldCharType="begin"/>
            </w:r>
            <w:r w:rsidR="00441C02">
              <w:instrText>PAGEREF _Toc1838179711 \h</w:instrText>
            </w:r>
            <w:r w:rsidR="00441C02">
              <w:fldChar w:fldCharType="separate"/>
            </w:r>
            <w:r w:rsidRPr="1971705A">
              <w:rPr>
                <w:rStyle w:val="Hyperlink"/>
              </w:rPr>
              <w:t>29</w:t>
            </w:r>
            <w:r w:rsidR="00441C02">
              <w:fldChar w:fldCharType="end"/>
            </w:r>
          </w:hyperlink>
        </w:p>
        <w:p w14:paraId="6D7A72A2" w14:textId="76280E81" w:rsidR="004E33C6" w:rsidRDefault="1971705A" w:rsidP="1971705A">
          <w:pPr>
            <w:pStyle w:val="TOC1"/>
            <w:tabs>
              <w:tab w:val="right" w:leader="dot" w:pos="9345"/>
            </w:tabs>
            <w:rPr>
              <w:rStyle w:val="Hyperlink"/>
              <w:noProof/>
            </w:rPr>
          </w:pPr>
          <w:hyperlink w:anchor="_Toc222510590">
            <w:r w:rsidRPr="1971705A">
              <w:rPr>
                <w:rStyle w:val="Hyperlink"/>
              </w:rPr>
              <w:t>Appendix C: Request for Consideration of Library Materials</w:t>
            </w:r>
            <w:r w:rsidR="00441C02">
              <w:tab/>
            </w:r>
            <w:r w:rsidR="00441C02">
              <w:fldChar w:fldCharType="begin"/>
            </w:r>
            <w:r w:rsidR="00441C02">
              <w:instrText>PAGEREF _Toc222510590 \h</w:instrText>
            </w:r>
            <w:r w:rsidR="00441C02">
              <w:fldChar w:fldCharType="separate"/>
            </w:r>
            <w:r w:rsidRPr="1971705A">
              <w:rPr>
                <w:rStyle w:val="Hyperlink"/>
              </w:rPr>
              <w:t>30</w:t>
            </w:r>
            <w:r w:rsidR="00441C02">
              <w:fldChar w:fldCharType="end"/>
            </w:r>
          </w:hyperlink>
        </w:p>
        <w:p w14:paraId="0D5CF7F9" w14:textId="226125D3" w:rsidR="004E33C6" w:rsidRDefault="1971705A" w:rsidP="1971705A">
          <w:pPr>
            <w:pStyle w:val="TOC1"/>
            <w:tabs>
              <w:tab w:val="right" w:leader="dot" w:pos="9345"/>
            </w:tabs>
            <w:rPr>
              <w:rStyle w:val="Hyperlink"/>
              <w:noProof/>
            </w:rPr>
          </w:pPr>
          <w:hyperlink w:anchor="_Toc680670002">
            <w:r w:rsidRPr="1971705A">
              <w:rPr>
                <w:rStyle w:val="Hyperlink"/>
              </w:rPr>
              <w:t>Appendix D: Request for Reconsideration of Library Materials</w:t>
            </w:r>
            <w:r w:rsidR="00441C02">
              <w:tab/>
            </w:r>
            <w:r w:rsidR="00441C02">
              <w:fldChar w:fldCharType="begin"/>
            </w:r>
            <w:r w:rsidR="00441C02">
              <w:instrText>PAGEREF _Toc680670002 \h</w:instrText>
            </w:r>
            <w:r w:rsidR="00441C02">
              <w:fldChar w:fldCharType="separate"/>
            </w:r>
            <w:r w:rsidRPr="1971705A">
              <w:rPr>
                <w:rStyle w:val="Hyperlink"/>
              </w:rPr>
              <w:t>31</w:t>
            </w:r>
            <w:r w:rsidR="00441C02">
              <w:fldChar w:fldCharType="end"/>
            </w:r>
          </w:hyperlink>
        </w:p>
        <w:p w14:paraId="0872246C" w14:textId="6D644AE4" w:rsidR="004E33C6" w:rsidRDefault="1971705A" w:rsidP="1971705A">
          <w:pPr>
            <w:pStyle w:val="TOC1"/>
            <w:tabs>
              <w:tab w:val="right" w:leader="dot" w:pos="9345"/>
            </w:tabs>
            <w:rPr>
              <w:rStyle w:val="Hyperlink"/>
              <w:noProof/>
            </w:rPr>
          </w:pPr>
          <w:hyperlink w:anchor="_Toc1331777881">
            <w:r w:rsidRPr="1971705A">
              <w:rPr>
                <w:rStyle w:val="Hyperlink"/>
              </w:rPr>
              <w:t>Appendix E: American Library Association Bill of Rights</w:t>
            </w:r>
            <w:r w:rsidR="00441C02">
              <w:tab/>
            </w:r>
            <w:r w:rsidR="00441C02">
              <w:fldChar w:fldCharType="begin"/>
            </w:r>
            <w:r w:rsidR="00441C02">
              <w:instrText>PAGEREF _Toc1331777881 \h</w:instrText>
            </w:r>
            <w:r w:rsidR="00441C02">
              <w:fldChar w:fldCharType="separate"/>
            </w:r>
            <w:r w:rsidRPr="1971705A">
              <w:rPr>
                <w:rStyle w:val="Hyperlink"/>
              </w:rPr>
              <w:t>33</w:t>
            </w:r>
            <w:r w:rsidR="00441C02">
              <w:fldChar w:fldCharType="end"/>
            </w:r>
          </w:hyperlink>
        </w:p>
        <w:p w14:paraId="2DF4E8D4" w14:textId="55759F3A" w:rsidR="004E33C6" w:rsidRDefault="1971705A" w:rsidP="1971705A">
          <w:pPr>
            <w:pStyle w:val="TOC1"/>
            <w:tabs>
              <w:tab w:val="right" w:leader="dot" w:pos="9345"/>
            </w:tabs>
            <w:rPr>
              <w:rStyle w:val="Hyperlink"/>
              <w:noProof/>
            </w:rPr>
          </w:pPr>
          <w:hyperlink w:anchor="_Toc2142888279">
            <w:r w:rsidRPr="1971705A">
              <w:rPr>
                <w:rStyle w:val="Hyperlink"/>
              </w:rPr>
              <w:t>Appendix F: American Library Association Freedom to Read Statement</w:t>
            </w:r>
            <w:r w:rsidR="00441C02">
              <w:tab/>
            </w:r>
            <w:r w:rsidR="00441C02">
              <w:fldChar w:fldCharType="begin"/>
            </w:r>
            <w:r w:rsidR="00441C02">
              <w:instrText>PAGEREF _Toc2142888279 \h</w:instrText>
            </w:r>
            <w:r w:rsidR="00441C02">
              <w:fldChar w:fldCharType="separate"/>
            </w:r>
            <w:r w:rsidRPr="1971705A">
              <w:rPr>
                <w:rStyle w:val="Hyperlink"/>
              </w:rPr>
              <w:t>33</w:t>
            </w:r>
            <w:r w:rsidR="00441C02">
              <w:fldChar w:fldCharType="end"/>
            </w:r>
          </w:hyperlink>
        </w:p>
        <w:p w14:paraId="6438A657" w14:textId="3F74AD32" w:rsidR="004E33C6" w:rsidRDefault="1971705A" w:rsidP="1971705A">
          <w:pPr>
            <w:pStyle w:val="TOC1"/>
            <w:tabs>
              <w:tab w:val="right" w:leader="dot" w:pos="9345"/>
            </w:tabs>
            <w:rPr>
              <w:rStyle w:val="Hyperlink"/>
              <w:noProof/>
            </w:rPr>
          </w:pPr>
          <w:hyperlink w:anchor="_Toc1298839243">
            <w:r w:rsidRPr="1971705A">
              <w:rPr>
                <w:rStyle w:val="Hyperlink"/>
              </w:rPr>
              <w:t>Appendix G: American Library Association Freedom to View Statement</w:t>
            </w:r>
            <w:r w:rsidR="00441C02">
              <w:tab/>
            </w:r>
            <w:r w:rsidR="00441C02">
              <w:fldChar w:fldCharType="begin"/>
            </w:r>
            <w:r w:rsidR="00441C02">
              <w:instrText>PAGEREF _Toc1298839243 \h</w:instrText>
            </w:r>
            <w:r w:rsidR="00441C02">
              <w:fldChar w:fldCharType="separate"/>
            </w:r>
            <w:r w:rsidRPr="1971705A">
              <w:rPr>
                <w:rStyle w:val="Hyperlink"/>
              </w:rPr>
              <w:t>37</w:t>
            </w:r>
            <w:r w:rsidR="00441C02">
              <w:fldChar w:fldCharType="end"/>
            </w:r>
          </w:hyperlink>
          <w:r w:rsidR="00441C02">
            <w:fldChar w:fldCharType="end"/>
          </w:r>
        </w:p>
      </w:sdtContent>
    </w:sdt>
    <w:p w14:paraId="37130BA0" w14:textId="15E0F47D" w:rsidR="005E7A82" w:rsidRPr="004E33C6" w:rsidRDefault="005E7A82" w:rsidP="2D0B8567">
      <w:pPr>
        <w:pStyle w:val="TOC1"/>
        <w:tabs>
          <w:tab w:val="right" w:leader="dot" w:pos="9345"/>
        </w:tabs>
        <w:rPr>
          <w:rStyle w:val="Hyperlink"/>
          <w:rFonts w:ascii="Open Sans" w:hAnsi="Open Sans" w:cs="Open Sans"/>
          <w:noProof/>
          <w:kern w:val="2"/>
          <w14:ligatures w14:val="standardContextual"/>
        </w:rPr>
      </w:pPr>
    </w:p>
    <w:p w14:paraId="417F8419" w14:textId="70B1C3C0" w:rsidR="00EB731E" w:rsidRPr="004E33C6" w:rsidRDefault="00EB731E">
      <w:pPr>
        <w:rPr>
          <w:rFonts w:ascii="Open Sans" w:hAnsi="Open Sans" w:cs="Open Sans"/>
        </w:rPr>
      </w:pPr>
    </w:p>
    <w:p w14:paraId="67BA317F" w14:textId="6144CED8" w:rsidR="2D0B8567" w:rsidRPr="004E33C6" w:rsidRDefault="2D0B8567" w:rsidP="2D0B8567">
      <w:pPr>
        <w:rPr>
          <w:rFonts w:ascii="Open Sans" w:hAnsi="Open Sans" w:cs="Open Sans"/>
        </w:rPr>
      </w:pPr>
    </w:p>
    <w:p w14:paraId="0CD4832B" w14:textId="748D4493" w:rsidR="2D0B8567" w:rsidRPr="004E33C6" w:rsidRDefault="2D0B8567" w:rsidP="2D0B8567">
      <w:pPr>
        <w:rPr>
          <w:rFonts w:ascii="Open Sans" w:hAnsi="Open Sans" w:cs="Open Sans"/>
        </w:rPr>
      </w:pPr>
    </w:p>
    <w:p w14:paraId="6CC8F896" w14:textId="287C9FD9" w:rsidR="2D0B8567" w:rsidRPr="004E33C6" w:rsidRDefault="2D0B8567" w:rsidP="2D0B8567">
      <w:pPr>
        <w:rPr>
          <w:rFonts w:ascii="Open Sans" w:hAnsi="Open Sans" w:cs="Open Sans"/>
        </w:rPr>
      </w:pPr>
    </w:p>
    <w:p w14:paraId="592F34C9" w14:textId="3534B604" w:rsidR="2D0B8567" w:rsidRPr="004E33C6" w:rsidRDefault="2D0B8567" w:rsidP="2D0B8567">
      <w:pPr>
        <w:rPr>
          <w:rFonts w:ascii="Open Sans" w:hAnsi="Open Sans" w:cs="Open Sans"/>
        </w:rPr>
      </w:pPr>
    </w:p>
    <w:p w14:paraId="75BDAA64" w14:textId="665DABD2" w:rsidR="2D0B8567" w:rsidRPr="004E33C6" w:rsidRDefault="2D0B8567" w:rsidP="2D0B8567">
      <w:pPr>
        <w:rPr>
          <w:rFonts w:ascii="Open Sans" w:hAnsi="Open Sans" w:cs="Open Sans"/>
        </w:rPr>
      </w:pPr>
    </w:p>
    <w:p w14:paraId="5BE81821" w14:textId="78F82340" w:rsidR="2D0B8567" w:rsidRPr="004E33C6" w:rsidRDefault="2D0B8567" w:rsidP="2D0B8567">
      <w:pPr>
        <w:rPr>
          <w:rFonts w:ascii="Open Sans" w:hAnsi="Open Sans" w:cs="Open Sans"/>
        </w:rPr>
      </w:pPr>
    </w:p>
    <w:p w14:paraId="3D2DB568" w14:textId="41DADC3F" w:rsidR="2D0B8567" w:rsidRPr="004E33C6" w:rsidRDefault="2D0B8567" w:rsidP="2D0B8567">
      <w:pPr>
        <w:rPr>
          <w:rFonts w:ascii="Open Sans" w:hAnsi="Open Sans" w:cs="Open Sans"/>
        </w:rPr>
      </w:pPr>
    </w:p>
    <w:p w14:paraId="0E8E38DE" w14:textId="0608C8B9" w:rsidR="2D0B8567" w:rsidRPr="004E33C6" w:rsidRDefault="2D0B8567" w:rsidP="2D0B8567">
      <w:pPr>
        <w:rPr>
          <w:rFonts w:ascii="Open Sans" w:hAnsi="Open Sans" w:cs="Open Sans"/>
        </w:rPr>
      </w:pPr>
    </w:p>
    <w:p w14:paraId="1C0510C8" w14:textId="7F898EEA" w:rsidR="2D0B8567" w:rsidRPr="004E33C6" w:rsidRDefault="2D0B8567" w:rsidP="2D0B8567">
      <w:pPr>
        <w:rPr>
          <w:rFonts w:ascii="Open Sans" w:hAnsi="Open Sans" w:cs="Open Sans"/>
        </w:rPr>
      </w:pPr>
    </w:p>
    <w:p w14:paraId="62B268AB" w14:textId="32F877AB" w:rsidR="2D0B8567" w:rsidRPr="004E33C6" w:rsidRDefault="2D0B8567" w:rsidP="2D0B8567">
      <w:pPr>
        <w:rPr>
          <w:rFonts w:ascii="Open Sans" w:hAnsi="Open Sans" w:cs="Open Sans"/>
        </w:rPr>
      </w:pPr>
    </w:p>
    <w:p w14:paraId="5C374E0A" w14:textId="39657CD2" w:rsidR="2D0B8567" w:rsidRPr="004E33C6" w:rsidRDefault="2D0B8567" w:rsidP="2D0B8567">
      <w:pPr>
        <w:rPr>
          <w:rFonts w:ascii="Open Sans" w:hAnsi="Open Sans" w:cs="Open Sans"/>
        </w:rPr>
      </w:pPr>
    </w:p>
    <w:p w14:paraId="195F9EAB" w14:textId="72E3C5CD" w:rsidR="2D0B8567" w:rsidRPr="004E33C6" w:rsidRDefault="2D0B8567" w:rsidP="2D0B8567">
      <w:pPr>
        <w:rPr>
          <w:rFonts w:ascii="Open Sans" w:hAnsi="Open Sans" w:cs="Open Sans"/>
        </w:rPr>
      </w:pPr>
    </w:p>
    <w:p w14:paraId="30516903" w14:textId="63804673" w:rsidR="2D0B8567" w:rsidRPr="004E33C6" w:rsidRDefault="2D0B8567" w:rsidP="2D0B8567">
      <w:pPr>
        <w:rPr>
          <w:rFonts w:ascii="Open Sans" w:hAnsi="Open Sans" w:cs="Open Sans"/>
        </w:rPr>
      </w:pPr>
    </w:p>
    <w:p w14:paraId="09BFD156" w14:textId="66892123" w:rsidR="2D0B8567" w:rsidRPr="004E33C6" w:rsidRDefault="2D0B8567" w:rsidP="2D0B8567">
      <w:pPr>
        <w:rPr>
          <w:rFonts w:ascii="Open Sans" w:hAnsi="Open Sans" w:cs="Open Sans"/>
        </w:rPr>
      </w:pPr>
    </w:p>
    <w:p w14:paraId="64FAF4A3" w14:textId="337A531E" w:rsidR="2D0B8567" w:rsidRPr="004E33C6" w:rsidRDefault="2D0B8567" w:rsidP="2D0B8567">
      <w:pPr>
        <w:rPr>
          <w:rFonts w:ascii="Open Sans" w:hAnsi="Open Sans" w:cs="Open Sans"/>
        </w:rPr>
      </w:pPr>
    </w:p>
    <w:p w14:paraId="15E2027D" w14:textId="193CFF64" w:rsidR="2D0B8567" w:rsidRPr="004E33C6" w:rsidRDefault="2D0B8567" w:rsidP="2D0B8567">
      <w:pPr>
        <w:rPr>
          <w:rFonts w:ascii="Open Sans" w:hAnsi="Open Sans" w:cs="Open Sans"/>
        </w:rPr>
      </w:pPr>
    </w:p>
    <w:p w14:paraId="0339A9A2" w14:textId="2C28F23B" w:rsidR="2D0B8567" w:rsidRPr="004E33C6" w:rsidRDefault="2D0B8567" w:rsidP="2D0B8567">
      <w:pPr>
        <w:rPr>
          <w:rFonts w:ascii="Open Sans" w:hAnsi="Open Sans" w:cs="Open Sans"/>
        </w:rPr>
      </w:pPr>
    </w:p>
    <w:p w14:paraId="71337895" w14:textId="4C3748BC" w:rsidR="000C6326" w:rsidRPr="004E33C6" w:rsidRDefault="21487E23" w:rsidP="009746DA">
      <w:pPr>
        <w:pStyle w:val="Heading1"/>
        <w:rPr>
          <w:rFonts w:ascii="Open Sans" w:eastAsia="Verdana" w:hAnsi="Open Sans" w:cs="Open Sans"/>
          <w:sz w:val="24"/>
          <w:szCs w:val="24"/>
        </w:rPr>
      </w:pPr>
      <w:bookmarkStart w:id="2" w:name="_Toc2134584173"/>
      <w:commentRangeStart w:id="3"/>
      <w:r w:rsidRPr="1971705A">
        <w:rPr>
          <w:rFonts w:ascii="Open Sans" w:eastAsia="Verdana" w:hAnsi="Open Sans" w:cs="Open Sans"/>
          <w:sz w:val="24"/>
          <w:szCs w:val="24"/>
        </w:rPr>
        <w:t>Mission and Goals</w:t>
      </w:r>
      <w:bookmarkEnd w:id="2"/>
      <w:r w:rsidRPr="1971705A">
        <w:rPr>
          <w:rFonts w:ascii="Open Sans" w:eastAsia="Verdana" w:hAnsi="Open Sans" w:cs="Open Sans"/>
          <w:sz w:val="24"/>
          <w:szCs w:val="24"/>
        </w:rPr>
        <w:t xml:space="preserve"> </w:t>
      </w:r>
      <w:bookmarkEnd w:id="1"/>
      <w:commentRangeEnd w:id="3"/>
      <w:r>
        <w:rPr>
          <w:rStyle w:val="CommentReference"/>
        </w:rPr>
        <w:commentReference w:id="3"/>
      </w:r>
    </w:p>
    <w:p w14:paraId="6132A503" w14:textId="1E8E6EA3" w:rsidR="38C150EB" w:rsidRDefault="38C150EB" w:rsidP="38C150EB"/>
    <w:p w14:paraId="64EA5CA0" w14:textId="17BF6569" w:rsidR="37D7ABEE" w:rsidRDefault="37D7ABEE" w:rsidP="38C150EB">
      <w:pPr>
        <w:rPr>
          <w:rFonts w:ascii="Open Sans" w:eastAsia="Open Sans" w:hAnsi="Open Sans" w:cs="Open Sans"/>
        </w:rPr>
      </w:pPr>
      <w:r w:rsidRPr="38C150EB">
        <w:rPr>
          <w:rFonts w:ascii="Open Sans" w:eastAsia="Open Sans" w:hAnsi="Open Sans" w:cs="Open Sans"/>
        </w:rPr>
        <w:t xml:space="preserve">A collection development policy is a statement of guidelines for library staff members to follow when selecting, acquiring, and building library collections. </w:t>
      </w:r>
    </w:p>
    <w:p w14:paraId="6E7DEBB6" w14:textId="40F1F7C0" w:rsidR="38C150EB" w:rsidRDefault="38C150EB" w:rsidP="38C150EB">
      <w:pPr>
        <w:rPr>
          <w:rFonts w:ascii="Open Sans" w:eastAsia="Open Sans" w:hAnsi="Open Sans" w:cs="Open Sans"/>
        </w:rPr>
      </w:pPr>
    </w:p>
    <w:p w14:paraId="337FF47C" w14:textId="4A8D59C3" w:rsidR="37D7ABEE" w:rsidRDefault="37D7ABEE" w:rsidP="38C150EB">
      <w:pPr>
        <w:rPr>
          <w:rFonts w:ascii="Open Sans" w:eastAsia="Open Sans" w:hAnsi="Open Sans" w:cs="Open Sans"/>
        </w:rPr>
      </w:pPr>
      <w:r w:rsidRPr="38C150EB">
        <w:rPr>
          <w:rFonts w:ascii="Open Sans" w:eastAsia="Open Sans" w:hAnsi="Open Sans" w:cs="Open Sans"/>
        </w:rPr>
        <w:t>This policy of the Missoula Public Library provides direction for the growth and development of collections. The Library strives to select, acquire, curate and provide free and easy access to materials, in all formats, that meet the varied needs and interests of the community. This policy provides guidance, within budgetary and space limitations, for the selection and evaluation of materials that anticipate and meet the needs of the community. It also addresses collection maintenance, and replacement and weeding of materials.</w:t>
      </w:r>
    </w:p>
    <w:p w14:paraId="4AED3E60" w14:textId="77777777" w:rsidR="005222D9" w:rsidRPr="004E33C6" w:rsidRDefault="005222D9" w:rsidP="00AD0D91">
      <w:pPr>
        <w:pBdr>
          <w:top w:val="nil"/>
          <w:left w:val="nil"/>
          <w:bottom w:val="nil"/>
          <w:right w:val="nil"/>
          <w:between w:val="nil"/>
        </w:pBdr>
        <w:rPr>
          <w:rFonts w:ascii="Open Sans" w:eastAsia="Verdana" w:hAnsi="Open Sans" w:cs="Open Sans"/>
          <w:color w:val="000000"/>
        </w:rPr>
      </w:pPr>
    </w:p>
    <w:p w14:paraId="4AB510FE" w14:textId="79CD100A" w:rsidR="00AD0D91" w:rsidRPr="004E33C6" w:rsidRDefault="00AD0D91" w:rsidP="00AD0D91">
      <w:p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rPr>
        <w:t xml:space="preserve">The purpose of the Materials Selection Policy is to list the general standards used to select materials in accordance with the Missoula Public Library mission statement and current policies, including equity, diversity and inclusion of all users. </w:t>
      </w:r>
    </w:p>
    <w:p w14:paraId="3C311583" w14:textId="786152FF" w:rsidR="00842298" w:rsidRPr="004E33C6" w:rsidRDefault="43A7010F" w:rsidP="1971705A">
      <w:pPr>
        <w:pBdr>
          <w:top w:val="nil"/>
          <w:left w:val="nil"/>
          <w:bottom w:val="nil"/>
          <w:right w:val="nil"/>
          <w:between w:val="nil"/>
        </w:pBdr>
        <w:rPr>
          <w:rFonts w:ascii="Open Sans" w:eastAsia="Verdana" w:hAnsi="Open Sans" w:cs="Open Sans"/>
          <w:color w:val="000000"/>
        </w:rPr>
      </w:pPr>
      <w:r w:rsidRPr="1971705A">
        <w:rPr>
          <w:rFonts w:ascii="Open Sans" w:eastAsia="Verdana" w:hAnsi="Open Sans" w:cs="Open Sans"/>
          <w:b/>
          <w:bCs/>
          <w:strike/>
          <w:color w:val="000000" w:themeColor="text1"/>
        </w:rPr>
        <w:t xml:space="preserve">Intellectual Freedom </w:t>
      </w:r>
      <w:r w:rsidRPr="1971705A">
        <w:rPr>
          <w:rFonts w:ascii="Open Sans" w:eastAsia="Verdana" w:hAnsi="Open Sans" w:cs="Open Sans"/>
          <w:strike/>
          <w:color w:val="000000" w:themeColor="text1"/>
        </w:rPr>
        <w:t xml:space="preserve">- </w:t>
      </w:r>
      <w:r w:rsidRPr="1971705A">
        <w:rPr>
          <w:rFonts w:ascii="Open Sans" w:eastAsia="Verdana" w:hAnsi="Open Sans" w:cs="Open Sans"/>
          <w:color w:val="000000" w:themeColor="text1"/>
          <w:highlight w:val="white"/>
        </w:rPr>
        <w:t>The Missoula Public Library is dedicated to the concept of intellectual freedom and endorses the</w:t>
      </w:r>
      <w:hyperlink r:id="rId12">
        <w:r w:rsidRPr="1971705A">
          <w:rPr>
            <w:rFonts w:ascii="Open Sans" w:eastAsia="Verdana" w:hAnsi="Open Sans" w:cs="Open Sans"/>
            <w:color w:val="000000" w:themeColor="text1"/>
            <w:highlight w:val="white"/>
          </w:rPr>
          <w:t xml:space="preserve"> </w:t>
        </w:r>
      </w:hyperlink>
      <w:r w:rsidRPr="1971705A">
        <w:rPr>
          <w:rFonts w:ascii="Open Sans" w:eastAsia="Verdana" w:hAnsi="Open Sans" w:cs="Open Sans"/>
          <w:color w:val="1155CC"/>
          <w:highlight w:val="white"/>
          <w:u w:val="single"/>
        </w:rPr>
        <w:t>Library Bill of Rights</w:t>
      </w:r>
      <w:r w:rsidR="7A33B675" w:rsidRPr="1971705A">
        <w:rPr>
          <w:rFonts w:ascii="Open Sans" w:eastAsia="Verdana" w:hAnsi="Open Sans" w:cs="Open Sans"/>
          <w:color w:val="1155CC"/>
          <w:highlight w:val="white"/>
          <w:u w:val="single"/>
        </w:rPr>
        <w:t xml:space="preserve">, </w:t>
      </w:r>
      <w:r w:rsidR="7A33B675" w:rsidRPr="1971705A">
        <w:rPr>
          <w:rFonts w:ascii="Open Sans" w:eastAsia="Verdana" w:hAnsi="Open Sans" w:cs="Open Sans"/>
          <w:color w:val="7030A0"/>
          <w:highlight w:val="white"/>
          <w:u w:val="single"/>
        </w:rPr>
        <w:t>Freedom to Read and Freedom to View Statements</w:t>
      </w:r>
      <w:r w:rsidR="7A33B675" w:rsidRPr="1971705A">
        <w:rPr>
          <w:rFonts w:ascii="Open Sans" w:eastAsia="Verdana" w:hAnsi="Open Sans" w:cs="Open Sans"/>
          <w:color w:val="000000" w:themeColor="text1"/>
          <w:highlight w:val="white"/>
        </w:rPr>
        <w:t xml:space="preserve"> </w:t>
      </w:r>
      <w:r w:rsidRPr="1971705A">
        <w:rPr>
          <w:rFonts w:ascii="Open Sans" w:eastAsia="Verdana" w:hAnsi="Open Sans" w:cs="Open Sans"/>
          <w:color w:val="000000" w:themeColor="text1"/>
          <w:highlight w:val="white"/>
        </w:rPr>
        <w:t xml:space="preserve">of the </w:t>
      </w:r>
      <w:r w:rsidRPr="1971705A">
        <w:rPr>
          <w:rFonts w:ascii="Open Sans" w:eastAsia="Verdana" w:hAnsi="Open Sans" w:cs="Open Sans"/>
          <w:color w:val="000000" w:themeColor="text1"/>
        </w:rPr>
        <w:t xml:space="preserve">American Library Association. </w:t>
      </w:r>
      <w:r w:rsidRPr="1971705A">
        <w:rPr>
          <w:rFonts w:ascii="Open Sans" w:eastAsia="Verdana" w:hAnsi="Open Sans" w:cs="Open Sans"/>
          <w:strike/>
          <w:color w:val="000000" w:themeColor="text1"/>
        </w:rPr>
        <w:t>The Missoula Public Library also accepts the Association’s</w:t>
      </w:r>
      <w:commentRangeStart w:id="4"/>
      <w:commentRangeStart w:id="5"/>
      <w:commentRangeStart w:id="6"/>
      <w:r w:rsidRPr="1971705A">
        <w:rPr>
          <w:rFonts w:ascii="Open Sans" w:hAnsi="Open Sans" w:cs="Open Sans"/>
        </w:rPr>
        <w:fldChar w:fldCharType="begin"/>
      </w:r>
      <w:r w:rsidRPr="1971705A">
        <w:rPr>
          <w:rFonts w:ascii="Open Sans" w:hAnsi="Open Sans" w:cs="Open Sans"/>
        </w:rPr>
        <w:instrText xml:space="preserve"> HYPERLINK "https://www.ala.org/advocacy/intfreedom/librarybill/interpretations/exhibitsdisplaysbulletinboards" \h </w:instrText>
      </w:r>
      <w:r w:rsidRPr="1971705A">
        <w:rPr>
          <w:rFonts w:ascii="Open Sans" w:hAnsi="Open Sans" w:cs="Open Sans"/>
        </w:rPr>
      </w:r>
      <w:r w:rsidRPr="1971705A">
        <w:rPr>
          <w:rFonts w:ascii="Open Sans" w:hAnsi="Open Sans" w:cs="Open Sans"/>
        </w:rPr>
        <w:fldChar w:fldCharType="separate"/>
      </w:r>
      <w:r w:rsidRPr="1971705A">
        <w:rPr>
          <w:rFonts w:ascii="Open Sans" w:eastAsia="Verdana" w:hAnsi="Open Sans" w:cs="Open Sans"/>
          <w:color w:val="000000" w:themeColor="text1"/>
          <w:highlight w:val="white"/>
        </w:rPr>
        <w:t xml:space="preserve"> </w:t>
      </w:r>
      <w:r w:rsidRPr="1971705A">
        <w:rPr>
          <w:rFonts w:ascii="Open Sans" w:eastAsia="Verdana" w:hAnsi="Open Sans" w:cs="Open Sans"/>
          <w:color w:val="000000" w:themeColor="text1"/>
          <w:highlight w:val="white"/>
        </w:rPr>
        <w:fldChar w:fldCharType="end"/>
      </w:r>
      <w:hyperlink r:id="rId13">
        <w:r w:rsidRPr="1971705A">
          <w:rPr>
            <w:rFonts w:ascii="Open Sans" w:eastAsia="Verdana" w:hAnsi="Open Sans" w:cs="Open Sans"/>
            <w:strike/>
            <w:color w:val="1155CC"/>
            <w:highlight w:val="white"/>
            <w:u w:val="single"/>
          </w:rPr>
          <w:t>Interpretation of the Library Bill of Rights</w:t>
        </w:r>
      </w:hyperlink>
      <w:commentRangeEnd w:id="4"/>
      <w:r>
        <w:rPr>
          <w:rStyle w:val="CommentReference"/>
        </w:rPr>
        <w:commentReference w:id="4"/>
      </w:r>
      <w:commentRangeEnd w:id="5"/>
      <w:r>
        <w:rPr>
          <w:rStyle w:val="CommentReference"/>
        </w:rPr>
        <w:commentReference w:id="5"/>
      </w:r>
      <w:commentRangeEnd w:id="6"/>
      <w:r>
        <w:rPr>
          <w:rStyle w:val="CommentReference"/>
        </w:rPr>
        <w:commentReference w:id="6"/>
      </w:r>
      <w:r w:rsidRPr="1971705A">
        <w:rPr>
          <w:rFonts w:ascii="Open Sans" w:eastAsia="Verdana" w:hAnsi="Open Sans" w:cs="Open Sans"/>
          <w:strike/>
          <w:color w:val="000000" w:themeColor="text1"/>
          <w:highlight w:val="white"/>
        </w:rPr>
        <w:t xml:space="preserve"> on Exhibit Spaces a</w:t>
      </w:r>
      <w:r w:rsidRPr="1971705A">
        <w:rPr>
          <w:rFonts w:ascii="Open Sans" w:eastAsia="Verdana" w:hAnsi="Open Sans" w:cs="Open Sans"/>
          <w:strike/>
          <w:color w:val="000000" w:themeColor="text1"/>
        </w:rPr>
        <w:t>nd Bulletin Boards.</w:t>
      </w:r>
      <w:r w:rsidRPr="1971705A">
        <w:rPr>
          <w:rFonts w:ascii="Open Sans" w:eastAsia="Verdana" w:hAnsi="Open Sans" w:cs="Open Sans"/>
          <w:color w:val="000000" w:themeColor="text1"/>
        </w:rPr>
        <w:t xml:space="preserve"> </w:t>
      </w:r>
      <w:r w:rsidRPr="1971705A">
        <w:rPr>
          <w:rFonts w:ascii="Open Sans" w:eastAsia="Verdana" w:hAnsi="Open Sans" w:cs="Open Sans"/>
          <w:strike/>
          <w:color w:val="000000" w:themeColor="text1"/>
        </w:rPr>
        <w:t>These documents</w:t>
      </w:r>
      <w:r w:rsidR="001C53A2" w:rsidRPr="1971705A">
        <w:rPr>
          <w:rFonts w:ascii="Open Sans" w:eastAsia="Verdana" w:hAnsi="Open Sans" w:cs="Open Sans"/>
          <w:strike/>
          <w:color w:val="000000" w:themeColor="text1"/>
        </w:rPr>
        <w:t xml:space="preserve"> were</w:t>
      </w:r>
      <w:r w:rsidRPr="1971705A">
        <w:rPr>
          <w:rFonts w:ascii="Open Sans" w:eastAsia="Verdana" w:hAnsi="Open Sans" w:cs="Open Sans"/>
          <w:color w:val="000000" w:themeColor="text1"/>
        </w:rPr>
        <w:t xml:space="preserve"> </w:t>
      </w:r>
      <w:r w:rsidR="001C53A2" w:rsidRPr="1971705A">
        <w:rPr>
          <w:rFonts w:ascii="Open Sans" w:eastAsia="Verdana" w:hAnsi="Open Sans" w:cs="Open Sans"/>
          <w:color w:val="7030A0"/>
        </w:rPr>
        <w:t xml:space="preserve">This document was </w:t>
      </w:r>
      <w:r w:rsidRPr="1971705A">
        <w:rPr>
          <w:rFonts w:ascii="Open Sans" w:eastAsia="Verdana" w:hAnsi="Open Sans" w:cs="Open Sans"/>
          <w:color w:val="000000" w:themeColor="text1"/>
        </w:rPr>
        <w:t>developed to affirm the commitment of libraries to the rights of freedom of speech and expression under the United States Constitution.</w:t>
      </w:r>
      <w:bookmarkStart w:id="7" w:name="_heading=h.haapch"/>
      <w:bookmarkEnd w:id="7"/>
      <w:r w:rsidR="00850D90" w:rsidRPr="1971705A">
        <w:rPr>
          <w:rFonts w:ascii="Open Sans" w:eastAsia="Verdana" w:hAnsi="Open Sans" w:cs="Open Sans"/>
          <w:color w:val="000000" w:themeColor="text1"/>
        </w:rPr>
        <w:t xml:space="preserve">  </w:t>
      </w:r>
      <w:r w:rsidR="00842298" w:rsidRPr="1971705A">
        <w:rPr>
          <w:rFonts w:ascii="Open Sans" w:eastAsia="Verdana" w:hAnsi="Open Sans" w:cs="Open Sans"/>
          <w:color w:val="000000" w:themeColor="text1"/>
        </w:rPr>
        <w:t xml:space="preserve">The library preserves the right of citizens to obtain information on all sides of potentially controversial issues so that each individual can decide for themselves the value of opposing ideas. In </w:t>
      </w:r>
      <w:commentRangeStart w:id="8"/>
      <w:r w:rsidR="6650F054" w:rsidRPr="1971705A">
        <w:rPr>
          <w:rFonts w:ascii="Open Sans" w:eastAsia="Verdana" w:hAnsi="Open Sans" w:cs="Open Sans"/>
          <w:color w:val="7030A0"/>
        </w:rPr>
        <w:t xml:space="preserve">presenting </w:t>
      </w:r>
      <w:commentRangeEnd w:id="8"/>
      <w:r>
        <w:rPr>
          <w:rStyle w:val="CommentReference"/>
        </w:rPr>
        <w:commentReference w:id="8"/>
      </w:r>
      <w:r w:rsidR="00842298" w:rsidRPr="1971705A">
        <w:rPr>
          <w:rFonts w:ascii="Open Sans" w:eastAsia="Verdana" w:hAnsi="Open Sans" w:cs="Open Sans"/>
          <w:color w:val="000000" w:themeColor="text1"/>
        </w:rPr>
        <w:t xml:space="preserve">various sides of a question, the library thus provides citizens with reliable sources of information on which to base intelligent decisions in their daily lives. </w:t>
      </w:r>
    </w:p>
    <w:p w14:paraId="2D8EA2BA" w14:textId="77777777" w:rsidR="00FA409A" w:rsidRPr="004E33C6" w:rsidRDefault="00FA409A" w:rsidP="00FA409A">
      <w:pPr>
        <w:pBdr>
          <w:top w:val="nil"/>
          <w:left w:val="nil"/>
          <w:bottom w:val="nil"/>
          <w:right w:val="nil"/>
          <w:between w:val="nil"/>
        </w:pBdr>
        <w:rPr>
          <w:rFonts w:ascii="Open Sans" w:eastAsia="Verdana" w:hAnsi="Open Sans" w:cs="Open Sans"/>
          <w:color w:val="000000"/>
        </w:rPr>
      </w:pPr>
    </w:p>
    <w:p w14:paraId="72BD938D" w14:textId="100678F3" w:rsidR="00842298" w:rsidRPr="004E33C6" w:rsidRDefault="43A7010F" w:rsidP="38C150EB">
      <w:pPr>
        <w:pBdr>
          <w:top w:val="nil"/>
          <w:left w:val="nil"/>
          <w:bottom w:val="nil"/>
          <w:right w:val="nil"/>
          <w:between w:val="nil"/>
        </w:pBdr>
        <w:rPr>
          <w:rFonts w:ascii="Open Sans" w:eastAsia="Verdana" w:hAnsi="Open Sans" w:cs="Open Sans"/>
          <w:strike/>
          <w:color w:val="000000"/>
        </w:rPr>
      </w:pPr>
      <w:bookmarkStart w:id="9" w:name="_heading=h.319y80a"/>
      <w:bookmarkEnd w:id="9"/>
      <w:r w:rsidRPr="38C150EB">
        <w:rPr>
          <w:rFonts w:ascii="Open Sans" w:eastAsia="Verdana" w:hAnsi="Open Sans" w:cs="Open Sans"/>
          <w:color w:val="000000" w:themeColor="text1"/>
        </w:rPr>
        <w:t>The library has a responsibility to protect the rights of all patrons</w:t>
      </w:r>
      <w:r w:rsidR="00850D90" w:rsidRPr="38C150EB">
        <w:rPr>
          <w:rFonts w:ascii="Open Sans" w:eastAsia="Verdana" w:hAnsi="Open Sans" w:cs="Open Sans"/>
          <w:color w:val="000000" w:themeColor="text1"/>
        </w:rPr>
        <w:t xml:space="preserve">.  </w:t>
      </w:r>
      <w:r w:rsidRPr="38C150EB">
        <w:rPr>
          <w:rFonts w:ascii="Open Sans" w:eastAsia="Verdana" w:hAnsi="Open Sans" w:cs="Open Sans"/>
          <w:strike/>
          <w:color w:val="000000" w:themeColor="text1"/>
        </w:rPr>
        <w:t xml:space="preserve">; </w:t>
      </w:r>
      <w:commentRangeStart w:id="10"/>
      <w:commentRangeStart w:id="11"/>
      <w:r w:rsidRPr="38C150EB">
        <w:rPr>
          <w:rFonts w:ascii="Open Sans" w:eastAsia="Verdana" w:hAnsi="Open Sans" w:cs="Open Sans"/>
          <w:strike/>
          <w:color w:val="000000" w:themeColor="text1"/>
        </w:rPr>
        <w:t xml:space="preserve">displays which may be considered frank or offensive to some are permitted if they adhere to the Library’s Display Policy and contribute to the furtherance of its mission. </w:t>
      </w:r>
      <w:commentRangeEnd w:id="10"/>
      <w:r>
        <w:rPr>
          <w:rStyle w:val="CommentReference"/>
        </w:rPr>
        <w:commentReference w:id="10"/>
      </w:r>
      <w:commentRangeEnd w:id="11"/>
      <w:r>
        <w:rPr>
          <w:rStyle w:val="CommentReference"/>
        </w:rPr>
        <w:commentReference w:id="11"/>
      </w:r>
      <w:bookmarkStart w:id="12" w:name="_heading=h.1gf8i83"/>
      <w:bookmarkEnd w:id="12"/>
      <w:commentRangeStart w:id="13"/>
      <w:commentRangeStart w:id="14"/>
      <w:r w:rsidRPr="38C150EB">
        <w:rPr>
          <w:rFonts w:ascii="Open Sans" w:eastAsia="Verdana" w:hAnsi="Open Sans" w:cs="Open Sans"/>
          <w:color w:val="000000" w:themeColor="text1"/>
        </w:rPr>
        <w:t xml:space="preserve">Only parents and legal guardians have the right and responsibility to restrict the access of their children to library resources. </w:t>
      </w:r>
      <w:r w:rsidRPr="38C150EB">
        <w:rPr>
          <w:rFonts w:ascii="Open Sans" w:eastAsia="Verdana" w:hAnsi="Open Sans" w:cs="Open Sans"/>
          <w:strike/>
          <w:color w:val="000000" w:themeColor="text1"/>
        </w:rPr>
        <w:t>The display of materials is not inhibited by the possibility that particular works may inadvertently be seen by or come into the possession of children and young adults.</w:t>
      </w:r>
      <w:bookmarkStart w:id="15" w:name="_heading=h.40ew0vw"/>
      <w:bookmarkEnd w:id="15"/>
      <w:commentRangeEnd w:id="13"/>
      <w:r>
        <w:rPr>
          <w:rStyle w:val="CommentReference"/>
        </w:rPr>
        <w:commentReference w:id="13"/>
      </w:r>
      <w:commentRangeEnd w:id="14"/>
      <w:r>
        <w:rPr>
          <w:rStyle w:val="CommentReference"/>
        </w:rPr>
        <w:commentReference w:id="14"/>
      </w:r>
    </w:p>
    <w:p w14:paraId="20393B62" w14:textId="43502FD4" w:rsidR="38C150EB" w:rsidRDefault="38C150EB" w:rsidP="38C150EB">
      <w:pPr>
        <w:pBdr>
          <w:top w:val="nil"/>
          <w:left w:val="nil"/>
          <w:bottom w:val="nil"/>
          <w:right w:val="nil"/>
          <w:between w:val="nil"/>
        </w:pBdr>
        <w:rPr>
          <w:rFonts w:ascii="Open Sans" w:eastAsia="Verdana" w:hAnsi="Open Sans" w:cs="Open Sans"/>
          <w:strike/>
          <w:color w:val="000000" w:themeColor="text1"/>
        </w:rPr>
      </w:pPr>
    </w:p>
    <w:p w14:paraId="76701E7B" w14:textId="76EE3082" w:rsidR="549C45E4" w:rsidRDefault="549C45E4" w:rsidP="3817B15E">
      <w:pPr>
        <w:pBdr>
          <w:top w:val="nil"/>
          <w:left w:val="nil"/>
          <w:bottom w:val="nil"/>
          <w:right w:val="nil"/>
          <w:between w:val="nil"/>
        </w:pBdr>
        <w:rPr>
          <w:rFonts w:ascii="Open Sans" w:eastAsia="Verdana" w:hAnsi="Open Sans" w:cs="Open Sans"/>
          <w:color w:val="000000" w:themeColor="text1"/>
        </w:rPr>
      </w:pPr>
      <w:commentRangeStart w:id="16"/>
      <w:r w:rsidRPr="1971705A">
        <w:rPr>
          <w:rFonts w:ascii="Open Sans" w:eastAsia="Verdana" w:hAnsi="Open Sans" w:cs="Open Sans"/>
          <w:color w:val="000000" w:themeColor="text1"/>
        </w:rPr>
        <w:lastRenderedPageBreak/>
        <w:t xml:space="preserve">The library recognizes and understands that some materials may be regarded by certain individuals or groups as controversial, whether because of bias, frankness of language, political expression, or moral implication. Selection will not be made on the basis of anticipated approval or disapproval by any individual in the community, but rather on the evaluation of the item’s </w:t>
      </w:r>
      <w:r w:rsidRPr="1971705A">
        <w:rPr>
          <w:rFonts w:ascii="Open Sans" w:eastAsia="Verdana" w:hAnsi="Open Sans" w:cs="Open Sans"/>
          <w:strike/>
          <w:color w:val="000000" w:themeColor="text1"/>
        </w:rPr>
        <w:t xml:space="preserve">critical </w:t>
      </w:r>
      <w:r w:rsidRPr="1971705A">
        <w:rPr>
          <w:rFonts w:ascii="Open Sans" w:eastAsia="Verdana" w:hAnsi="Open Sans" w:cs="Open Sans"/>
          <w:color w:val="000000" w:themeColor="text1"/>
        </w:rPr>
        <w:t xml:space="preserve">merit, authenticity, honesty of presentation, topical interest, and use by the audience for whom it is intended. The primary aim of </w:t>
      </w:r>
      <w:r w:rsidRPr="1971705A">
        <w:rPr>
          <w:rFonts w:ascii="Open Sans" w:eastAsia="Verdana" w:hAnsi="Open Sans" w:cs="Open Sans"/>
          <w:strike/>
          <w:color w:val="000000" w:themeColor="text1"/>
        </w:rPr>
        <w:t>visual recording</w:t>
      </w:r>
      <w:r w:rsidRPr="1971705A">
        <w:rPr>
          <w:rFonts w:ascii="Open Sans" w:eastAsia="Verdana" w:hAnsi="Open Sans" w:cs="Open Sans"/>
          <w:color w:val="000000" w:themeColor="text1"/>
        </w:rPr>
        <w:t xml:space="preserve"> selection is to establish a balanced collection, which adequately represents various points of view on many subjects.</w:t>
      </w:r>
      <w:commentRangeEnd w:id="16"/>
      <w:r>
        <w:rPr>
          <w:rStyle w:val="CommentReference"/>
        </w:rPr>
        <w:commentReference w:id="16"/>
      </w:r>
    </w:p>
    <w:p w14:paraId="0419D1D3" w14:textId="595F533F" w:rsidR="38C150EB" w:rsidRDefault="38C150EB" w:rsidP="1971705A">
      <w:pPr>
        <w:pBdr>
          <w:top w:val="nil"/>
          <w:left w:val="nil"/>
          <w:bottom w:val="nil"/>
          <w:right w:val="nil"/>
          <w:between w:val="nil"/>
        </w:pBdr>
        <w:rPr>
          <w:rFonts w:ascii="Open Sans" w:eastAsia="Verdana" w:hAnsi="Open Sans" w:cs="Open Sans"/>
          <w:strike/>
          <w:color w:val="000000" w:themeColor="text1"/>
        </w:rPr>
      </w:pPr>
    </w:p>
    <w:p w14:paraId="4C474791" w14:textId="1CE0C12E" w:rsidR="6C534944" w:rsidRDefault="6C534944" w:rsidP="1971705A">
      <w:pPr>
        <w:rPr>
          <w:rFonts w:ascii="Open Sans" w:eastAsia="Open Sans" w:hAnsi="Open Sans" w:cs="Open Sans"/>
          <w:color w:val="000000" w:themeColor="text1"/>
        </w:rPr>
      </w:pPr>
      <w:r w:rsidRPr="1971705A">
        <w:rPr>
          <w:rFonts w:ascii="Open Sans" w:eastAsia="Open Sans" w:hAnsi="Open Sans" w:cs="Open Sans"/>
          <w:color w:val="000000" w:themeColor="text1"/>
        </w:rPr>
        <w:t>Th</w:t>
      </w:r>
      <w:commentRangeStart w:id="17"/>
      <w:commentRangeStart w:id="18"/>
      <w:commentRangeStart w:id="19"/>
      <w:r w:rsidRPr="1971705A">
        <w:rPr>
          <w:rFonts w:ascii="Open Sans" w:eastAsia="Open Sans" w:hAnsi="Open Sans" w:cs="Open Sans"/>
          <w:color w:val="000000" w:themeColor="text1"/>
        </w:rPr>
        <w:t>e library emphasizes Equity, Diversity, and Inclusion (EDI) when selecting materials for its collection, striving to represent a wide array of voices, perspectives, and experiences from marginalized communities within its holdings. These communities include, but are not limited to: Black, Indigenous, Latinx, Asian, Pacific Islander, and other People of Color; Women; 2SLGBTQIA+, Non-binary, and other Genderqueer individuals and groups; Immigrants; Displaced populations; and Blind, Deaf, and Disabled individuals and communities. These procedures are intended to promote inclusion in action by deliberately countering bias and fostering equitable access to a diverse range of information for all users.</w:t>
      </w:r>
      <w:commentRangeEnd w:id="17"/>
      <w:r>
        <w:rPr>
          <w:rStyle w:val="CommentReference"/>
        </w:rPr>
        <w:commentReference w:id="17"/>
      </w:r>
      <w:commentRangeEnd w:id="18"/>
      <w:r>
        <w:rPr>
          <w:rStyle w:val="CommentReference"/>
        </w:rPr>
        <w:commentReference w:id="18"/>
      </w:r>
      <w:commentRangeEnd w:id="19"/>
      <w:r>
        <w:rPr>
          <w:rStyle w:val="CommentReference"/>
        </w:rPr>
        <w:commentReference w:id="19"/>
      </w:r>
    </w:p>
    <w:p w14:paraId="52E124E7" w14:textId="180C6D0C" w:rsidR="1971705A" w:rsidRDefault="1971705A" w:rsidP="1971705A">
      <w:pPr>
        <w:pBdr>
          <w:top w:val="nil"/>
          <w:left w:val="nil"/>
          <w:bottom w:val="nil"/>
          <w:right w:val="nil"/>
          <w:between w:val="nil"/>
        </w:pBdr>
        <w:rPr>
          <w:rFonts w:ascii="Open Sans" w:eastAsia="Verdana" w:hAnsi="Open Sans" w:cs="Open Sans"/>
          <w:strike/>
          <w:color w:val="000000" w:themeColor="text1"/>
        </w:rPr>
      </w:pPr>
    </w:p>
    <w:p w14:paraId="77CF0847" w14:textId="77777777" w:rsidR="00FA409A" w:rsidRPr="004E33C6" w:rsidRDefault="00FA409A" w:rsidP="000C6326">
      <w:pPr>
        <w:pBdr>
          <w:top w:val="nil"/>
          <w:left w:val="nil"/>
          <w:bottom w:val="nil"/>
          <w:right w:val="nil"/>
          <w:between w:val="nil"/>
        </w:pBdr>
        <w:rPr>
          <w:rFonts w:ascii="Open Sans" w:eastAsia="Verdana" w:hAnsi="Open Sans" w:cs="Open Sans"/>
          <w:color w:val="000000"/>
        </w:rPr>
      </w:pPr>
    </w:p>
    <w:p w14:paraId="5D80BC89" w14:textId="2D9993FC" w:rsidR="000C6326" w:rsidRPr="004E33C6" w:rsidRDefault="000C6326" w:rsidP="000C6326">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Selection Policy Objectives:</w:t>
      </w:r>
    </w:p>
    <w:p w14:paraId="2ECDBE8B"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ab/>
      </w:r>
    </w:p>
    <w:p w14:paraId="5BC77D5E" w14:textId="77777777" w:rsidR="00EB731E" w:rsidRPr="004E33C6" w:rsidRDefault="000C6326" w:rsidP="00EB731E">
      <w:pPr>
        <w:numPr>
          <w:ilvl w:val="0"/>
          <w:numId w:val="9"/>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A written material selection policy serves as a guide to library personnel involved in materials selection. It assists them in selecting and acquiring a useful, well-rounded materials collection to meet the needs of the community served.</w:t>
      </w:r>
    </w:p>
    <w:p w14:paraId="1296F074" w14:textId="7023ECBC" w:rsidR="000C6326" w:rsidRPr="004E33C6" w:rsidRDefault="000C6326" w:rsidP="38C150EB">
      <w:pPr>
        <w:numPr>
          <w:ilvl w:val="0"/>
          <w:numId w:val="9"/>
        </w:numPr>
        <w:pBdr>
          <w:top w:val="nil"/>
          <w:left w:val="nil"/>
          <w:bottom w:val="nil"/>
          <w:right w:val="nil"/>
          <w:between w:val="nil"/>
        </w:pBdr>
        <w:rPr>
          <w:rFonts w:ascii="Open Sans" w:eastAsia="Verdana" w:hAnsi="Open Sans" w:cs="Open Sans"/>
          <w:i/>
          <w:iCs/>
          <w:color w:val="000000"/>
        </w:rPr>
      </w:pPr>
      <w:commentRangeStart w:id="20"/>
      <w:r w:rsidRPr="38C150EB">
        <w:rPr>
          <w:rFonts w:ascii="Open Sans" w:eastAsia="Verdana" w:hAnsi="Open Sans" w:cs="Open Sans"/>
          <w:strike/>
          <w:color w:val="000000" w:themeColor="text1"/>
        </w:rPr>
        <w:t>A written selection policy helps the library board instruct new board members about existing policy</w:t>
      </w:r>
      <w:r w:rsidR="1A508293" w:rsidRPr="38C150EB">
        <w:rPr>
          <w:rFonts w:ascii="Open Sans" w:eastAsia="Verdana" w:hAnsi="Open Sans" w:cs="Open Sans"/>
          <w:strike/>
          <w:color w:val="000000" w:themeColor="text1"/>
        </w:rPr>
        <w:t>.</w:t>
      </w:r>
      <w:commentRangeEnd w:id="20"/>
      <w:r>
        <w:rPr>
          <w:rStyle w:val="CommentReference"/>
        </w:rPr>
        <w:commentReference w:id="20"/>
      </w:r>
      <w:r w:rsidR="1A508293" w:rsidRPr="38C150EB">
        <w:rPr>
          <w:rFonts w:ascii="Open Sans" w:eastAsia="Verdana" w:hAnsi="Open Sans" w:cs="Open Sans"/>
          <w:strike/>
          <w:color w:val="000000" w:themeColor="text1"/>
        </w:rPr>
        <w:t xml:space="preserve">   </w:t>
      </w:r>
      <w:r w:rsidRPr="38C150EB">
        <w:rPr>
          <w:rFonts w:ascii="Open Sans" w:eastAsia="Verdana" w:hAnsi="Open Sans" w:cs="Open Sans"/>
          <w:color w:val="000000" w:themeColor="text1"/>
        </w:rPr>
        <w:t xml:space="preserve"> </w:t>
      </w:r>
      <w:r w:rsidRPr="38C150EB">
        <w:rPr>
          <w:rFonts w:ascii="Open Sans" w:eastAsia="Verdana" w:hAnsi="Open Sans" w:cs="Open Sans"/>
          <w:strike/>
          <w:color w:val="000000" w:themeColor="text1"/>
        </w:rPr>
        <w:t>and assists the board in determining whether the staff is doing an acceptable job of building a collection of materials that is relevant to current needs.</w:t>
      </w:r>
      <w:r w:rsidR="00C7613C" w:rsidRPr="38C150EB">
        <w:rPr>
          <w:rFonts w:ascii="Open Sans" w:eastAsia="Verdana" w:hAnsi="Open Sans" w:cs="Open Sans"/>
          <w:strike/>
          <w:color w:val="000000" w:themeColor="text1"/>
        </w:rPr>
        <w:t xml:space="preserve"> </w:t>
      </w:r>
      <w:r w:rsidR="00C7613C" w:rsidRPr="38C150EB">
        <w:rPr>
          <w:rFonts w:ascii="Open Sans" w:eastAsia="Verdana" w:hAnsi="Open Sans" w:cs="Open Sans"/>
          <w:color w:val="000000" w:themeColor="text1"/>
        </w:rPr>
        <w:t xml:space="preserve">  </w:t>
      </w:r>
    </w:p>
    <w:p w14:paraId="43934F48" w14:textId="69830459" w:rsidR="00207035" w:rsidRPr="004E33C6" w:rsidRDefault="000C6326" w:rsidP="38C150EB">
      <w:pPr>
        <w:numPr>
          <w:ilvl w:val="0"/>
          <w:numId w:val="9"/>
        </w:numPr>
        <w:pBdr>
          <w:top w:val="nil"/>
          <w:left w:val="nil"/>
          <w:bottom w:val="nil"/>
          <w:right w:val="nil"/>
          <w:between w:val="nil"/>
        </w:pBdr>
        <w:rPr>
          <w:rFonts w:ascii="Open Sans" w:eastAsia="Verdana" w:hAnsi="Open Sans" w:cs="Open Sans"/>
          <w:color w:val="000000"/>
        </w:rPr>
      </w:pPr>
      <w:r w:rsidRPr="38C150EB">
        <w:rPr>
          <w:rFonts w:ascii="Open Sans" w:eastAsia="Verdana" w:hAnsi="Open Sans" w:cs="Open Sans"/>
          <w:color w:val="000000" w:themeColor="text1"/>
        </w:rPr>
        <w:t xml:space="preserve">A written selection policy </w:t>
      </w:r>
      <w:r w:rsidRPr="38C150EB">
        <w:rPr>
          <w:rFonts w:ascii="Open Sans" w:eastAsia="Verdana" w:hAnsi="Open Sans" w:cs="Open Sans"/>
          <w:strike/>
          <w:color w:val="000000" w:themeColor="text1"/>
        </w:rPr>
        <w:t>will</w:t>
      </w:r>
      <w:r w:rsidRPr="38C150EB">
        <w:rPr>
          <w:rFonts w:ascii="Open Sans" w:eastAsia="Verdana" w:hAnsi="Open Sans" w:cs="Open Sans"/>
          <w:color w:val="000000" w:themeColor="text1"/>
        </w:rPr>
        <w:t xml:space="preserve"> help</w:t>
      </w:r>
      <w:r w:rsidR="00CF0666" w:rsidRPr="38C150EB">
        <w:rPr>
          <w:rFonts w:ascii="Open Sans" w:eastAsia="Verdana" w:hAnsi="Open Sans" w:cs="Open Sans"/>
          <w:color w:val="000000" w:themeColor="text1"/>
        </w:rPr>
        <w:t>s</w:t>
      </w:r>
      <w:r w:rsidRPr="38C150EB">
        <w:rPr>
          <w:rFonts w:ascii="Open Sans" w:eastAsia="Verdana" w:hAnsi="Open Sans" w:cs="Open Sans"/>
          <w:color w:val="000000" w:themeColor="text1"/>
        </w:rPr>
        <w:t xml:space="preserve"> </w:t>
      </w:r>
      <w:r w:rsidRPr="38C150EB">
        <w:rPr>
          <w:rFonts w:ascii="Open Sans" w:eastAsia="Verdana" w:hAnsi="Open Sans" w:cs="Open Sans"/>
          <w:strike/>
          <w:color w:val="000000" w:themeColor="text1"/>
        </w:rPr>
        <w:t>to</w:t>
      </w:r>
      <w:r w:rsidRPr="38C150EB">
        <w:rPr>
          <w:rFonts w:ascii="Open Sans" w:eastAsia="Verdana" w:hAnsi="Open Sans" w:cs="Open Sans"/>
          <w:color w:val="000000" w:themeColor="text1"/>
        </w:rPr>
        <w:t xml:space="preserve"> explain to library employees</w:t>
      </w:r>
      <w:r w:rsidR="4849D521" w:rsidRPr="38C150EB">
        <w:rPr>
          <w:rFonts w:ascii="Open Sans" w:eastAsia="Verdana" w:hAnsi="Open Sans" w:cs="Open Sans"/>
          <w:color w:val="000000" w:themeColor="text1"/>
        </w:rPr>
        <w:t xml:space="preserve">, </w:t>
      </w:r>
      <w:r w:rsidR="4849D521" w:rsidRPr="38C150EB">
        <w:rPr>
          <w:rFonts w:ascii="Open Sans" w:eastAsia="Verdana" w:hAnsi="Open Sans" w:cs="Open Sans"/>
          <w:color w:val="7030A0"/>
        </w:rPr>
        <w:t>board members,</w:t>
      </w:r>
      <w:r w:rsidRPr="38C150EB">
        <w:rPr>
          <w:rFonts w:ascii="Open Sans" w:eastAsia="Verdana" w:hAnsi="Open Sans" w:cs="Open Sans"/>
          <w:color w:val="7030A0"/>
        </w:rPr>
        <w:t xml:space="preserve"> </w:t>
      </w:r>
      <w:r w:rsidRPr="38C150EB">
        <w:rPr>
          <w:rFonts w:ascii="Open Sans" w:eastAsia="Verdana" w:hAnsi="Open Sans" w:cs="Open Sans"/>
          <w:color w:val="000000" w:themeColor="text1"/>
        </w:rPr>
        <w:t>and other interested parties the basis on which materials have been selected.</w:t>
      </w:r>
    </w:p>
    <w:p w14:paraId="6EC47B96" w14:textId="72012023" w:rsidR="50BF8A23" w:rsidRPr="004E33C6" w:rsidRDefault="50BF8A23" w:rsidP="50BF8A23">
      <w:pPr>
        <w:pBdr>
          <w:top w:val="nil"/>
          <w:left w:val="nil"/>
          <w:bottom w:val="nil"/>
          <w:right w:val="nil"/>
          <w:between w:val="nil"/>
        </w:pBdr>
        <w:rPr>
          <w:rFonts w:ascii="Open Sans" w:eastAsia="Verdana" w:hAnsi="Open Sans" w:cs="Open Sans"/>
          <w:color w:val="000000" w:themeColor="text1"/>
        </w:rPr>
      </w:pPr>
    </w:p>
    <w:p w14:paraId="291F71D8" w14:textId="6C6C4AD8" w:rsidR="000C6326" w:rsidRPr="004E33C6" w:rsidRDefault="740F1040" w:rsidP="00DD3FC0">
      <w:pPr>
        <w:pStyle w:val="Heading1"/>
        <w:rPr>
          <w:rFonts w:ascii="Open Sans" w:eastAsia="Verdana" w:hAnsi="Open Sans" w:cs="Open Sans"/>
          <w:sz w:val="24"/>
          <w:szCs w:val="24"/>
        </w:rPr>
      </w:pPr>
      <w:bookmarkStart w:id="21" w:name="_heading=h.17dp8vu"/>
      <w:bookmarkStart w:id="22" w:name="_Toc619345757"/>
      <w:bookmarkStart w:id="23" w:name="_Toc180678339"/>
      <w:bookmarkEnd w:id="21"/>
      <w:commentRangeStart w:id="24"/>
      <w:r w:rsidRPr="1971705A">
        <w:rPr>
          <w:rFonts w:ascii="Open Sans" w:eastAsia="Verdana" w:hAnsi="Open Sans" w:cs="Open Sans"/>
          <w:sz w:val="24"/>
          <w:szCs w:val="24"/>
        </w:rPr>
        <w:t>Scope and Priorities of Collection</w:t>
      </w:r>
      <w:bookmarkEnd w:id="22"/>
      <w:r w:rsidRPr="1971705A">
        <w:rPr>
          <w:rFonts w:ascii="Open Sans" w:eastAsia="Verdana" w:hAnsi="Open Sans" w:cs="Open Sans"/>
          <w:sz w:val="24"/>
          <w:szCs w:val="24"/>
        </w:rPr>
        <w:t xml:space="preserve"> </w:t>
      </w:r>
      <w:bookmarkEnd w:id="23"/>
      <w:commentRangeEnd w:id="24"/>
      <w:r>
        <w:rPr>
          <w:rStyle w:val="CommentReference"/>
        </w:rPr>
        <w:commentReference w:id="24"/>
      </w:r>
    </w:p>
    <w:p w14:paraId="1F884CD8" w14:textId="77777777" w:rsidR="00AF7060" w:rsidRPr="004E33C6" w:rsidRDefault="00AF7060" w:rsidP="000C6326">
      <w:pPr>
        <w:pBdr>
          <w:top w:val="nil"/>
          <w:left w:val="nil"/>
          <w:bottom w:val="nil"/>
          <w:right w:val="nil"/>
          <w:between w:val="nil"/>
        </w:pBdr>
        <w:rPr>
          <w:rFonts w:ascii="Open Sans" w:eastAsia="Verdana" w:hAnsi="Open Sans" w:cs="Open Sans"/>
          <w:color w:val="000000"/>
        </w:rPr>
      </w:pPr>
    </w:p>
    <w:p w14:paraId="7EBF2735" w14:textId="18F4FCA2" w:rsidR="000C6326" w:rsidRPr="004E33C6" w:rsidRDefault="0DECE97F" w:rsidP="2D23C144">
      <w:pPr>
        <w:pBdr>
          <w:top w:val="nil"/>
          <w:left w:val="nil"/>
          <w:bottom w:val="nil"/>
          <w:right w:val="nil"/>
          <w:between w:val="nil"/>
        </w:pBdr>
        <w:rPr>
          <w:rFonts w:ascii="Open Sans" w:eastAsia="Verdana" w:hAnsi="Open Sans" w:cs="Open Sans"/>
          <w:color w:val="000000"/>
        </w:rPr>
      </w:pPr>
      <w:r w:rsidRPr="2D23C144">
        <w:rPr>
          <w:rFonts w:ascii="Open Sans" w:eastAsia="Verdana" w:hAnsi="Open Sans" w:cs="Open Sans"/>
          <w:color w:val="000000" w:themeColor="text1"/>
        </w:rPr>
        <w:t xml:space="preserve">Present Collection Level: Missoula Public Library continually collects current, relevant materials referencing professional journals for reviews. In addition, user </w:t>
      </w:r>
      <w:r w:rsidRPr="2D23C144">
        <w:rPr>
          <w:rFonts w:ascii="Open Sans" w:eastAsia="Verdana" w:hAnsi="Open Sans" w:cs="Open Sans"/>
          <w:color w:val="000000" w:themeColor="text1"/>
        </w:rPr>
        <w:lastRenderedPageBreak/>
        <w:t xml:space="preserve">requests are </w:t>
      </w:r>
      <w:commentRangeStart w:id="25"/>
      <w:r w:rsidRPr="2D23C144">
        <w:rPr>
          <w:rFonts w:ascii="Open Sans" w:eastAsia="Verdana" w:hAnsi="Open Sans" w:cs="Open Sans"/>
          <w:strike/>
          <w:color w:val="000000" w:themeColor="text1"/>
        </w:rPr>
        <w:t xml:space="preserve">strongly </w:t>
      </w:r>
      <w:commentRangeEnd w:id="25"/>
      <w:r>
        <w:rPr>
          <w:rStyle w:val="CommentReference"/>
        </w:rPr>
        <w:commentReference w:id="25"/>
      </w:r>
      <w:r w:rsidR="62A3F43F" w:rsidRPr="2D23C144">
        <w:rPr>
          <w:rFonts w:ascii="Open Sans" w:eastAsia="Verdana" w:hAnsi="Open Sans" w:cs="Open Sans"/>
          <w:color w:val="000000" w:themeColor="text1"/>
        </w:rPr>
        <w:t>considered.</w:t>
      </w:r>
      <w:r w:rsidR="3B7A729A" w:rsidRPr="2D23C144">
        <w:rPr>
          <w:rFonts w:ascii="Open Sans" w:eastAsia="Verdana" w:hAnsi="Open Sans" w:cs="Open Sans"/>
          <w:color w:val="000000" w:themeColor="text1"/>
        </w:rPr>
        <w:t xml:space="preserve"> </w:t>
      </w:r>
      <w:r w:rsidR="3DA6E61F" w:rsidRPr="2D23C144">
        <w:rPr>
          <w:rFonts w:ascii="Open Sans" w:eastAsia="Verdana" w:hAnsi="Open Sans" w:cs="Open Sans"/>
          <w:color w:val="000000" w:themeColor="text1"/>
        </w:rPr>
        <w:t>(</w:t>
      </w:r>
      <w:hyperlink w:anchor="_Appendix_D:_Request">
        <w:r w:rsidR="3DA6E61F" w:rsidRPr="2D23C144">
          <w:rPr>
            <w:rStyle w:val="Hyperlink"/>
            <w:rFonts w:ascii="Open Sans" w:eastAsia="Verdana" w:hAnsi="Open Sans" w:cs="Open Sans"/>
          </w:rPr>
          <w:t xml:space="preserve">See Appendix </w:t>
        </w:r>
        <w:r w:rsidR="205C82EC" w:rsidRPr="2D23C144">
          <w:rPr>
            <w:rStyle w:val="Hyperlink"/>
            <w:rFonts w:ascii="Open Sans" w:eastAsia="Verdana" w:hAnsi="Open Sans" w:cs="Open Sans"/>
          </w:rPr>
          <w:t>C</w:t>
        </w:r>
        <w:r w:rsidR="3DA6E61F" w:rsidRPr="2D23C144">
          <w:rPr>
            <w:rStyle w:val="Hyperlink"/>
            <w:rFonts w:ascii="Open Sans" w:eastAsia="Verdana" w:hAnsi="Open Sans" w:cs="Open Sans"/>
          </w:rPr>
          <w:t>: Request for Consideration of Library Materials</w:t>
        </w:r>
      </w:hyperlink>
      <w:r w:rsidR="3DA6E61F" w:rsidRPr="2D23C144">
        <w:rPr>
          <w:rFonts w:ascii="Open Sans" w:eastAsia="Verdana" w:hAnsi="Open Sans" w:cs="Open Sans"/>
          <w:color w:val="000000" w:themeColor="text1"/>
        </w:rPr>
        <w:t>)</w:t>
      </w:r>
      <w:commentRangeStart w:id="26"/>
      <w:commentRangeEnd w:id="26"/>
      <w:r>
        <w:rPr>
          <w:rStyle w:val="CommentReference"/>
        </w:rPr>
        <w:commentReference w:id="26"/>
      </w:r>
      <w:r w:rsidR="37B5CE27" w:rsidRPr="2D23C144">
        <w:rPr>
          <w:rFonts w:ascii="Open Sans" w:eastAsia="Verdana" w:hAnsi="Open Sans" w:cs="Open Sans"/>
          <w:color w:val="000000" w:themeColor="text1"/>
        </w:rPr>
        <w:t xml:space="preserve">.  </w:t>
      </w:r>
      <w:commentRangeStart w:id="27"/>
      <w:r w:rsidR="54B69AA6" w:rsidRPr="2D23C144">
        <w:rPr>
          <w:rFonts w:ascii="Open Sans" w:eastAsia="Verdana" w:hAnsi="Open Sans" w:cs="Open Sans"/>
          <w:color w:val="7030A0"/>
        </w:rPr>
        <w:t>The collection is not static and will change to meet the needs of the community in both topic and format.</w:t>
      </w:r>
      <w:commentRangeEnd w:id="27"/>
      <w:r>
        <w:rPr>
          <w:rStyle w:val="CommentReference"/>
        </w:rPr>
        <w:commentReference w:id="27"/>
      </w:r>
      <w:r w:rsidR="54B69AA6" w:rsidRPr="2D23C144">
        <w:rPr>
          <w:rFonts w:ascii="Open Sans" w:eastAsia="Verdana" w:hAnsi="Open Sans" w:cs="Open Sans"/>
          <w:color w:val="7030A0"/>
        </w:rPr>
        <w:t xml:space="preserve"> </w:t>
      </w:r>
      <w:r w:rsidR="54B69AA6" w:rsidRPr="2D23C144">
        <w:rPr>
          <w:rFonts w:ascii="Open Sans" w:eastAsia="Verdana" w:hAnsi="Open Sans" w:cs="Open Sans"/>
          <w:strike/>
          <w:color w:val="7030A0"/>
        </w:rPr>
        <w:t xml:space="preserve"> </w:t>
      </w:r>
      <w:r w:rsidRPr="2D23C144">
        <w:rPr>
          <w:rFonts w:ascii="Open Sans" w:eastAsia="Verdana" w:hAnsi="Open Sans" w:cs="Open Sans"/>
          <w:strike/>
          <w:color w:val="000000" w:themeColor="text1"/>
        </w:rPr>
        <w:t xml:space="preserve"> </w:t>
      </w:r>
      <w:commentRangeStart w:id="28"/>
      <w:commentRangeStart w:id="29"/>
      <w:r w:rsidRPr="2D23C144">
        <w:rPr>
          <w:rFonts w:ascii="Open Sans" w:eastAsia="Verdana" w:hAnsi="Open Sans" w:cs="Open Sans"/>
          <w:strike/>
          <w:color w:val="000000" w:themeColor="text1"/>
        </w:rPr>
        <w:t xml:space="preserve">The focus of collection development changes as demands from the users and formats change. </w:t>
      </w:r>
      <w:commentRangeEnd w:id="28"/>
      <w:r>
        <w:rPr>
          <w:rStyle w:val="CommentReference"/>
        </w:rPr>
        <w:commentReference w:id="28"/>
      </w:r>
      <w:commentRangeEnd w:id="29"/>
      <w:r>
        <w:rPr>
          <w:rStyle w:val="CommentReference"/>
        </w:rPr>
        <w:commentReference w:id="29"/>
      </w:r>
    </w:p>
    <w:p w14:paraId="42FC598D" w14:textId="77777777" w:rsidR="00DA31A1" w:rsidRPr="004E33C6" w:rsidRDefault="00DA31A1" w:rsidP="00DA31A1">
      <w:pPr>
        <w:pBdr>
          <w:top w:val="nil"/>
          <w:left w:val="nil"/>
          <w:bottom w:val="nil"/>
          <w:right w:val="nil"/>
          <w:between w:val="nil"/>
        </w:pBdr>
        <w:rPr>
          <w:rFonts w:ascii="Open Sans" w:eastAsia="Verdana" w:hAnsi="Open Sans" w:cs="Open Sans"/>
          <w:b/>
          <w:bCs/>
          <w:color w:val="000000"/>
        </w:rPr>
      </w:pPr>
      <w:bookmarkStart w:id="30" w:name="_heading=h.26in1rg" w:colFirst="0" w:colLast="0"/>
      <w:bookmarkStart w:id="31" w:name="_Toc180678340"/>
      <w:bookmarkEnd w:id="30"/>
    </w:p>
    <w:p w14:paraId="4766C899" w14:textId="27FA28CF" w:rsidR="000C6326" w:rsidRPr="004E33C6" w:rsidRDefault="0DECE97F" w:rsidP="38C150EB">
      <w:pPr>
        <w:pBdr>
          <w:top w:val="nil"/>
          <w:left w:val="nil"/>
          <w:bottom w:val="nil"/>
          <w:right w:val="nil"/>
          <w:between w:val="nil"/>
        </w:pBdr>
        <w:rPr>
          <w:rFonts w:ascii="Open Sans" w:eastAsia="Verdana" w:hAnsi="Open Sans" w:cs="Open Sans"/>
          <w:b/>
          <w:bCs/>
          <w:color w:val="000000"/>
        </w:rPr>
      </w:pPr>
      <w:commentRangeStart w:id="32"/>
      <w:r w:rsidRPr="38C150EB">
        <w:rPr>
          <w:rFonts w:ascii="Open Sans" w:eastAsia="Verdana" w:hAnsi="Open Sans" w:cs="Open Sans"/>
          <w:b/>
          <w:bCs/>
          <w:color w:val="000000" w:themeColor="text1"/>
        </w:rPr>
        <w:t>Subject Areas Collected</w:t>
      </w:r>
      <w:bookmarkEnd w:id="31"/>
      <w:r w:rsidRPr="38C150EB">
        <w:rPr>
          <w:rFonts w:ascii="Open Sans" w:eastAsia="Verdana" w:hAnsi="Open Sans" w:cs="Open Sans"/>
          <w:b/>
          <w:bCs/>
          <w:color w:val="000000" w:themeColor="text1"/>
        </w:rPr>
        <w:t xml:space="preserve"> </w:t>
      </w:r>
      <w:commentRangeEnd w:id="32"/>
      <w:r>
        <w:rPr>
          <w:rStyle w:val="CommentReference"/>
        </w:rPr>
        <w:commentReference w:id="32"/>
      </w:r>
    </w:p>
    <w:p w14:paraId="6851A228" w14:textId="59ACEC26" w:rsidR="40C7710C" w:rsidRPr="004E33C6" w:rsidRDefault="40C7710C" w:rsidP="40C7710C">
      <w:pPr>
        <w:pBdr>
          <w:top w:val="nil"/>
          <w:left w:val="nil"/>
          <w:bottom w:val="nil"/>
          <w:right w:val="nil"/>
          <w:between w:val="nil"/>
        </w:pBdr>
        <w:rPr>
          <w:rFonts w:ascii="Open Sans" w:eastAsia="Verdana" w:hAnsi="Open Sans" w:cs="Open Sans"/>
          <w:b/>
          <w:bCs/>
          <w:color w:val="000000" w:themeColor="text1"/>
        </w:rPr>
      </w:pPr>
    </w:p>
    <w:p w14:paraId="2987F4A0" w14:textId="3AD437B2" w:rsidR="08F191D2" w:rsidRPr="004E33C6" w:rsidRDefault="08F191D2" w:rsidP="40C7710C">
      <w:pPr>
        <w:pBdr>
          <w:top w:val="nil"/>
          <w:left w:val="nil"/>
          <w:bottom w:val="nil"/>
          <w:right w:val="nil"/>
          <w:between w:val="nil"/>
        </w:pBdr>
        <w:rPr>
          <w:rFonts w:ascii="Open Sans" w:eastAsia="Verdana" w:hAnsi="Open Sans" w:cs="Open Sans"/>
          <w:strike/>
          <w:color w:val="000000" w:themeColor="text1"/>
        </w:rPr>
      </w:pPr>
      <w:r w:rsidRPr="004E33C6">
        <w:rPr>
          <w:rFonts w:ascii="Open Sans" w:eastAsia="Verdana" w:hAnsi="Open Sans" w:cs="Open Sans"/>
          <w:color w:val="000000" w:themeColor="text1"/>
        </w:rPr>
        <w:t xml:space="preserve">The MPL Board recognizes that Missoula is a diverse community and affirms that the library will attempt to provide books and other library resources for the interest, information, and enlightenment of the entire community within the budget’s constraints. </w:t>
      </w:r>
      <w:r w:rsidRPr="004E33C6">
        <w:rPr>
          <w:rFonts w:ascii="Open Sans" w:eastAsia="Verdana" w:hAnsi="Open Sans" w:cs="Open Sans"/>
          <w:strike/>
          <w:color w:val="000000" w:themeColor="text1"/>
        </w:rPr>
        <w:t xml:space="preserve">See </w:t>
      </w:r>
      <w:hyperlink w:anchor="bookmark=id.2rrrqc1">
        <w:r w:rsidRPr="004E33C6">
          <w:rPr>
            <w:rFonts w:ascii="Open Sans" w:eastAsia="Verdana" w:hAnsi="Open Sans" w:cs="Open Sans"/>
            <w:strike/>
            <w:color w:val="1155CC"/>
            <w:u w:val="single"/>
          </w:rPr>
          <w:t>Appendix A: Community and Groups Defined</w:t>
        </w:r>
      </w:hyperlink>
      <w:r w:rsidRPr="004E33C6">
        <w:rPr>
          <w:rFonts w:ascii="Open Sans" w:eastAsia="Verdana" w:hAnsi="Open Sans" w:cs="Open Sans"/>
          <w:strike/>
          <w:color w:val="000000" w:themeColor="text1"/>
        </w:rPr>
        <w:t xml:space="preserve"> for community demographics.</w:t>
      </w:r>
    </w:p>
    <w:p w14:paraId="7E29FE3B" w14:textId="77777777" w:rsidR="40C7710C" w:rsidRPr="004E33C6" w:rsidRDefault="40C7710C" w:rsidP="40C7710C">
      <w:pPr>
        <w:pBdr>
          <w:top w:val="nil"/>
          <w:left w:val="nil"/>
          <w:bottom w:val="nil"/>
          <w:right w:val="nil"/>
          <w:between w:val="nil"/>
        </w:pBdr>
        <w:jc w:val="center"/>
        <w:rPr>
          <w:rFonts w:ascii="Open Sans" w:eastAsia="Verdana" w:hAnsi="Open Sans" w:cs="Open Sans"/>
          <w:color w:val="000000" w:themeColor="text1"/>
        </w:rPr>
      </w:pPr>
    </w:p>
    <w:p w14:paraId="5735959A" w14:textId="77777777" w:rsidR="08F191D2" w:rsidRPr="004E33C6" w:rsidRDefault="08F191D2" w:rsidP="40C7710C">
      <w:pPr>
        <w:pBdr>
          <w:top w:val="nil"/>
          <w:left w:val="nil"/>
          <w:bottom w:val="nil"/>
          <w:right w:val="nil"/>
          <w:between w:val="nil"/>
        </w:pBdr>
        <w:rPr>
          <w:rFonts w:ascii="Open Sans" w:eastAsia="Verdana" w:hAnsi="Open Sans" w:cs="Open Sans"/>
          <w:color w:val="000000" w:themeColor="text1"/>
        </w:rPr>
      </w:pPr>
      <w:r w:rsidRPr="004E33C6">
        <w:rPr>
          <w:rFonts w:ascii="Open Sans" w:eastAsia="Verdana" w:hAnsi="Open Sans" w:cs="Open Sans"/>
          <w:color w:val="000000" w:themeColor="text1"/>
        </w:rPr>
        <w:t>Limitations and priorities of the MPL</w:t>
      </w:r>
    </w:p>
    <w:p w14:paraId="767E4126" w14:textId="77777777" w:rsidR="40C7710C" w:rsidRPr="004E33C6" w:rsidRDefault="40C7710C" w:rsidP="40C7710C">
      <w:pPr>
        <w:pBdr>
          <w:top w:val="nil"/>
          <w:left w:val="nil"/>
          <w:bottom w:val="nil"/>
          <w:right w:val="nil"/>
          <w:between w:val="nil"/>
        </w:pBdr>
        <w:rPr>
          <w:rFonts w:ascii="Open Sans" w:eastAsia="Verdana" w:hAnsi="Open Sans" w:cs="Open Sans"/>
          <w:color w:val="000000" w:themeColor="text1"/>
        </w:rPr>
      </w:pPr>
    </w:p>
    <w:p w14:paraId="2FBDDEA3" w14:textId="77777777" w:rsidR="08F191D2" w:rsidRPr="004E33C6" w:rsidRDefault="08F191D2" w:rsidP="40C7710C">
      <w:pPr>
        <w:numPr>
          <w:ilvl w:val="0"/>
          <w:numId w:val="6"/>
        </w:numPr>
        <w:pBdr>
          <w:top w:val="nil"/>
          <w:left w:val="nil"/>
          <w:bottom w:val="nil"/>
          <w:right w:val="nil"/>
          <w:between w:val="nil"/>
        </w:pBdr>
        <w:rPr>
          <w:rFonts w:ascii="Open Sans" w:eastAsia="Verdana" w:hAnsi="Open Sans" w:cs="Open Sans"/>
          <w:color w:val="000000" w:themeColor="text1"/>
        </w:rPr>
      </w:pPr>
      <w:r w:rsidRPr="004E33C6">
        <w:rPr>
          <w:rFonts w:ascii="Open Sans" w:eastAsia="Verdana" w:hAnsi="Open Sans" w:cs="Open Sans"/>
          <w:color w:val="000000" w:themeColor="text1"/>
        </w:rPr>
        <w:t xml:space="preserve">Format - The library will purchase material in a format (hardback, paperback, DVD, digital, microform, map, picture, periodical, pamphlet, etc.) appropriate to its anticipated use, availability in alternate formats, cost, and storage space availability. </w:t>
      </w:r>
    </w:p>
    <w:p w14:paraId="524188E7" w14:textId="77777777" w:rsidR="08F191D2" w:rsidRPr="004E33C6" w:rsidRDefault="08F191D2" w:rsidP="40C7710C">
      <w:pPr>
        <w:numPr>
          <w:ilvl w:val="0"/>
          <w:numId w:val="6"/>
        </w:numPr>
        <w:pBdr>
          <w:top w:val="nil"/>
          <w:left w:val="nil"/>
          <w:bottom w:val="nil"/>
          <w:right w:val="nil"/>
          <w:between w:val="nil"/>
        </w:pBdr>
        <w:rPr>
          <w:rFonts w:ascii="Open Sans" w:eastAsia="Verdana" w:hAnsi="Open Sans" w:cs="Open Sans"/>
          <w:color w:val="000000" w:themeColor="text1"/>
        </w:rPr>
      </w:pPr>
      <w:r w:rsidRPr="004E33C6">
        <w:rPr>
          <w:rFonts w:ascii="Open Sans" w:eastAsia="Verdana" w:hAnsi="Open Sans" w:cs="Open Sans"/>
          <w:color w:val="000000" w:themeColor="text1"/>
        </w:rPr>
        <w:t>The library does not attempt to acquire textbooks or other curriculum-related materials, except when such materials also serve the general public.</w:t>
      </w:r>
    </w:p>
    <w:p w14:paraId="2A8AE3C5" w14:textId="395EB3A4" w:rsidR="08F191D2" w:rsidRPr="004E33C6" w:rsidRDefault="08F191D2" w:rsidP="40C7710C">
      <w:pPr>
        <w:numPr>
          <w:ilvl w:val="0"/>
          <w:numId w:val="6"/>
        </w:numPr>
        <w:pBdr>
          <w:top w:val="nil"/>
          <w:left w:val="nil"/>
          <w:bottom w:val="nil"/>
          <w:right w:val="nil"/>
          <w:between w:val="nil"/>
        </w:pBdr>
        <w:rPr>
          <w:rFonts w:ascii="Open Sans" w:eastAsia="Verdana" w:hAnsi="Open Sans" w:cs="Open Sans"/>
          <w:color w:val="000000" w:themeColor="text1"/>
        </w:rPr>
      </w:pPr>
      <w:r w:rsidRPr="004E33C6">
        <w:rPr>
          <w:rFonts w:ascii="Open Sans" w:eastAsia="Verdana" w:hAnsi="Open Sans" w:cs="Open Sans"/>
          <w:color w:val="000000" w:themeColor="text1"/>
        </w:rPr>
        <w:t xml:space="preserve">Branches – Basic reference collections consisting of dictionaries, almanacs, an encyclopedia, etc., will be housed at branch sites. Gifts of materials and money to purchase materials may be accepted by branch staff, providing the MPL Gift </w:t>
      </w:r>
      <w:r w:rsidR="00301BAB" w:rsidRPr="004E33C6">
        <w:rPr>
          <w:rFonts w:ascii="Open Sans" w:eastAsia="Verdana" w:hAnsi="Open Sans" w:cs="Open Sans"/>
          <w:color w:val="7030A0"/>
        </w:rPr>
        <w:t xml:space="preserve">and Donations </w:t>
      </w:r>
      <w:r w:rsidRPr="004E33C6">
        <w:rPr>
          <w:rFonts w:ascii="Open Sans" w:eastAsia="Verdana" w:hAnsi="Open Sans" w:cs="Open Sans"/>
          <w:color w:val="000000" w:themeColor="text1"/>
        </w:rPr>
        <w:t>Policy is adhered to and materials are cataloged into the MPL collection.</w:t>
      </w:r>
    </w:p>
    <w:p w14:paraId="7E64844B" w14:textId="2B009DA9" w:rsidR="08F191D2" w:rsidRPr="004E33C6" w:rsidRDefault="08F191D2" w:rsidP="40C7710C">
      <w:pPr>
        <w:numPr>
          <w:ilvl w:val="0"/>
          <w:numId w:val="6"/>
        </w:numPr>
        <w:pBdr>
          <w:top w:val="nil"/>
          <w:left w:val="nil"/>
          <w:bottom w:val="nil"/>
          <w:right w:val="nil"/>
          <w:between w:val="nil"/>
        </w:pBdr>
        <w:rPr>
          <w:rFonts w:ascii="Open Sans" w:eastAsia="Verdana" w:hAnsi="Open Sans" w:cs="Open Sans"/>
          <w:color w:val="000000" w:themeColor="text1"/>
        </w:rPr>
      </w:pPr>
      <w:r w:rsidRPr="004E33C6">
        <w:rPr>
          <w:rFonts w:ascii="Open Sans" w:eastAsia="Verdana" w:hAnsi="Open Sans" w:cs="Open Sans"/>
          <w:color w:val="000000" w:themeColor="text1"/>
        </w:rPr>
        <w:t>Series</w:t>
      </w:r>
      <w:r w:rsidRPr="004E33C6">
        <w:rPr>
          <w:rFonts w:ascii="Open Sans" w:eastAsia="Verdana" w:hAnsi="Open Sans" w:cs="Open Sans"/>
          <w:b/>
          <w:bCs/>
          <w:color w:val="000000" w:themeColor="text1"/>
        </w:rPr>
        <w:t xml:space="preserve"> </w:t>
      </w:r>
      <w:r w:rsidRPr="004E33C6">
        <w:rPr>
          <w:rFonts w:ascii="Open Sans" w:eastAsia="Verdana" w:hAnsi="Open Sans" w:cs="Open Sans"/>
          <w:color w:val="000000" w:themeColor="text1"/>
        </w:rPr>
        <w:t>– The decision to purchase additional items in a series or to initially purchase a series will be based on the same selection criteria used to purchase single volume materials.</w:t>
      </w:r>
    </w:p>
    <w:p w14:paraId="4D2A6874" w14:textId="77777777" w:rsidR="000C6326" w:rsidRPr="004E33C6" w:rsidRDefault="000C6326" w:rsidP="000C6326">
      <w:pPr>
        <w:pBdr>
          <w:top w:val="nil"/>
          <w:left w:val="nil"/>
          <w:bottom w:val="nil"/>
          <w:right w:val="nil"/>
          <w:between w:val="nil"/>
        </w:pBdr>
        <w:jc w:val="center"/>
        <w:rPr>
          <w:rFonts w:ascii="Open Sans" w:eastAsia="Verdana" w:hAnsi="Open Sans" w:cs="Open Sans"/>
          <w:color w:val="000000"/>
        </w:rPr>
      </w:pPr>
    </w:p>
    <w:p w14:paraId="6FE59578" w14:textId="38929664" w:rsidR="00AB4303" w:rsidRPr="004E33C6" w:rsidRDefault="00FA6C1F" w:rsidP="000C6326">
      <w:pPr>
        <w:pBdr>
          <w:top w:val="nil"/>
          <w:left w:val="nil"/>
          <w:bottom w:val="nil"/>
          <w:right w:val="nil"/>
          <w:between w:val="nil"/>
        </w:pBdr>
        <w:rPr>
          <w:rFonts w:ascii="Open Sans" w:eastAsia="Verdana" w:hAnsi="Open Sans" w:cs="Open Sans"/>
          <w:b/>
          <w:bCs/>
          <w:color w:val="000000"/>
          <w:u w:val="single"/>
        </w:rPr>
      </w:pPr>
      <w:r w:rsidRPr="004E33C6">
        <w:rPr>
          <w:rFonts w:ascii="Open Sans" w:eastAsia="Verdana" w:hAnsi="Open Sans" w:cs="Open Sans"/>
          <w:b/>
          <w:color w:val="000000" w:themeColor="text1"/>
          <w:u w:val="single"/>
        </w:rPr>
        <w:t>Nonfiction</w:t>
      </w:r>
      <w:r w:rsidR="59450625" w:rsidRPr="004E33C6">
        <w:rPr>
          <w:rFonts w:ascii="Open Sans" w:eastAsia="Verdana" w:hAnsi="Open Sans" w:cs="Open Sans"/>
          <w:b/>
          <w:bCs/>
          <w:color w:val="000000" w:themeColor="text1"/>
          <w:u w:val="single"/>
        </w:rPr>
        <w:t xml:space="preserve"> and Biographies </w:t>
      </w:r>
    </w:p>
    <w:p w14:paraId="364C689E" w14:textId="77777777" w:rsidR="00AB4303" w:rsidRPr="004E33C6" w:rsidRDefault="00AB4303" w:rsidP="000C6326">
      <w:pPr>
        <w:pBdr>
          <w:top w:val="nil"/>
          <w:left w:val="nil"/>
          <w:bottom w:val="nil"/>
          <w:right w:val="nil"/>
          <w:between w:val="nil"/>
        </w:pBdr>
        <w:rPr>
          <w:rFonts w:ascii="Open Sans" w:eastAsia="Verdana" w:hAnsi="Open Sans" w:cs="Open Sans"/>
          <w:strike/>
          <w:color w:val="000000"/>
        </w:rPr>
      </w:pPr>
    </w:p>
    <w:p w14:paraId="6EF5FFEE" w14:textId="27D09AF1" w:rsidR="000C6326" w:rsidRPr="004E33C6" w:rsidRDefault="0DECE97F" w:rsidP="2D23C144">
      <w:pPr>
        <w:pBdr>
          <w:top w:val="nil"/>
          <w:left w:val="nil"/>
          <w:bottom w:val="nil"/>
          <w:right w:val="nil"/>
          <w:between w:val="nil"/>
        </w:pBdr>
        <w:rPr>
          <w:rFonts w:ascii="Open Sans" w:eastAsia="Verdana" w:hAnsi="Open Sans" w:cs="Open Sans"/>
          <w:strike/>
          <w:color w:val="000000"/>
        </w:rPr>
      </w:pPr>
      <w:r w:rsidRPr="2D23C144">
        <w:rPr>
          <w:rFonts w:ascii="Open Sans" w:eastAsia="Verdana" w:hAnsi="Open Sans" w:cs="Open Sans"/>
          <w:strike/>
          <w:color w:val="000000" w:themeColor="text1"/>
        </w:rPr>
        <w:t>Subjects:</w:t>
      </w:r>
      <w:r w:rsidRPr="2D23C144">
        <w:rPr>
          <w:rFonts w:ascii="Open Sans" w:eastAsia="Verdana" w:hAnsi="Open Sans" w:cs="Open Sans"/>
          <w:color w:val="000000" w:themeColor="text1"/>
        </w:rPr>
        <w:t xml:space="preserve"> Missoula Public Library categorizes nonfiction materials according to specific Dewey Decimal </w:t>
      </w:r>
      <w:commentRangeStart w:id="33"/>
      <w:commentRangeStart w:id="34"/>
      <w:r w:rsidRPr="2D23C144">
        <w:rPr>
          <w:rFonts w:ascii="Open Sans" w:eastAsia="Verdana" w:hAnsi="Open Sans" w:cs="Open Sans"/>
          <w:color w:val="000000" w:themeColor="text1"/>
        </w:rPr>
        <w:t>numbers</w:t>
      </w:r>
      <w:commentRangeEnd w:id="33"/>
      <w:r>
        <w:rPr>
          <w:rStyle w:val="CommentReference"/>
        </w:rPr>
        <w:commentReference w:id="33"/>
      </w:r>
      <w:commentRangeEnd w:id="34"/>
      <w:r>
        <w:rPr>
          <w:rStyle w:val="CommentReference"/>
        </w:rPr>
        <w:commentReference w:id="34"/>
      </w:r>
      <w:r w:rsidRPr="2D23C144">
        <w:rPr>
          <w:rFonts w:ascii="Open Sans" w:eastAsia="Verdana" w:hAnsi="Open Sans" w:cs="Open Sans"/>
          <w:color w:val="000000" w:themeColor="text1"/>
        </w:rPr>
        <w:t>.</w:t>
      </w:r>
      <w:r w:rsidR="0B66AB35" w:rsidRPr="2D23C144">
        <w:rPr>
          <w:rFonts w:ascii="Open Sans" w:eastAsia="Verdana" w:hAnsi="Open Sans" w:cs="Open Sans"/>
          <w:color w:val="000000" w:themeColor="text1"/>
        </w:rPr>
        <w:t xml:space="preserve"> </w:t>
      </w:r>
      <w:r w:rsidR="08B14241" w:rsidRPr="2D23C144">
        <w:rPr>
          <w:rFonts w:ascii="Open Sans" w:eastAsia="Verdana" w:hAnsi="Open Sans" w:cs="Open Sans"/>
          <w:strike/>
          <w:color w:val="000000" w:themeColor="text1"/>
        </w:rPr>
        <w:t>(See Appendix A: Selection Criteria for Non-Fiction)</w:t>
      </w:r>
    </w:p>
    <w:p w14:paraId="6E684CD6"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3258A5DA" w14:textId="77777777" w:rsidR="000C6326" w:rsidRPr="004E33C6" w:rsidRDefault="000C6326" w:rsidP="79D189E3">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strike/>
          <w:color w:val="000000" w:themeColor="text1"/>
        </w:rPr>
        <w:t>Present Collection Levels:</w:t>
      </w:r>
      <w:r w:rsidRPr="004E33C6">
        <w:rPr>
          <w:rFonts w:ascii="Open Sans" w:eastAsia="Verdana" w:hAnsi="Open Sans" w:cs="Open Sans"/>
          <w:color w:val="FF0000"/>
        </w:rPr>
        <w:t xml:space="preserve"> </w:t>
      </w:r>
      <w:r w:rsidRPr="004E33C6">
        <w:rPr>
          <w:rFonts w:ascii="Open Sans" w:eastAsia="Verdana" w:hAnsi="Open Sans" w:cs="Open Sans"/>
          <w:color w:val="000000" w:themeColor="text1"/>
        </w:rPr>
        <w:t xml:space="preserve">The library acquires nonfiction works based on long-term permanent value and current interest.  Some titles are also selected in large print and audiobook formats.  Downloadable audiobooks and eBooks are purchased for </w:t>
      </w:r>
      <w:r w:rsidRPr="004E33C6">
        <w:rPr>
          <w:rFonts w:ascii="Open Sans" w:eastAsia="Verdana" w:hAnsi="Open Sans" w:cs="Open Sans"/>
          <w:color w:val="000000" w:themeColor="text1"/>
        </w:rPr>
        <w:lastRenderedPageBreak/>
        <w:t>the digital consortium.  Materials for learning another language are generally in digital format</w:t>
      </w:r>
      <w:r w:rsidRPr="004E33C6">
        <w:rPr>
          <w:rFonts w:ascii="Open Sans" w:eastAsia="Verdana" w:hAnsi="Open Sans" w:cs="Open Sans"/>
          <w:strike/>
          <w:color w:val="000000" w:themeColor="text1"/>
        </w:rPr>
        <w:t xml:space="preserve"> </w:t>
      </w:r>
      <w:commentRangeStart w:id="35"/>
      <w:r w:rsidRPr="004E33C6">
        <w:rPr>
          <w:rFonts w:ascii="Open Sans" w:eastAsia="Verdana" w:hAnsi="Open Sans" w:cs="Open Sans"/>
          <w:strike/>
          <w:color w:val="000000" w:themeColor="text1"/>
        </w:rPr>
        <w:t>(Mango Languages)</w:t>
      </w:r>
      <w:r w:rsidRPr="004E33C6">
        <w:rPr>
          <w:rFonts w:ascii="Open Sans" w:eastAsia="Verdana" w:hAnsi="Open Sans" w:cs="Open Sans"/>
          <w:color w:val="000000" w:themeColor="text1"/>
        </w:rPr>
        <w:t xml:space="preserve"> </w:t>
      </w:r>
      <w:commentRangeEnd w:id="35"/>
      <w:r w:rsidR="00A575B9" w:rsidRPr="004E33C6">
        <w:rPr>
          <w:rStyle w:val="CommentReference"/>
          <w:rFonts w:ascii="Open Sans" w:hAnsi="Open Sans" w:cs="Open Sans"/>
        </w:rPr>
        <w:commentReference w:id="35"/>
      </w:r>
      <w:r w:rsidRPr="004E33C6">
        <w:rPr>
          <w:rFonts w:ascii="Open Sans" w:eastAsia="Verdana" w:hAnsi="Open Sans" w:cs="Open Sans"/>
          <w:color w:val="000000" w:themeColor="text1"/>
        </w:rPr>
        <w:t xml:space="preserve">or in audiobook format. </w:t>
      </w:r>
      <w:commentRangeStart w:id="36"/>
      <w:r w:rsidRPr="004E33C6">
        <w:rPr>
          <w:rFonts w:ascii="Open Sans" w:eastAsia="Verdana" w:hAnsi="Open Sans" w:cs="Open Sans"/>
          <w:color w:val="000000" w:themeColor="text1"/>
        </w:rPr>
        <w:t xml:space="preserve">Electronic reference sources have replaced many print versions. </w:t>
      </w:r>
    </w:p>
    <w:commentRangeEnd w:id="36"/>
    <w:p w14:paraId="423CB352" w14:textId="77777777" w:rsidR="000C6326" w:rsidRPr="004E33C6" w:rsidRDefault="000C6326" w:rsidP="79D189E3">
      <w:pPr>
        <w:widowControl w:val="0"/>
        <w:pBdr>
          <w:top w:val="nil"/>
          <w:left w:val="nil"/>
          <w:bottom w:val="nil"/>
          <w:right w:val="nil"/>
          <w:between w:val="nil"/>
        </w:pBdr>
        <w:rPr>
          <w:rFonts w:ascii="Open Sans" w:eastAsia="Verdana" w:hAnsi="Open Sans" w:cs="Open Sans"/>
          <w:color w:val="000000"/>
        </w:rPr>
      </w:pPr>
      <w:r w:rsidRPr="004E33C6">
        <w:rPr>
          <w:rStyle w:val="CommentReference"/>
          <w:rFonts w:ascii="Open Sans" w:hAnsi="Open Sans" w:cs="Open Sans"/>
        </w:rPr>
        <w:commentReference w:id="36"/>
      </w:r>
    </w:p>
    <w:p w14:paraId="2DB82F93" w14:textId="77777777" w:rsidR="000C6326" w:rsidRPr="004E33C6" w:rsidRDefault="000C6326" w:rsidP="000C6326">
      <w:p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 xml:space="preserve">Other Adult nonfiction: </w:t>
      </w:r>
    </w:p>
    <w:p w14:paraId="0E05EBA1" w14:textId="77777777" w:rsidR="000C6326" w:rsidRPr="004E33C6" w:rsidRDefault="000C6326" w:rsidP="79D189E3">
      <w:pPr>
        <w:numPr>
          <w:ilvl w:val="0"/>
          <w:numId w:val="9"/>
        </w:numPr>
        <w:pBdr>
          <w:top w:val="nil"/>
          <w:left w:val="nil"/>
          <w:bottom w:val="nil"/>
          <w:right w:val="nil"/>
          <w:between w:val="nil"/>
        </w:pBdr>
        <w:rPr>
          <w:rFonts w:ascii="Open Sans" w:eastAsia="Verdana" w:hAnsi="Open Sans" w:cs="Open Sans"/>
          <w:strike/>
          <w:color w:val="000000"/>
        </w:rPr>
      </w:pPr>
      <w:commentRangeStart w:id="37"/>
      <w:r w:rsidRPr="004E33C6">
        <w:rPr>
          <w:rFonts w:ascii="Open Sans" w:eastAsia="Verdana" w:hAnsi="Open Sans" w:cs="Open Sans"/>
          <w:strike/>
          <w:color w:val="000000" w:themeColor="text1"/>
        </w:rPr>
        <w:t>Biographies</w:t>
      </w:r>
    </w:p>
    <w:p w14:paraId="142D2F12" w14:textId="77777777" w:rsidR="000C6326" w:rsidRPr="004E33C6" w:rsidRDefault="000C6326" w:rsidP="79D189E3">
      <w:pPr>
        <w:numPr>
          <w:ilvl w:val="0"/>
          <w:numId w:val="9"/>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 xml:space="preserve">Popular foreign language and instructional video and audio materials </w:t>
      </w:r>
      <w:commentRangeEnd w:id="37"/>
      <w:r w:rsidRPr="004E33C6">
        <w:rPr>
          <w:rStyle w:val="CommentReference"/>
          <w:rFonts w:ascii="Open Sans" w:hAnsi="Open Sans" w:cs="Open Sans"/>
        </w:rPr>
        <w:commentReference w:id="37"/>
      </w:r>
    </w:p>
    <w:p w14:paraId="24738621" w14:textId="77777777" w:rsidR="000C6326" w:rsidRPr="004E33C6" w:rsidRDefault="0DECE97F" w:rsidP="40C7710C">
      <w:pPr>
        <w:numPr>
          <w:ilvl w:val="0"/>
          <w:numId w:val="9"/>
        </w:numPr>
        <w:pBdr>
          <w:top w:val="nil"/>
          <w:left w:val="nil"/>
          <w:bottom w:val="nil"/>
          <w:right w:val="nil"/>
          <w:between w:val="nil"/>
        </w:pBdr>
        <w:rPr>
          <w:rFonts w:ascii="Open Sans" w:eastAsia="Verdana" w:hAnsi="Open Sans" w:cs="Open Sans"/>
          <w:strike/>
          <w:color w:val="000000"/>
        </w:rPr>
      </w:pPr>
      <w:commentRangeStart w:id="38"/>
      <w:commentRangeStart w:id="39"/>
      <w:r w:rsidRPr="004E33C6">
        <w:rPr>
          <w:rFonts w:ascii="Open Sans" w:eastAsia="Verdana" w:hAnsi="Open Sans" w:cs="Open Sans"/>
          <w:strike/>
          <w:color w:val="000000" w:themeColor="text1"/>
        </w:rPr>
        <w:t>Local and State History – A strong collection of local history is developed with the following objectives in mind:</w:t>
      </w:r>
    </w:p>
    <w:p w14:paraId="7EED697D" w14:textId="77777777" w:rsidR="000C6326" w:rsidRPr="004E33C6" w:rsidRDefault="0DECE97F" w:rsidP="40C7710C">
      <w:pPr>
        <w:numPr>
          <w:ilvl w:val="1"/>
          <w:numId w:val="9"/>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Local history should contain materials relating to the municipality and the state. Included in local history are non-book activities, such as indexing the local newspaper and collecting vital records.</w:t>
      </w:r>
    </w:p>
    <w:p w14:paraId="74F4E7E1" w14:textId="77777777" w:rsidR="000C6326" w:rsidRPr="004E33C6" w:rsidRDefault="0DECE97F" w:rsidP="40C7710C">
      <w:pPr>
        <w:numPr>
          <w:ilvl w:val="1"/>
          <w:numId w:val="9"/>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 xml:space="preserve">State documents relating to the local area may be collected.  </w:t>
      </w:r>
    </w:p>
    <w:p w14:paraId="72708C29" w14:textId="77777777" w:rsidR="000C6326" w:rsidRPr="004E33C6" w:rsidRDefault="0DECE97F" w:rsidP="40C7710C">
      <w:pPr>
        <w:numPr>
          <w:ilvl w:val="1"/>
          <w:numId w:val="9"/>
        </w:numPr>
        <w:pBdr>
          <w:top w:val="nil"/>
          <w:left w:val="nil"/>
          <w:bottom w:val="nil"/>
          <w:right w:val="nil"/>
          <w:between w:val="nil"/>
        </w:pBdr>
        <w:rPr>
          <w:rFonts w:ascii="Open Sans" w:eastAsia="Verdana" w:hAnsi="Open Sans" w:cs="Open Sans"/>
          <w:strike/>
          <w:color w:val="000000"/>
        </w:rPr>
      </w:pPr>
      <w:commentRangeStart w:id="40"/>
      <w:r w:rsidRPr="004E33C6">
        <w:rPr>
          <w:rFonts w:ascii="Open Sans" w:eastAsia="Verdana" w:hAnsi="Open Sans" w:cs="Open Sans"/>
          <w:strike/>
          <w:color w:val="000000" w:themeColor="text1"/>
        </w:rPr>
        <w:t>The library will take a broad view of works by and about the state’s authors, as well as general works relating to the state, whether or not such materials meet the standards of selection in other aspects.</w:t>
      </w:r>
      <w:commentRangeEnd w:id="40"/>
      <w:r w:rsidR="000C6326" w:rsidRPr="004E33C6">
        <w:rPr>
          <w:rStyle w:val="CommentReference"/>
          <w:rFonts w:ascii="Open Sans" w:hAnsi="Open Sans" w:cs="Open Sans"/>
        </w:rPr>
        <w:commentReference w:id="40"/>
      </w:r>
    </w:p>
    <w:p w14:paraId="62BDF09C" w14:textId="735E70EB" w:rsidR="000C6326" w:rsidRPr="004E33C6" w:rsidRDefault="0DECE97F" w:rsidP="40C7710C">
      <w:pPr>
        <w:numPr>
          <w:ilvl w:val="1"/>
          <w:numId w:val="9"/>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The library reserves the right to accept gifts of local history material, as described in the Library’s Gift</w:t>
      </w:r>
      <w:r w:rsidR="32B7C932" w:rsidRPr="004E33C6">
        <w:rPr>
          <w:rFonts w:ascii="Open Sans" w:eastAsia="Verdana" w:hAnsi="Open Sans" w:cs="Open Sans"/>
          <w:strike/>
          <w:color w:val="000000" w:themeColor="text1"/>
        </w:rPr>
        <w:t xml:space="preserve">s </w:t>
      </w:r>
      <w:r w:rsidR="32B7C932" w:rsidRPr="004E33C6">
        <w:rPr>
          <w:rFonts w:ascii="Open Sans" w:eastAsia="Verdana" w:hAnsi="Open Sans" w:cs="Open Sans"/>
          <w:strike/>
          <w:color w:val="FF0000"/>
        </w:rPr>
        <w:t>and Donations</w:t>
      </w:r>
      <w:r w:rsidRPr="004E33C6">
        <w:rPr>
          <w:rFonts w:ascii="Open Sans" w:eastAsia="Verdana" w:hAnsi="Open Sans" w:cs="Open Sans"/>
          <w:strike/>
          <w:color w:val="000000" w:themeColor="text1"/>
        </w:rPr>
        <w:t xml:space="preserve"> Policy (page 18).</w:t>
      </w:r>
      <w:commentRangeEnd w:id="38"/>
      <w:r w:rsidR="000C6326" w:rsidRPr="004E33C6">
        <w:rPr>
          <w:rStyle w:val="CommentReference"/>
          <w:rFonts w:ascii="Open Sans" w:hAnsi="Open Sans" w:cs="Open Sans"/>
        </w:rPr>
        <w:commentReference w:id="38"/>
      </w:r>
      <w:commentRangeEnd w:id="39"/>
      <w:r w:rsidR="000C6326" w:rsidRPr="004E33C6">
        <w:rPr>
          <w:rStyle w:val="CommentReference"/>
          <w:rFonts w:ascii="Open Sans" w:hAnsi="Open Sans" w:cs="Open Sans"/>
        </w:rPr>
        <w:commentReference w:id="39"/>
      </w:r>
    </w:p>
    <w:p w14:paraId="2BC48A48"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059DCF2C" w14:textId="426CA0C2" w:rsidR="00AB4303" w:rsidRPr="004E33C6" w:rsidRDefault="00FA6C1F" w:rsidP="000C6326">
      <w:pPr>
        <w:pBdr>
          <w:top w:val="nil"/>
          <w:left w:val="nil"/>
          <w:bottom w:val="nil"/>
          <w:right w:val="nil"/>
          <w:between w:val="nil"/>
        </w:pBdr>
        <w:rPr>
          <w:rFonts w:ascii="Open Sans" w:eastAsia="Verdana" w:hAnsi="Open Sans" w:cs="Open Sans"/>
          <w:b/>
          <w:bCs/>
          <w:color w:val="000000"/>
          <w:u w:val="single"/>
        </w:rPr>
      </w:pPr>
      <w:r w:rsidRPr="004E33C6">
        <w:rPr>
          <w:rFonts w:ascii="Open Sans" w:eastAsia="Verdana" w:hAnsi="Open Sans" w:cs="Open Sans"/>
          <w:b/>
          <w:bCs/>
          <w:color w:val="000000"/>
          <w:u w:val="single"/>
        </w:rPr>
        <w:t xml:space="preserve">Reference Collection </w:t>
      </w:r>
    </w:p>
    <w:p w14:paraId="2B7015DC" w14:textId="77777777" w:rsidR="00AB4303" w:rsidRPr="004E33C6" w:rsidRDefault="00AB4303" w:rsidP="000C6326">
      <w:pPr>
        <w:pBdr>
          <w:top w:val="nil"/>
          <w:left w:val="nil"/>
          <w:bottom w:val="nil"/>
          <w:right w:val="nil"/>
          <w:between w:val="nil"/>
        </w:pBdr>
        <w:rPr>
          <w:rFonts w:ascii="Open Sans" w:eastAsia="Verdana" w:hAnsi="Open Sans" w:cs="Open Sans"/>
          <w:color w:val="000000"/>
        </w:rPr>
      </w:pPr>
    </w:p>
    <w:p w14:paraId="2DF9BE6E" w14:textId="1739870E" w:rsidR="000C6326" w:rsidRPr="004E33C6" w:rsidRDefault="00AB4303" w:rsidP="000C6326">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 xml:space="preserve">The Reference Collection </w:t>
      </w:r>
      <w:r w:rsidR="000C6326" w:rsidRPr="004E33C6">
        <w:rPr>
          <w:rFonts w:ascii="Open Sans" w:eastAsia="Verdana" w:hAnsi="Open Sans" w:cs="Open Sans"/>
          <w:color w:val="000000"/>
        </w:rPr>
        <w:t>is developed with the following criteria:</w:t>
      </w:r>
    </w:p>
    <w:p w14:paraId="610B465E" w14:textId="77777777" w:rsidR="000C6326" w:rsidRPr="004E33C6" w:rsidRDefault="000C6326" w:rsidP="000C6326">
      <w:pPr>
        <w:numPr>
          <w:ilvl w:val="0"/>
          <w:numId w:val="10"/>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Select and maintain a reference collection that meets the needs of MPL users.</w:t>
      </w:r>
    </w:p>
    <w:p w14:paraId="08977E23" w14:textId="58B0D603" w:rsidR="000C6326" w:rsidRPr="004E33C6" w:rsidRDefault="000C6326" w:rsidP="79D189E3">
      <w:pPr>
        <w:numPr>
          <w:ilvl w:val="0"/>
          <w:numId w:val="10"/>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themeColor="text1"/>
        </w:rPr>
        <w:t xml:space="preserve">Materials that can be updated will </w:t>
      </w:r>
      <w:commentRangeStart w:id="41"/>
      <w:r w:rsidRPr="004E33C6">
        <w:rPr>
          <w:rFonts w:ascii="Open Sans" w:eastAsia="Verdana" w:hAnsi="Open Sans" w:cs="Open Sans"/>
          <w:color w:val="000000" w:themeColor="text1"/>
        </w:rPr>
        <w:t xml:space="preserve">be </w:t>
      </w:r>
      <w:r w:rsidR="0D71FA2E" w:rsidRPr="004E33C6">
        <w:rPr>
          <w:rFonts w:ascii="Open Sans" w:eastAsia="Verdana" w:hAnsi="Open Sans" w:cs="Open Sans"/>
          <w:color w:val="000000" w:themeColor="text1"/>
        </w:rPr>
        <w:t xml:space="preserve">kept </w:t>
      </w:r>
      <w:r w:rsidRPr="004E33C6">
        <w:rPr>
          <w:rFonts w:ascii="Open Sans" w:eastAsia="Verdana" w:hAnsi="Open Sans" w:cs="Open Sans"/>
          <w:color w:val="000000" w:themeColor="text1"/>
        </w:rPr>
        <w:t>current.</w:t>
      </w:r>
      <w:commentRangeEnd w:id="41"/>
      <w:r w:rsidRPr="004E33C6">
        <w:rPr>
          <w:rStyle w:val="CommentReference"/>
          <w:rFonts w:ascii="Open Sans" w:hAnsi="Open Sans" w:cs="Open Sans"/>
        </w:rPr>
        <w:commentReference w:id="41"/>
      </w:r>
    </w:p>
    <w:p w14:paraId="36CEAD1A" w14:textId="6808B99A" w:rsidR="000C6326" w:rsidRPr="004E33C6" w:rsidRDefault="000C6326" w:rsidP="79D189E3">
      <w:pPr>
        <w:numPr>
          <w:ilvl w:val="0"/>
          <w:numId w:val="10"/>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themeColor="text1"/>
        </w:rPr>
        <w:t xml:space="preserve">Academic and/or technical </w:t>
      </w:r>
      <w:commentRangeStart w:id="42"/>
      <w:r w:rsidRPr="004E33C6">
        <w:rPr>
          <w:rFonts w:ascii="Open Sans" w:eastAsia="Verdana" w:hAnsi="Open Sans" w:cs="Open Sans"/>
          <w:color w:val="000000" w:themeColor="text1"/>
        </w:rPr>
        <w:t xml:space="preserve">level </w:t>
      </w:r>
      <w:r w:rsidR="5CCD99E5" w:rsidRPr="004E33C6">
        <w:rPr>
          <w:rFonts w:ascii="Open Sans" w:eastAsia="Verdana" w:hAnsi="Open Sans" w:cs="Open Sans"/>
          <w:color w:val="000000" w:themeColor="text1"/>
        </w:rPr>
        <w:t>materials</w:t>
      </w:r>
      <w:r w:rsidR="7E1BE8D9" w:rsidRPr="004E33C6">
        <w:rPr>
          <w:rFonts w:ascii="Open Sans" w:eastAsia="Verdana" w:hAnsi="Open Sans" w:cs="Open Sans"/>
          <w:color w:val="000000" w:themeColor="text1"/>
        </w:rPr>
        <w:t xml:space="preserve"> </w:t>
      </w:r>
      <w:commentRangeEnd w:id="42"/>
      <w:r w:rsidRPr="004E33C6">
        <w:rPr>
          <w:rStyle w:val="CommentReference"/>
          <w:rFonts w:ascii="Open Sans" w:hAnsi="Open Sans" w:cs="Open Sans"/>
        </w:rPr>
        <w:commentReference w:id="42"/>
      </w:r>
      <w:r w:rsidRPr="004E33C6">
        <w:rPr>
          <w:rFonts w:ascii="Open Sans" w:eastAsia="Verdana" w:hAnsi="Open Sans" w:cs="Open Sans"/>
          <w:color w:val="000000" w:themeColor="text1"/>
        </w:rPr>
        <w:t>should be within the range of users and staff.</w:t>
      </w:r>
    </w:p>
    <w:p w14:paraId="31D3949D" w14:textId="77777777" w:rsidR="000C6326" w:rsidRPr="004E33C6" w:rsidRDefault="000C6326" w:rsidP="000C6326">
      <w:pPr>
        <w:widowControl w:val="0"/>
        <w:pBdr>
          <w:top w:val="nil"/>
          <w:left w:val="nil"/>
          <w:bottom w:val="nil"/>
          <w:right w:val="nil"/>
          <w:between w:val="nil"/>
        </w:pBdr>
        <w:rPr>
          <w:rFonts w:ascii="Open Sans" w:eastAsia="Verdana" w:hAnsi="Open Sans" w:cs="Open Sans"/>
          <w:color w:val="000000"/>
        </w:rPr>
      </w:pPr>
    </w:p>
    <w:p w14:paraId="1CF92088" w14:textId="77777777" w:rsidR="000C6326" w:rsidRPr="004E33C6" w:rsidRDefault="000C6326" w:rsidP="000C6326">
      <w:p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b/>
          <w:strike/>
          <w:color w:val="000000"/>
        </w:rPr>
        <w:t>Future acquisition levels or goals:</w:t>
      </w:r>
      <w:r w:rsidRPr="004E33C6">
        <w:rPr>
          <w:rFonts w:ascii="Open Sans" w:eastAsia="Verdana" w:hAnsi="Open Sans" w:cs="Open Sans"/>
          <w:strike/>
          <w:color w:val="000000"/>
        </w:rPr>
        <w:t xml:space="preserve"> With all collections, the intent is to maintain currency, weed dated and/or obsolete materials, and listen carefully to user requests. Completing (and keeping up with) series in all fiction collections is achieved through cooperative collection development with the “Partners.”</w:t>
      </w:r>
    </w:p>
    <w:p w14:paraId="1C61BE8D" w14:textId="77777777" w:rsidR="000C6326" w:rsidRPr="004E33C6" w:rsidRDefault="000C6326" w:rsidP="000C6326">
      <w:pPr>
        <w:widowControl w:val="0"/>
        <w:pBdr>
          <w:top w:val="nil"/>
          <w:left w:val="nil"/>
          <w:bottom w:val="nil"/>
          <w:right w:val="nil"/>
          <w:between w:val="nil"/>
        </w:pBdr>
        <w:rPr>
          <w:rFonts w:ascii="Open Sans" w:eastAsia="Verdana" w:hAnsi="Open Sans" w:cs="Open Sans"/>
          <w:color w:val="000000"/>
        </w:rPr>
      </w:pPr>
    </w:p>
    <w:p w14:paraId="0E616F58" w14:textId="2D035046" w:rsidR="00AB4303" w:rsidRPr="004E33C6" w:rsidRDefault="00FA6C1F" w:rsidP="000C6326">
      <w:pPr>
        <w:widowControl w:val="0"/>
        <w:pBdr>
          <w:top w:val="nil"/>
          <w:left w:val="nil"/>
          <w:bottom w:val="nil"/>
          <w:right w:val="nil"/>
          <w:between w:val="nil"/>
        </w:pBdr>
        <w:rPr>
          <w:rFonts w:ascii="Open Sans" w:eastAsia="Verdana" w:hAnsi="Open Sans" w:cs="Open Sans"/>
          <w:color w:val="000000"/>
          <w:u w:val="single"/>
        </w:rPr>
      </w:pPr>
      <w:r w:rsidRPr="004E33C6">
        <w:rPr>
          <w:rFonts w:ascii="Open Sans" w:eastAsia="Verdana" w:hAnsi="Open Sans" w:cs="Open Sans"/>
          <w:b/>
          <w:color w:val="000000"/>
          <w:u w:val="single"/>
        </w:rPr>
        <w:t>Special Collections</w:t>
      </w:r>
    </w:p>
    <w:p w14:paraId="55292AE8" w14:textId="77777777" w:rsidR="00AB4303" w:rsidRPr="004E33C6" w:rsidRDefault="00AB4303" w:rsidP="000C6326">
      <w:pPr>
        <w:widowControl w:val="0"/>
        <w:pBdr>
          <w:top w:val="nil"/>
          <w:left w:val="nil"/>
          <w:bottom w:val="nil"/>
          <w:right w:val="nil"/>
          <w:between w:val="nil"/>
        </w:pBdr>
        <w:rPr>
          <w:rFonts w:ascii="Open Sans" w:eastAsia="Verdana" w:hAnsi="Open Sans" w:cs="Open Sans"/>
          <w:color w:val="000000"/>
        </w:rPr>
      </w:pPr>
    </w:p>
    <w:p w14:paraId="2B7DC4D4" w14:textId="53C6A08B" w:rsidR="0DECE97F" w:rsidRPr="004E33C6" w:rsidRDefault="1B114B8C" w:rsidP="40C7710C">
      <w:pPr>
        <w:pBdr>
          <w:top w:val="nil"/>
          <w:left w:val="nil"/>
          <w:bottom w:val="nil"/>
          <w:right w:val="nil"/>
          <w:between w:val="nil"/>
        </w:pBdr>
        <w:rPr>
          <w:rFonts w:ascii="Open Sans" w:eastAsia="Verdana" w:hAnsi="Open Sans" w:cs="Open Sans"/>
          <w:color w:val="000000" w:themeColor="text1"/>
        </w:rPr>
      </w:pPr>
      <w:commentRangeStart w:id="43"/>
      <w:r w:rsidRPr="004E33C6">
        <w:rPr>
          <w:rFonts w:ascii="Open Sans" w:eastAsia="Verdana" w:hAnsi="Open Sans" w:cs="Open Sans"/>
          <w:strike/>
          <w:color w:val="000000" w:themeColor="text1"/>
        </w:rPr>
        <w:t xml:space="preserve">Local and State History – </w:t>
      </w:r>
      <w:r w:rsidRPr="004E33C6">
        <w:rPr>
          <w:rFonts w:ascii="Open Sans" w:eastAsia="Verdana" w:hAnsi="Open Sans" w:cs="Open Sans"/>
          <w:color w:val="000000" w:themeColor="text1"/>
        </w:rPr>
        <w:t xml:space="preserve">A strong collection of local </w:t>
      </w:r>
      <w:r w:rsidRPr="004E33C6">
        <w:rPr>
          <w:rFonts w:ascii="Open Sans" w:eastAsia="Verdana" w:hAnsi="Open Sans" w:cs="Open Sans"/>
          <w:color w:val="7030A0"/>
        </w:rPr>
        <w:t>and state</w:t>
      </w:r>
      <w:r w:rsidRPr="004E33C6">
        <w:rPr>
          <w:rFonts w:ascii="Open Sans" w:eastAsia="Verdana" w:hAnsi="Open Sans" w:cs="Open Sans"/>
          <w:color w:val="000000" w:themeColor="text1"/>
        </w:rPr>
        <w:t xml:space="preserve"> history is developed with the following objectives in mind:</w:t>
      </w:r>
    </w:p>
    <w:p w14:paraId="44B30797" w14:textId="77777777" w:rsidR="1B114B8C" w:rsidRPr="004E33C6" w:rsidRDefault="1B114B8C" w:rsidP="40C7710C">
      <w:pPr>
        <w:numPr>
          <w:ilvl w:val="1"/>
          <w:numId w:val="9"/>
        </w:numPr>
        <w:pBdr>
          <w:top w:val="nil"/>
          <w:left w:val="nil"/>
          <w:bottom w:val="nil"/>
          <w:right w:val="nil"/>
          <w:between w:val="nil"/>
        </w:pBdr>
        <w:rPr>
          <w:rFonts w:ascii="Open Sans" w:eastAsia="Verdana" w:hAnsi="Open Sans" w:cs="Open Sans"/>
          <w:color w:val="000000" w:themeColor="text1"/>
        </w:rPr>
      </w:pPr>
      <w:r w:rsidRPr="004E33C6">
        <w:rPr>
          <w:rFonts w:ascii="Open Sans" w:eastAsia="Verdana" w:hAnsi="Open Sans" w:cs="Open Sans"/>
          <w:color w:val="000000" w:themeColor="text1"/>
        </w:rPr>
        <w:lastRenderedPageBreak/>
        <w:t>Local history should contain materials relating to the municipality and the state. Included in local history are non-book activities, such as indexing the local newspaper and collecting vital records.</w:t>
      </w:r>
    </w:p>
    <w:p w14:paraId="62127BD5" w14:textId="77777777" w:rsidR="1B114B8C" w:rsidRPr="004E33C6" w:rsidRDefault="1B114B8C" w:rsidP="40C7710C">
      <w:pPr>
        <w:numPr>
          <w:ilvl w:val="1"/>
          <w:numId w:val="9"/>
        </w:numPr>
        <w:pBdr>
          <w:top w:val="nil"/>
          <w:left w:val="nil"/>
          <w:bottom w:val="nil"/>
          <w:right w:val="nil"/>
          <w:between w:val="nil"/>
        </w:pBdr>
        <w:rPr>
          <w:rFonts w:ascii="Open Sans" w:eastAsia="Verdana" w:hAnsi="Open Sans" w:cs="Open Sans"/>
          <w:color w:val="000000" w:themeColor="text1"/>
        </w:rPr>
      </w:pPr>
      <w:r w:rsidRPr="004E33C6">
        <w:rPr>
          <w:rFonts w:ascii="Open Sans" w:eastAsia="Verdana" w:hAnsi="Open Sans" w:cs="Open Sans"/>
          <w:color w:val="000000" w:themeColor="text1"/>
        </w:rPr>
        <w:t xml:space="preserve">State documents relating to the local area may be collected.  </w:t>
      </w:r>
    </w:p>
    <w:p w14:paraId="41C8B928" w14:textId="59400F0A" w:rsidR="0DECE97F" w:rsidRPr="004E33C6" w:rsidRDefault="1B114B8C" w:rsidP="38C150EB">
      <w:pPr>
        <w:numPr>
          <w:ilvl w:val="1"/>
          <w:numId w:val="9"/>
        </w:numPr>
        <w:pBdr>
          <w:top w:val="nil"/>
          <w:left w:val="nil"/>
          <w:bottom w:val="nil"/>
          <w:right w:val="nil"/>
          <w:between w:val="nil"/>
        </w:pBdr>
        <w:rPr>
          <w:rFonts w:ascii="Open Sans" w:eastAsia="Verdana" w:hAnsi="Open Sans" w:cs="Open Sans"/>
          <w:color w:val="000000" w:themeColor="text1"/>
        </w:rPr>
      </w:pPr>
      <w:commentRangeStart w:id="44"/>
      <w:r w:rsidRPr="38C150EB">
        <w:rPr>
          <w:rFonts w:ascii="Open Sans" w:eastAsia="Verdana" w:hAnsi="Open Sans" w:cs="Open Sans"/>
          <w:color w:val="000000" w:themeColor="text1"/>
        </w:rPr>
        <w:t xml:space="preserve">The library will take a broad view of works by and about the state’s authors, as well as general works relating to the state, </w:t>
      </w:r>
      <w:r w:rsidR="165F1E3C" w:rsidRPr="38C150EB">
        <w:rPr>
          <w:rFonts w:ascii="Open Sans" w:eastAsia="Verdana" w:hAnsi="Open Sans" w:cs="Open Sans"/>
          <w:color w:val="000000" w:themeColor="text1"/>
        </w:rPr>
        <w:t>r</w:t>
      </w:r>
      <w:r w:rsidR="165F1E3C" w:rsidRPr="38C150EB">
        <w:rPr>
          <w:rFonts w:ascii="Open Sans" w:eastAsia="Verdana" w:hAnsi="Open Sans" w:cs="Open Sans"/>
          <w:color w:val="7030A0"/>
        </w:rPr>
        <w:t xml:space="preserve">egardless of </w:t>
      </w:r>
      <w:commentRangeStart w:id="45"/>
      <w:r w:rsidRPr="38C150EB">
        <w:rPr>
          <w:rFonts w:ascii="Open Sans" w:eastAsia="Verdana" w:hAnsi="Open Sans" w:cs="Open Sans"/>
          <w:color w:val="7030A0"/>
        </w:rPr>
        <w:t>whether</w:t>
      </w:r>
      <w:r w:rsidRPr="38C150EB">
        <w:rPr>
          <w:rFonts w:ascii="Open Sans" w:eastAsia="Verdana" w:hAnsi="Open Sans" w:cs="Open Sans"/>
          <w:color w:val="000000" w:themeColor="text1"/>
        </w:rPr>
        <w:t xml:space="preserve"> </w:t>
      </w:r>
      <w:r w:rsidRPr="38C150EB">
        <w:rPr>
          <w:rFonts w:ascii="Open Sans" w:eastAsia="Verdana" w:hAnsi="Open Sans" w:cs="Open Sans"/>
          <w:strike/>
          <w:color w:val="000000" w:themeColor="text1"/>
        </w:rPr>
        <w:t>or not</w:t>
      </w:r>
      <w:r w:rsidRPr="38C150EB">
        <w:rPr>
          <w:rFonts w:ascii="Open Sans" w:eastAsia="Verdana" w:hAnsi="Open Sans" w:cs="Open Sans"/>
          <w:color w:val="000000" w:themeColor="text1"/>
        </w:rPr>
        <w:t xml:space="preserve"> </w:t>
      </w:r>
      <w:commentRangeEnd w:id="45"/>
      <w:r>
        <w:rPr>
          <w:rStyle w:val="CommentReference"/>
        </w:rPr>
        <w:commentReference w:id="45"/>
      </w:r>
      <w:r w:rsidRPr="38C150EB">
        <w:rPr>
          <w:rFonts w:ascii="Open Sans" w:eastAsia="Verdana" w:hAnsi="Open Sans" w:cs="Open Sans"/>
          <w:color w:val="000000" w:themeColor="text1"/>
        </w:rPr>
        <w:t>such materials meet the standards of selection in other aspects.</w:t>
      </w:r>
      <w:commentRangeEnd w:id="44"/>
      <w:r>
        <w:rPr>
          <w:rStyle w:val="CommentReference"/>
        </w:rPr>
        <w:commentReference w:id="44"/>
      </w:r>
    </w:p>
    <w:p w14:paraId="0D6C18BD" w14:textId="510EC49C" w:rsidR="1B114B8C" w:rsidRPr="004E33C6" w:rsidRDefault="1B114B8C" w:rsidP="2D23C144">
      <w:pPr>
        <w:numPr>
          <w:ilvl w:val="1"/>
          <w:numId w:val="9"/>
        </w:numPr>
        <w:pBdr>
          <w:top w:val="nil"/>
          <w:left w:val="nil"/>
          <w:bottom w:val="nil"/>
          <w:right w:val="nil"/>
          <w:between w:val="nil"/>
        </w:pBdr>
        <w:rPr>
          <w:rFonts w:ascii="Open Sans" w:eastAsia="Verdana" w:hAnsi="Open Sans" w:cs="Open Sans"/>
          <w:color w:val="000000" w:themeColor="text1"/>
        </w:rPr>
      </w:pPr>
      <w:r w:rsidRPr="2D23C144">
        <w:rPr>
          <w:rFonts w:ascii="Open Sans" w:eastAsia="Verdana" w:hAnsi="Open Sans" w:cs="Open Sans"/>
          <w:color w:val="000000" w:themeColor="text1"/>
        </w:rPr>
        <w:t xml:space="preserve">The library reserves the right to accept gifts of local history material, as described in the </w:t>
      </w:r>
      <w:commentRangeStart w:id="46"/>
      <w:r w:rsidRPr="2D23C144">
        <w:rPr>
          <w:rFonts w:ascii="Open Sans" w:eastAsia="Verdana" w:hAnsi="Open Sans" w:cs="Open Sans"/>
          <w:color w:val="000000" w:themeColor="text1"/>
        </w:rPr>
        <w:t xml:space="preserve">Library’s Gifts </w:t>
      </w:r>
      <w:r w:rsidRPr="2D23C144">
        <w:rPr>
          <w:rFonts w:ascii="Open Sans" w:eastAsia="Verdana" w:hAnsi="Open Sans" w:cs="Open Sans"/>
          <w:color w:val="FF0000"/>
        </w:rPr>
        <w:t>and Donations</w:t>
      </w:r>
      <w:r w:rsidRPr="2D23C144">
        <w:rPr>
          <w:rFonts w:ascii="Open Sans" w:eastAsia="Verdana" w:hAnsi="Open Sans" w:cs="Open Sans"/>
          <w:color w:val="000000" w:themeColor="text1"/>
        </w:rPr>
        <w:t xml:space="preserve"> </w:t>
      </w:r>
      <w:r w:rsidR="15F69565" w:rsidRPr="2D23C144">
        <w:rPr>
          <w:rFonts w:ascii="Open Sans" w:eastAsia="Verdana" w:hAnsi="Open Sans" w:cs="Open Sans"/>
          <w:color w:val="7030A0"/>
        </w:rPr>
        <w:t>section</w:t>
      </w:r>
      <w:r w:rsidR="15F69565" w:rsidRPr="2D23C144">
        <w:rPr>
          <w:rFonts w:ascii="Open Sans" w:eastAsia="Verdana" w:hAnsi="Open Sans" w:cs="Open Sans"/>
          <w:color w:val="000000" w:themeColor="text1"/>
        </w:rPr>
        <w:t xml:space="preserve"> </w:t>
      </w:r>
      <w:r w:rsidR="15F69565" w:rsidRPr="2D23C144">
        <w:rPr>
          <w:rFonts w:ascii="Open Sans" w:eastAsia="Verdana" w:hAnsi="Open Sans" w:cs="Open Sans"/>
          <w:color w:val="7030A0"/>
        </w:rPr>
        <w:t>of this document.</w:t>
      </w:r>
      <w:r w:rsidR="15F69565" w:rsidRPr="2D23C144">
        <w:rPr>
          <w:rFonts w:ascii="Open Sans" w:eastAsia="Verdana" w:hAnsi="Open Sans" w:cs="Open Sans"/>
          <w:color w:val="000000" w:themeColor="text1"/>
        </w:rPr>
        <w:t xml:space="preserve"> </w:t>
      </w:r>
      <w:commentRangeEnd w:id="46"/>
      <w:r>
        <w:rPr>
          <w:rStyle w:val="CommentReference"/>
        </w:rPr>
        <w:commentReference w:id="46"/>
      </w:r>
      <w:r w:rsidRPr="2D23C144">
        <w:rPr>
          <w:rFonts w:ascii="Open Sans" w:eastAsia="Verdana" w:hAnsi="Open Sans" w:cs="Open Sans"/>
          <w:strike/>
          <w:color w:val="000000" w:themeColor="text1"/>
        </w:rPr>
        <w:t>(page 18)</w:t>
      </w:r>
      <w:r w:rsidRPr="2D23C144">
        <w:rPr>
          <w:rFonts w:ascii="Open Sans" w:eastAsia="Verdana" w:hAnsi="Open Sans" w:cs="Open Sans"/>
          <w:color w:val="000000" w:themeColor="text1"/>
        </w:rPr>
        <w:t>.</w:t>
      </w:r>
      <w:commentRangeEnd w:id="43"/>
      <w:r>
        <w:rPr>
          <w:rStyle w:val="CommentReference"/>
        </w:rPr>
        <w:commentReference w:id="43"/>
      </w:r>
    </w:p>
    <w:p w14:paraId="512BAC15" w14:textId="2E16B756" w:rsidR="40C7710C" w:rsidRPr="004E33C6" w:rsidRDefault="40C7710C" w:rsidP="40C7710C">
      <w:pPr>
        <w:widowControl w:val="0"/>
        <w:pBdr>
          <w:top w:val="nil"/>
          <w:left w:val="nil"/>
          <w:bottom w:val="nil"/>
          <w:right w:val="nil"/>
          <w:between w:val="nil"/>
        </w:pBdr>
        <w:rPr>
          <w:rFonts w:ascii="Open Sans" w:eastAsia="Verdana" w:hAnsi="Open Sans" w:cs="Open Sans"/>
          <w:color w:val="000000" w:themeColor="text1"/>
        </w:rPr>
      </w:pPr>
    </w:p>
    <w:p w14:paraId="6CD7E317" w14:textId="716B6045" w:rsidR="000C6326" w:rsidRPr="004E33C6" w:rsidRDefault="0DECE97F" w:rsidP="40C7710C">
      <w:pPr>
        <w:widowControl w:val="0"/>
        <w:pBdr>
          <w:top w:val="nil"/>
          <w:left w:val="nil"/>
          <w:bottom w:val="nil"/>
          <w:right w:val="nil"/>
          <w:between w:val="nil"/>
        </w:pBdr>
        <w:rPr>
          <w:rFonts w:ascii="Open Sans" w:eastAsia="Verdana" w:hAnsi="Open Sans" w:cs="Open Sans"/>
          <w:color w:val="000000"/>
        </w:rPr>
      </w:pPr>
      <w:commentRangeStart w:id="47"/>
      <w:r w:rsidRPr="004E33C6">
        <w:rPr>
          <w:rFonts w:ascii="Open Sans" w:eastAsia="Verdana" w:hAnsi="Open Sans" w:cs="Open Sans"/>
          <w:color w:val="000000" w:themeColor="text1"/>
        </w:rPr>
        <w:t xml:space="preserve">The local history and genealogy </w:t>
      </w:r>
      <w:commentRangeEnd w:id="47"/>
      <w:r w:rsidR="000C6326" w:rsidRPr="004E33C6">
        <w:rPr>
          <w:rStyle w:val="CommentReference"/>
          <w:rFonts w:ascii="Open Sans" w:hAnsi="Open Sans" w:cs="Open Sans"/>
        </w:rPr>
        <w:commentReference w:id="47"/>
      </w:r>
      <w:r w:rsidRPr="004E33C6">
        <w:rPr>
          <w:rFonts w:ascii="Open Sans" w:eastAsia="Verdana" w:hAnsi="Open Sans" w:cs="Open Sans"/>
          <w:color w:val="000000" w:themeColor="text1"/>
        </w:rPr>
        <w:t xml:space="preserve">collections are housed in the </w:t>
      </w:r>
      <w:commentRangeStart w:id="48"/>
      <w:r w:rsidRPr="004E33C6">
        <w:rPr>
          <w:rFonts w:ascii="Open Sans" w:eastAsia="Verdana" w:hAnsi="Open Sans" w:cs="Open Sans"/>
          <w:color w:val="000000" w:themeColor="text1"/>
        </w:rPr>
        <w:t>Tony Veazey</w:t>
      </w:r>
      <w:commentRangeEnd w:id="48"/>
      <w:r w:rsidR="000C6326" w:rsidRPr="004E33C6">
        <w:rPr>
          <w:rStyle w:val="CommentReference"/>
          <w:rFonts w:ascii="Open Sans" w:hAnsi="Open Sans" w:cs="Open Sans"/>
        </w:rPr>
        <w:commentReference w:id="48"/>
      </w:r>
      <w:r w:rsidRPr="004E33C6">
        <w:rPr>
          <w:rFonts w:ascii="Open Sans" w:eastAsia="Verdana" w:hAnsi="Open Sans" w:cs="Open Sans"/>
          <w:color w:val="000000" w:themeColor="text1"/>
        </w:rPr>
        <w:t xml:space="preserve"> Montana Room.  Rare materials are shelved in a locked area within that room.  These books are non-circulating, but are made available to other libraries for in-house use </w:t>
      </w:r>
      <w:r w:rsidR="00AF02E4" w:rsidRPr="004E33C6">
        <w:rPr>
          <w:rFonts w:ascii="Open Sans" w:eastAsia="Verdana" w:hAnsi="Open Sans" w:cs="Open Sans"/>
          <w:color w:val="000000" w:themeColor="text1"/>
        </w:rPr>
        <w:t xml:space="preserve">or </w:t>
      </w:r>
      <w:r w:rsidRPr="004E33C6">
        <w:rPr>
          <w:rFonts w:ascii="Open Sans" w:eastAsia="Verdana" w:hAnsi="Open Sans" w:cs="Open Sans"/>
          <w:color w:val="000000" w:themeColor="text1"/>
        </w:rPr>
        <w:t xml:space="preserve">through interlibrary loan on a case-by-case basis. </w:t>
      </w:r>
    </w:p>
    <w:p w14:paraId="4F340BEB" w14:textId="6C3FE8BD" w:rsidR="000C6326" w:rsidRPr="004E33C6" w:rsidRDefault="000C6326" w:rsidP="40C7710C">
      <w:pPr>
        <w:widowControl w:val="0"/>
        <w:pBdr>
          <w:top w:val="nil"/>
          <w:left w:val="nil"/>
          <w:bottom w:val="nil"/>
          <w:right w:val="nil"/>
          <w:between w:val="nil"/>
        </w:pBdr>
        <w:rPr>
          <w:rFonts w:ascii="Open Sans" w:eastAsia="Verdana" w:hAnsi="Open Sans" w:cs="Open Sans"/>
          <w:color w:val="000000" w:themeColor="text1"/>
        </w:rPr>
      </w:pPr>
    </w:p>
    <w:p w14:paraId="3BEDF81D" w14:textId="51915D5A" w:rsidR="000C6326" w:rsidRPr="004E33C6" w:rsidRDefault="5B9E3B27" w:rsidP="40C7710C">
      <w:pPr>
        <w:widowControl w:val="0"/>
        <w:pBdr>
          <w:top w:val="nil"/>
          <w:left w:val="nil"/>
          <w:bottom w:val="nil"/>
          <w:right w:val="nil"/>
          <w:between w:val="nil"/>
        </w:pBdr>
        <w:rPr>
          <w:rFonts w:ascii="Open Sans" w:eastAsia="Verdana" w:hAnsi="Open Sans" w:cs="Open Sans"/>
          <w:color w:val="000000" w:themeColor="text1"/>
        </w:rPr>
      </w:pPr>
      <w:r w:rsidRPr="004E33C6">
        <w:rPr>
          <w:rFonts w:ascii="Open Sans" w:eastAsia="Verdana" w:hAnsi="Open Sans" w:cs="Open Sans"/>
          <w:strike/>
          <w:color w:val="000000" w:themeColor="text1"/>
        </w:rPr>
        <w:t xml:space="preserve">Certain </w:t>
      </w:r>
      <w:r w:rsidRPr="004E33C6">
        <w:rPr>
          <w:rFonts w:ascii="Open Sans" w:eastAsia="Verdana" w:hAnsi="Open Sans" w:cs="Open Sans"/>
          <w:color w:val="000000" w:themeColor="text1"/>
        </w:rPr>
        <w:t xml:space="preserve"> Other collections (Genealogy, Large Type, Young Adult Comics, and Adult Graphic Literature) may be shelved separately to encourage use by the public.</w:t>
      </w:r>
      <w:r w:rsidR="2032E830" w:rsidRPr="004E33C6">
        <w:rPr>
          <w:rFonts w:ascii="Open Sans" w:eastAsia="Verdana" w:hAnsi="Open Sans" w:cs="Open Sans"/>
          <w:color w:val="000000" w:themeColor="text1"/>
        </w:rPr>
        <w:t xml:space="preserve"> </w:t>
      </w:r>
    </w:p>
    <w:p w14:paraId="3CB3D326" w14:textId="7EE731BE" w:rsidR="000C6326" w:rsidRPr="004E33C6" w:rsidRDefault="000C6326" w:rsidP="40C7710C">
      <w:pPr>
        <w:widowControl w:val="0"/>
        <w:pBdr>
          <w:top w:val="nil"/>
          <w:left w:val="nil"/>
          <w:bottom w:val="nil"/>
          <w:right w:val="nil"/>
          <w:between w:val="nil"/>
        </w:pBdr>
        <w:rPr>
          <w:rFonts w:ascii="Open Sans" w:eastAsia="Verdana" w:hAnsi="Open Sans" w:cs="Open Sans"/>
          <w:color w:val="000000" w:themeColor="text1"/>
        </w:rPr>
      </w:pPr>
    </w:p>
    <w:p w14:paraId="0554BF0F" w14:textId="2583C3C9" w:rsidR="000C6326" w:rsidRPr="004E33C6" w:rsidRDefault="2032E830" w:rsidP="40C7710C">
      <w:pPr>
        <w:widowControl w:val="0"/>
        <w:pBdr>
          <w:top w:val="nil"/>
          <w:left w:val="nil"/>
          <w:bottom w:val="nil"/>
          <w:right w:val="nil"/>
          <w:between w:val="nil"/>
        </w:pBdr>
        <w:rPr>
          <w:rFonts w:ascii="Open Sans" w:eastAsia="Verdana" w:hAnsi="Open Sans" w:cs="Open Sans"/>
          <w:color w:val="000000" w:themeColor="text1"/>
        </w:rPr>
      </w:pPr>
      <w:commentRangeStart w:id="49"/>
      <w:commentRangeStart w:id="50"/>
      <w:commentRangeStart w:id="51"/>
      <w:r w:rsidRPr="38C150EB">
        <w:rPr>
          <w:rFonts w:ascii="Open Sans" w:eastAsia="Verdana" w:hAnsi="Open Sans" w:cs="Open Sans"/>
          <w:color w:val="000000" w:themeColor="text1"/>
        </w:rPr>
        <w:t>Large type (primarily fiction) is updated as the budget allows and includes popular authors</w:t>
      </w:r>
      <w:r w:rsidR="48516421" w:rsidRPr="38C150EB">
        <w:rPr>
          <w:rFonts w:ascii="Open Sans" w:eastAsia="Verdana" w:hAnsi="Open Sans" w:cs="Open Sans"/>
          <w:color w:val="7030A0"/>
        </w:rPr>
        <w:t xml:space="preserve"> and titles</w:t>
      </w:r>
      <w:r w:rsidR="48516421" w:rsidRPr="38C150EB">
        <w:rPr>
          <w:rFonts w:ascii="Open Sans" w:eastAsia="Verdana" w:hAnsi="Open Sans" w:cs="Open Sans"/>
          <w:color w:val="000000" w:themeColor="text1"/>
        </w:rPr>
        <w:t>.</w:t>
      </w:r>
      <w:r w:rsidR="540DEECD" w:rsidRPr="38C150EB">
        <w:rPr>
          <w:rFonts w:ascii="Open Sans" w:eastAsia="Verdana" w:hAnsi="Open Sans" w:cs="Open Sans"/>
          <w:strike/>
          <w:color w:val="000000" w:themeColor="text1"/>
        </w:rPr>
        <w:t>,</w:t>
      </w:r>
      <w:r w:rsidRPr="38C150EB">
        <w:rPr>
          <w:rFonts w:ascii="Open Sans" w:eastAsia="Verdana" w:hAnsi="Open Sans" w:cs="Open Sans"/>
          <w:strike/>
          <w:color w:val="000000" w:themeColor="text1"/>
        </w:rPr>
        <w:t xml:space="preserve"> </w:t>
      </w:r>
      <w:commentRangeStart w:id="52"/>
      <w:r w:rsidRPr="38C150EB">
        <w:rPr>
          <w:rFonts w:ascii="Open Sans" w:eastAsia="Verdana" w:hAnsi="Open Sans" w:cs="Open Sans"/>
          <w:strike/>
          <w:color w:val="000000" w:themeColor="text1"/>
        </w:rPr>
        <w:t>as well as favorites</w:t>
      </w:r>
      <w:commentRangeEnd w:id="52"/>
      <w:r>
        <w:rPr>
          <w:rStyle w:val="CommentReference"/>
        </w:rPr>
        <w:commentReference w:id="52"/>
      </w:r>
      <w:r w:rsidRPr="38C150EB">
        <w:rPr>
          <w:rFonts w:ascii="Open Sans" w:eastAsia="Verdana" w:hAnsi="Open Sans" w:cs="Open Sans"/>
          <w:strike/>
          <w:color w:val="000000" w:themeColor="text1"/>
        </w:rPr>
        <w:t>.</w:t>
      </w:r>
      <w:commentRangeStart w:id="53"/>
      <w:commentRangeStart w:id="54"/>
      <w:commentRangeEnd w:id="53"/>
      <w:r>
        <w:rPr>
          <w:rStyle w:val="CommentReference"/>
        </w:rPr>
        <w:commentReference w:id="53"/>
      </w:r>
      <w:commentRangeEnd w:id="54"/>
      <w:r>
        <w:rPr>
          <w:rStyle w:val="CommentReference"/>
        </w:rPr>
        <w:commentReference w:id="54"/>
      </w:r>
      <w:commentRangeEnd w:id="49"/>
      <w:r>
        <w:rPr>
          <w:rStyle w:val="CommentReference"/>
        </w:rPr>
        <w:commentReference w:id="49"/>
      </w:r>
      <w:commentRangeEnd w:id="50"/>
      <w:r>
        <w:rPr>
          <w:rStyle w:val="CommentReference"/>
        </w:rPr>
        <w:commentReference w:id="50"/>
      </w:r>
      <w:commentRangeEnd w:id="51"/>
      <w:r>
        <w:rPr>
          <w:rStyle w:val="CommentReference"/>
        </w:rPr>
        <w:commentReference w:id="51"/>
      </w:r>
    </w:p>
    <w:p w14:paraId="7DF8822C" w14:textId="27356442" w:rsidR="000C6326" w:rsidRPr="004E33C6" w:rsidRDefault="000C6326" w:rsidP="40C7710C">
      <w:pPr>
        <w:widowControl w:val="0"/>
        <w:pBdr>
          <w:top w:val="nil"/>
          <w:left w:val="nil"/>
          <w:bottom w:val="nil"/>
          <w:right w:val="nil"/>
          <w:between w:val="nil"/>
        </w:pBdr>
        <w:rPr>
          <w:rFonts w:ascii="Open Sans" w:eastAsia="Verdana" w:hAnsi="Open Sans" w:cs="Open Sans"/>
          <w:color w:val="000000" w:themeColor="text1"/>
        </w:rPr>
      </w:pPr>
    </w:p>
    <w:p w14:paraId="430E198D" w14:textId="6DFC05B5" w:rsidR="000C6326" w:rsidRPr="004E33C6" w:rsidRDefault="020C34F0" w:rsidP="40C7710C">
      <w:pPr>
        <w:widowControl w:val="0"/>
        <w:pBdr>
          <w:top w:val="nil"/>
          <w:left w:val="nil"/>
          <w:bottom w:val="nil"/>
          <w:right w:val="nil"/>
          <w:between w:val="nil"/>
        </w:pBdr>
        <w:rPr>
          <w:rFonts w:ascii="Open Sans" w:eastAsia="Verdana" w:hAnsi="Open Sans" w:cs="Open Sans"/>
          <w:color w:val="7030A0"/>
        </w:rPr>
      </w:pPr>
      <w:r w:rsidRPr="004E33C6">
        <w:rPr>
          <w:rFonts w:ascii="Open Sans" w:eastAsia="Verdana" w:hAnsi="Open Sans" w:cs="Open Sans"/>
          <w:color w:val="7030A0"/>
        </w:rPr>
        <w:t xml:space="preserve">The library has a wide collection of special materials that make up a Library of Things, including but not limited to laptops, games, telescopes, book chat kits, memory kits, kitchen gadgets, and more. </w:t>
      </w:r>
      <w:r w:rsidR="4688A66F" w:rsidRPr="004E33C6">
        <w:rPr>
          <w:rFonts w:ascii="Open Sans" w:eastAsia="Verdana" w:hAnsi="Open Sans" w:cs="Open Sans"/>
          <w:color w:val="7030A0"/>
        </w:rPr>
        <w:t>(For circulation and laptop policies, please see the Main Policy document)</w:t>
      </w:r>
    </w:p>
    <w:p w14:paraId="312FC837" w14:textId="686CBC39" w:rsidR="000C6326" w:rsidRPr="004E33C6" w:rsidRDefault="000C6326" w:rsidP="40C7710C">
      <w:pPr>
        <w:widowControl w:val="0"/>
        <w:pBdr>
          <w:top w:val="nil"/>
          <w:left w:val="nil"/>
          <w:bottom w:val="nil"/>
          <w:right w:val="nil"/>
          <w:between w:val="nil"/>
        </w:pBdr>
        <w:rPr>
          <w:rFonts w:ascii="Open Sans" w:eastAsia="Verdana" w:hAnsi="Open Sans" w:cs="Open Sans"/>
          <w:color w:val="000000"/>
        </w:rPr>
      </w:pPr>
    </w:p>
    <w:p w14:paraId="1120BE53" w14:textId="77777777" w:rsidR="000C6326" w:rsidRPr="004E33C6" w:rsidRDefault="0DECE97F" w:rsidP="40C7710C">
      <w:pPr>
        <w:pBdr>
          <w:top w:val="nil"/>
          <w:left w:val="nil"/>
          <w:bottom w:val="nil"/>
          <w:right w:val="nil"/>
          <w:between w:val="nil"/>
        </w:pBdr>
        <w:rPr>
          <w:rFonts w:ascii="Open Sans" w:eastAsia="Verdana" w:hAnsi="Open Sans" w:cs="Open Sans"/>
          <w:strike/>
          <w:color w:val="000000"/>
        </w:rPr>
      </w:pPr>
      <w:commentRangeStart w:id="55"/>
      <w:commentRangeStart w:id="56"/>
      <w:r w:rsidRPr="004E33C6">
        <w:rPr>
          <w:rFonts w:ascii="Open Sans" w:eastAsia="Verdana" w:hAnsi="Open Sans" w:cs="Open Sans"/>
          <w:strike/>
          <w:color w:val="000000" w:themeColor="text1"/>
        </w:rPr>
        <w:t>Other special adult collections:</w:t>
      </w:r>
    </w:p>
    <w:p w14:paraId="30322F8C" w14:textId="77777777" w:rsidR="000C6326" w:rsidRPr="004E33C6" w:rsidRDefault="0DECE97F" w:rsidP="40C7710C">
      <w:pPr>
        <w:numPr>
          <w:ilvl w:val="0"/>
          <w:numId w:val="11"/>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Board games</w:t>
      </w:r>
    </w:p>
    <w:p w14:paraId="1056ECF2" w14:textId="77777777" w:rsidR="000C6326" w:rsidRPr="004E33C6" w:rsidRDefault="0DECE97F" w:rsidP="40C7710C">
      <w:pPr>
        <w:numPr>
          <w:ilvl w:val="0"/>
          <w:numId w:val="11"/>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Telescopes</w:t>
      </w:r>
    </w:p>
    <w:p w14:paraId="71CCC6A5" w14:textId="77777777" w:rsidR="000C6326" w:rsidRPr="004E33C6" w:rsidRDefault="0DECE97F" w:rsidP="40C7710C">
      <w:pPr>
        <w:numPr>
          <w:ilvl w:val="0"/>
          <w:numId w:val="11"/>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Birding backpacks</w:t>
      </w:r>
    </w:p>
    <w:p w14:paraId="57ED93C3" w14:textId="77777777" w:rsidR="000C6326" w:rsidRPr="004E33C6" w:rsidRDefault="0DECE97F" w:rsidP="40C7710C">
      <w:pPr>
        <w:numPr>
          <w:ilvl w:val="0"/>
          <w:numId w:val="11"/>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Auto diagnosis devices</w:t>
      </w:r>
    </w:p>
    <w:p w14:paraId="504A885D" w14:textId="77777777" w:rsidR="000C6326" w:rsidRPr="004E33C6" w:rsidRDefault="0DECE97F" w:rsidP="40C7710C">
      <w:pPr>
        <w:numPr>
          <w:ilvl w:val="0"/>
          <w:numId w:val="11"/>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Public access computers (in-house only)</w:t>
      </w:r>
    </w:p>
    <w:p w14:paraId="565E4089" w14:textId="77777777" w:rsidR="000C6326" w:rsidRPr="004E33C6" w:rsidRDefault="0DECE97F" w:rsidP="40C7710C">
      <w:pPr>
        <w:numPr>
          <w:ilvl w:val="0"/>
          <w:numId w:val="11"/>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Chrome books for check-out (in-house only)</w:t>
      </w:r>
    </w:p>
    <w:p w14:paraId="78DE9F0F" w14:textId="65A34C8A" w:rsidR="000C6326" w:rsidRPr="004E33C6" w:rsidRDefault="00000000" w:rsidP="40C7710C">
      <w:pPr>
        <w:numPr>
          <w:ilvl w:val="0"/>
          <w:numId w:val="11"/>
        </w:numPr>
        <w:pBdr>
          <w:top w:val="nil"/>
          <w:left w:val="nil"/>
          <w:bottom w:val="nil"/>
          <w:right w:val="nil"/>
          <w:between w:val="nil"/>
        </w:pBdr>
        <w:rPr>
          <w:rFonts w:ascii="Open Sans" w:eastAsia="Verdana" w:hAnsi="Open Sans" w:cs="Open Sans"/>
          <w:strike/>
        </w:rPr>
      </w:pPr>
      <w:sdt>
        <w:sdtPr>
          <w:rPr>
            <w:rFonts w:ascii="Open Sans" w:hAnsi="Open Sans" w:cs="Open Sans"/>
            <w:strike/>
          </w:rPr>
          <w:tag w:val="goog_rdk_5"/>
          <w:id w:val="536169892"/>
          <w:showingPlcHdr/>
        </w:sdtPr>
        <w:sdtContent>
          <w:r w:rsidR="4ACAAD5B" w:rsidRPr="004E33C6">
            <w:rPr>
              <w:rFonts w:ascii="Open Sans" w:hAnsi="Open Sans" w:cs="Open Sans"/>
              <w:strike/>
            </w:rPr>
            <w:t xml:space="preserve">     </w:t>
          </w:r>
        </w:sdtContent>
      </w:sdt>
      <w:r w:rsidR="0DECE97F" w:rsidRPr="004E33C6">
        <w:rPr>
          <w:rFonts w:ascii="Open Sans" w:hAnsi="Open Sans" w:cs="Open Sans"/>
          <w:strike/>
        </w:rPr>
        <w:t>Gaming controllers (in-house only)</w:t>
      </w:r>
    </w:p>
    <w:p w14:paraId="0F88F3BE" w14:textId="77777777" w:rsidR="000C6326" w:rsidRPr="004E33C6" w:rsidRDefault="0DECE97F" w:rsidP="40C7710C">
      <w:pPr>
        <w:numPr>
          <w:ilvl w:val="0"/>
          <w:numId w:val="11"/>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Kilowatt testers</w:t>
      </w:r>
    </w:p>
    <w:p w14:paraId="13FB8C14" w14:textId="77777777" w:rsidR="000C6326" w:rsidRPr="004E33C6" w:rsidRDefault="0DECE97F" w:rsidP="40C7710C">
      <w:pPr>
        <w:numPr>
          <w:ilvl w:val="0"/>
          <w:numId w:val="11"/>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Life jackets</w:t>
      </w:r>
    </w:p>
    <w:p w14:paraId="34399CC1" w14:textId="77777777" w:rsidR="000C6326" w:rsidRPr="004E33C6" w:rsidRDefault="0DECE97F" w:rsidP="40C7710C">
      <w:pPr>
        <w:numPr>
          <w:ilvl w:val="0"/>
          <w:numId w:val="11"/>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Mono-mouse</w:t>
      </w:r>
    </w:p>
    <w:p w14:paraId="213F6883" w14:textId="77777777" w:rsidR="000C6326" w:rsidRPr="004E33C6" w:rsidRDefault="0DECE97F" w:rsidP="40C7710C">
      <w:pPr>
        <w:numPr>
          <w:ilvl w:val="0"/>
          <w:numId w:val="11"/>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lastRenderedPageBreak/>
        <w:t>Memory kits</w:t>
      </w:r>
    </w:p>
    <w:p w14:paraId="18993F9C" w14:textId="77777777" w:rsidR="000C6326" w:rsidRPr="004E33C6" w:rsidRDefault="0DECE97F" w:rsidP="40C7710C">
      <w:pPr>
        <w:numPr>
          <w:ilvl w:val="0"/>
          <w:numId w:val="11"/>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Book chat kits</w:t>
      </w:r>
    </w:p>
    <w:p w14:paraId="4A2A0B3A" w14:textId="77777777" w:rsidR="000C6326" w:rsidRPr="004E33C6" w:rsidRDefault="0DECE97F" w:rsidP="40C7710C">
      <w:pPr>
        <w:numPr>
          <w:ilvl w:val="0"/>
          <w:numId w:val="11"/>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Kitchen gadgets</w:t>
      </w:r>
    </w:p>
    <w:p w14:paraId="49FD9BD1" w14:textId="77777777" w:rsidR="000C6326" w:rsidRPr="004E33C6" w:rsidRDefault="0DECE97F" w:rsidP="40C7710C">
      <w:pPr>
        <w:numPr>
          <w:ilvl w:val="0"/>
          <w:numId w:val="11"/>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Vinyl records</w:t>
      </w:r>
    </w:p>
    <w:p w14:paraId="214F8269" w14:textId="77777777" w:rsidR="000C6326" w:rsidRPr="004E33C6" w:rsidRDefault="0DECE97F" w:rsidP="40C7710C">
      <w:pPr>
        <w:numPr>
          <w:ilvl w:val="0"/>
          <w:numId w:val="11"/>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Assistive reading devices</w:t>
      </w:r>
    </w:p>
    <w:p w14:paraId="024AB5B0" w14:textId="77777777" w:rsidR="000C6326" w:rsidRPr="004E33C6" w:rsidRDefault="0DECE97F" w:rsidP="40C7710C">
      <w:pPr>
        <w:numPr>
          <w:ilvl w:val="0"/>
          <w:numId w:val="11"/>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Hot spots</w:t>
      </w:r>
    </w:p>
    <w:p w14:paraId="0728D59E" w14:textId="77777777" w:rsidR="000C6326" w:rsidRPr="004E33C6" w:rsidRDefault="00000000" w:rsidP="40C7710C">
      <w:pPr>
        <w:numPr>
          <w:ilvl w:val="0"/>
          <w:numId w:val="11"/>
        </w:numPr>
        <w:pBdr>
          <w:top w:val="nil"/>
          <w:left w:val="nil"/>
          <w:bottom w:val="nil"/>
          <w:right w:val="nil"/>
          <w:between w:val="nil"/>
        </w:pBdr>
        <w:rPr>
          <w:rFonts w:ascii="Open Sans" w:eastAsia="Verdana" w:hAnsi="Open Sans" w:cs="Open Sans"/>
          <w:strike/>
        </w:rPr>
      </w:pPr>
      <w:sdt>
        <w:sdtPr>
          <w:rPr>
            <w:rFonts w:ascii="Open Sans" w:hAnsi="Open Sans" w:cs="Open Sans"/>
            <w:strike/>
          </w:rPr>
          <w:tag w:val="goog_rdk_6"/>
          <w:id w:val="-1533329676"/>
        </w:sdtPr>
        <w:sdtContent/>
      </w:sdt>
      <w:r w:rsidR="0DECE97F" w:rsidRPr="004E33C6">
        <w:rPr>
          <w:rFonts w:ascii="Open Sans" w:eastAsia="Verdana" w:hAnsi="Open Sans" w:cs="Open Sans"/>
          <w:strike/>
        </w:rPr>
        <w:t>Other ephemeral items (e.g., bike locks)</w:t>
      </w:r>
      <w:commentRangeEnd w:id="55"/>
      <w:r w:rsidR="00D43382" w:rsidRPr="004E33C6">
        <w:rPr>
          <w:rStyle w:val="CommentReference"/>
          <w:rFonts w:ascii="Open Sans" w:hAnsi="Open Sans" w:cs="Open Sans"/>
        </w:rPr>
        <w:commentReference w:id="55"/>
      </w:r>
      <w:commentRangeEnd w:id="56"/>
      <w:r w:rsidR="00D43382" w:rsidRPr="004E33C6">
        <w:rPr>
          <w:rStyle w:val="CommentReference"/>
          <w:rFonts w:ascii="Open Sans" w:hAnsi="Open Sans" w:cs="Open Sans"/>
        </w:rPr>
        <w:commentReference w:id="56"/>
      </w:r>
    </w:p>
    <w:p w14:paraId="4497B61D"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0B324B59" w14:textId="77777777" w:rsidR="000C6326" w:rsidRPr="004E33C6" w:rsidRDefault="000C6326" w:rsidP="38C150EB">
      <w:pPr>
        <w:pBdr>
          <w:top w:val="nil"/>
          <w:left w:val="nil"/>
          <w:bottom w:val="nil"/>
          <w:right w:val="nil"/>
          <w:between w:val="nil"/>
        </w:pBdr>
        <w:rPr>
          <w:rFonts w:ascii="Open Sans" w:eastAsia="Verdana" w:hAnsi="Open Sans" w:cs="Open Sans"/>
          <w:strike/>
          <w:color w:val="000000"/>
        </w:rPr>
      </w:pPr>
      <w:commentRangeStart w:id="57"/>
      <w:commentRangeStart w:id="58"/>
      <w:commentRangeStart w:id="59"/>
      <w:r w:rsidRPr="38C150EB">
        <w:rPr>
          <w:rFonts w:ascii="Open Sans" w:eastAsia="Verdana" w:hAnsi="Open Sans" w:cs="Open Sans"/>
          <w:strike/>
          <w:color w:val="000000" w:themeColor="text1"/>
        </w:rPr>
        <w:t xml:space="preserve">There is a </w:t>
      </w:r>
      <w:commentRangeStart w:id="60"/>
      <w:r w:rsidRPr="38C150EB">
        <w:rPr>
          <w:rFonts w:ascii="Open Sans" w:eastAsia="Verdana" w:hAnsi="Open Sans" w:cs="Open Sans"/>
          <w:strike/>
          <w:color w:val="000000" w:themeColor="text1"/>
        </w:rPr>
        <w:t>circulating seed collection</w:t>
      </w:r>
      <w:commentRangeEnd w:id="60"/>
      <w:r>
        <w:rPr>
          <w:rStyle w:val="CommentReference"/>
        </w:rPr>
        <w:commentReference w:id="60"/>
      </w:r>
      <w:r w:rsidRPr="38C150EB">
        <w:rPr>
          <w:rFonts w:ascii="Open Sans" w:eastAsia="Verdana" w:hAnsi="Open Sans" w:cs="Open Sans"/>
          <w:strike/>
          <w:color w:val="000000" w:themeColor="text1"/>
        </w:rPr>
        <w:t xml:space="preserve">. Its purpose is to aid users in growing vegetation that is hardy and will be sustainable in the conditions of Missoula, Montana. The Five Valley Seed Library Group </w:t>
      </w:r>
      <w:r w:rsidRPr="38C150EB">
        <w:rPr>
          <w:rFonts w:ascii="Open Sans" w:eastAsia="Verdana" w:hAnsi="Open Sans" w:cs="Open Sans"/>
          <w:strike/>
        </w:rPr>
        <w:t>collects</w:t>
      </w:r>
      <w:r w:rsidRPr="38C150EB">
        <w:rPr>
          <w:rFonts w:ascii="Open Sans" w:eastAsia="Verdana" w:hAnsi="Open Sans" w:cs="Open Sans"/>
          <w:strike/>
          <w:color w:val="000000" w:themeColor="text1"/>
        </w:rPr>
        <w:t xml:space="preserve"> seeds and stocks the cabinet. </w:t>
      </w:r>
      <w:commentRangeStart w:id="61"/>
      <w:r w:rsidRPr="38C150EB">
        <w:rPr>
          <w:rFonts w:ascii="Open Sans" w:eastAsia="Verdana" w:hAnsi="Open Sans" w:cs="Open Sans"/>
          <w:strike/>
          <w:color w:val="000000" w:themeColor="text1"/>
        </w:rPr>
        <w:t xml:space="preserve">Seed Libraries are part of a sustainable community. </w:t>
      </w:r>
      <w:commentRangeEnd w:id="61"/>
      <w:r>
        <w:rPr>
          <w:rStyle w:val="CommentReference"/>
        </w:rPr>
        <w:commentReference w:id="61"/>
      </w:r>
      <w:commentRangeEnd w:id="57"/>
      <w:r>
        <w:rPr>
          <w:rStyle w:val="CommentReference"/>
        </w:rPr>
        <w:commentReference w:id="57"/>
      </w:r>
      <w:commentRangeEnd w:id="58"/>
      <w:r>
        <w:rPr>
          <w:rStyle w:val="CommentReference"/>
        </w:rPr>
        <w:commentReference w:id="58"/>
      </w:r>
      <w:commentRangeEnd w:id="59"/>
      <w:r>
        <w:rPr>
          <w:rStyle w:val="CommentReference"/>
        </w:rPr>
        <w:commentReference w:id="59"/>
      </w:r>
    </w:p>
    <w:p w14:paraId="23815134"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013A9F79" w14:textId="2773C61B" w:rsidR="00F83F36" w:rsidRPr="004E33C6" w:rsidRDefault="00FA6C1F" w:rsidP="000C6326">
      <w:pPr>
        <w:pBdr>
          <w:top w:val="nil"/>
          <w:left w:val="nil"/>
          <w:bottom w:val="nil"/>
          <w:right w:val="nil"/>
          <w:between w:val="nil"/>
        </w:pBdr>
        <w:rPr>
          <w:rFonts w:ascii="Open Sans" w:eastAsia="Verdana" w:hAnsi="Open Sans" w:cs="Open Sans"/>
          <w:b/>
          <w:color w:val="000000"/>
          <w:u w:val="single"/>
        </w:rPr>
      </w:pPr>
      <w:r w:rsidRPr="004E33C6">
        <w:rPr>
          <w:rFonts w:ascii="Open Sans" w:eastAsia="Verdana" w:hAnsi="Open Sans" w:cs="Open Sans"/>
          <w:b/>
          <w:color w:val="000000"/>
          <w:u w:val="single"/>
        </w:rPr>
        <w:t>Adult Fiction</w:t>
      </w:r>
    </w:p>
    <w:p w14:paraId="6533D035" w14:textId="77777777" w:rsidR="00F83F36" w:rsidRPr="004E33C6" w:rsidRDefault="00F83F36" w:rsidP="000C6326">
      <w:pPr>
        <w:pBdr>
          <w:top w:val="nil"/>
          <w:left w:val="nil"/>
          <w:bottom w:val="nil"/>
          <w:right w:val="nil"/>
          <w:between w:val="nil"/>
        </w:pBdr>
        <w:rPr>
          <w:rFonts w:ascii="Open Sans" w:eastAsia="Verdana" w:hAnsi="Open Sans" w:cs="Open Sans"/>
          <w:b/>
          <w:color w:val="000000"/>
        </w:rPr>
      </w:pPr>
    </w:p>
    <w:p w14:paraId="3314F063" w14:textId="6C9D1990" w:rsidR="000C6326" w:rsidRPr="004E33C6" w:rsidRDefault="21F886FD" w:rsidP="79D189E3">
      <w:pPr>
        <w:pBdr>
          <w:top w:val="nil"/>
          <w:left w:val="nil"/>
          <w:bottom w:val="nil"/>
          <w:right w:val="nil"/>
          <w:between w:val="nil"/>
        </w:pBdr>
        <w:rPr>
          <w:rFonts w:ascii="Open Sans" w:eastAsia="Verdana" w:hAnsi="Open Sans" w:cs="Open Sans"/>
          <w:color w:val="000000"/>
        </w:rPr>
      </w:pPr>
      <w:commentRangeStart w:id="62"/>
      <w:r w:rsidRPr="004E33C6">
        <w:rPr>
          <w:rFonts w:ascii="Open Sans" w:eastAsia="Verdana" w:hAnsi="Open Sans" w:cs="Open Sans"/>
          <w:color w:val="7030A0"/>
        </w:rPr>
        <w:t>The library maintains</w:t>
      </w:r>
      <w:r w:rsidRPr="004E33C6">
        <w:rPr>
          <w:rFonts w:ascii="Open Sans" w:eastAsia="Verdana" w:hAnsi="Open Sans" w:cs="Open Sans"/>
          <w:color w:val="000000" w:themeColor="text1"/>
        </w:rPr>
        <w:t xml:space="preserve"> a</w:t>
      </w:r>
      <w:r w:rsidR="000C6326" w:rsidRPr="004E33C6">
        <w:rPr>
          <w:rFonts w:ascii="Open Sans" w:eastAsia="Verdana" w:hAnsi="Open Sans" w:cs="Open Sans"/>
          <w:color w:val="000000" w:themeColor="text1"/>
        </w:rPr>
        <w:t xml:space="preserve"> basic collection of popular titles and well-known authors with multiple copies of bestsellers.  </w:t>
      </w:r>
      <w:commentRangeEnd w:id="62"/>
      <w:r w:rsidR="000C6326" w:rsidRPr="004E33C6">
        <w:rPr>
          <w:rStyle w:val="CommentReference"/>
          <w:rFonts w:ascii="Open Sans" w:hAnsi="Open Sans" w:cs="Open Sans"/>
        </w:rPr>
        <w:commentReference w:id="62"/>
      </w:r>
    </w:p>
    <w:p w14:paraId="4556DE28"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3095765B" w14:textId="738AB302" w:rsidR="000C6326" w:rsidRPr="004E33C6" w:rsidRDefault="000C6326" w:rsidP="38C150EB">
      <w:pPr>
        <w:pBdr>
          <w:top w:val="nil"/>
          <w:left w:val="nil"/>
          <w:bottom w:val="nil"/>
          <w:right w:val="nil"/>
          <w:between w:val="nil"/>
        </w:pBdr>
        <w:rPr>
          <w:rFonts w:ascii="Open Sans" w:eastAsia="Verdana" w:hAnsi="Open Sans" w:cs="Open Sans"/>
          <w:color w:val="7030A0"/>
        </w:rPr>
      </w:pPr>
      <w:r w:rsidRPr="38C150EB">
        <w:rPr>
          <w:rFonts w:ascii="Open Sans" w:eastAsia="Verdana" w:hAnsi="Open Sans" w:cs="Open Sans"/>
          <w:color w:val="000000" w:themeColor="text1"/>
        </w:rPr>
        <w:t xml:space="preserve">The graphic literature collection </w:t>
      </w:r>
      <w:commentRangeStart w:id="63"/>
      <w:commentRangeStart w:id="64"/>
      <w:r w:rsidRPr="38C150EB">
        <w:rPr>
          <w:rFonts w:ascii="Open Sans" w:eastAsia="Verdana" w:hAnsi="Open Sans" w:cs="Open Sans"/>
          <w:strike/>
          <w:color w:val="000000" w:themeColor="text1"/>
        </w:rPr>
        <w:t>continually developed</w:t>
      </w:r>
      <w:commentRangeEnd w:id="63"/>
      <w:r>
        <w:rPr>
          <w:rStyle w:val="CommentReference"/>
        </w:rPr>
        <w:commentReference w:id="63"/>
      </w:r>
      <w:commentRangeEnd w:id="64"/>
      <w:r>
        <w:rPr>
          <w:rStyle w:val="CommentReference"/>
        </w:rPr>
        <w:commentReference w:id="64"/>
      </w:r>
      <w:r w:rsidRPr="38C150EB">
        <w:rPr>
          <w:rFonts w:ascii="Open Sans" w:eastAsia="Verdana" w:hAnsi="Open Sans" w:cs="Open Sans"/>
          <w:color w:val="000000" w:themeColor="text1"/>
        </w:rPr>
        <w:t xml:space="preserve"> contains both fiction and nonfiction.</w:t>
      </w:r>
    </w:p>
    <w:p w14:paraId="70EA4205"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0BEEE17B" w14:textId="7F96FBF5" w:rsidR="00F83F36" w:rsidRPr="004E33C6" w:rsidRDefault="00FA6C1F" w:rsidP="000C6326">
      <w:pPr>
        <w:pBdr>
          <w:top w:val="nil"/>
          <w:left w:val="nil"/>
          <w:bottom w:val="nil"/>
          <w:right w:val="nil"/>
          <w:between w:val="nil"/>
        </w:pBdr>
        <w:rPr>
          <w:rFonts w:ascii="Open Sans" w:eastAsia="Verdana" w:hAnsi="Open Sans" w:cs="Open Sans"/>
          <w:b/>
          <w:color w:val="000000"/>
          <w:u w:val="single"/>
        </w:rPr>
      </w:pPr>
      <w:r w:rsidRPr="004E33C6">
        <w:rPr>
          <w:rFonts w:ascii="Open Sans" w:eastAsia="Verdana" w:hAnsi="Open Sans" w:cs="Open Sans"/>
          <w:b/>
          <w:color w:val="000000"/>
          <w:u w:val="single"/>
        </w:rPr>
        <w:t>Children’s Materials</w:t>
      </w:r>
    </w:p>
    <w:p w14:paraId="2CEC2726" w14:textId="77777777" w:rsidR="00F83F36" w:rsidRPr="004E33C6" w:rsidRDefault="00F83F36" w:rsidP="000C6326">
      <w:pPr>
        <w:pBdr>
          <w:top w:val="nil"/>
          <w:left w:val="nil"/>
          <w:bottom w:val="nil"/>
          <w:right w:val="nil"/>
          <w:between w:val="nil"/>
        </w:pBdr>
        <w:rPr>
          <w:rFonts w:ascii="Open Sans" w:eastAsia="Verdana" w:hAnsi="Open Sans" w:cs="Open Sans"/>
          <w:b/>
          <w:color w:val="000000"/>
        </w:rPr>
      </w:pPr>
    </w:p>
    <w:p w14:paraId="65F3A629" w14:textId="43251B9B" w:rsidR="000C6326" w:rsidRPr="004E33C6" w:rsidRDefault="104B6A73" w:rsidP="40C7710C">
      <w:pPr>
        <w:pBdr>
          <w:top w:val="nil"/>
          <w:left w:val="nil"/>
          <w:bottom w:val="nil"/>
          <w:right w:val="nil"/>
          <w:between w:val="nil"/>
        </w:pBdr>
        <w:rPr>
          <w:rFonts w:ascii="Open Sans" w:eastAsia="Verdana" w:hAnsi="Open Sans" w:cs="Open Sans"/>
          <w:color w:val="000000"/>
        </w:rPr>
      </w:pPr>
      <w:commentRangeStart w:id="65"/>
      <w:r w:rsidRPr="004E33C6">
        <w:rPr>
          <w:rFonts w:ascii="Open Sans" w:eastAsia="Verdana" w:hAnsi="Open Sans" w:cs="Open Sans"/>
          <w:color w:val="7030A0"/>
        </w:rPr>
        <w:t xml:space="preserve">The library </w:t>
      </w:r>
      <w:r w:rsidR="5B0D2B6C" w:rsidRPr="004E33C6">
        <w:rPr>
          <w:rFonts w:ascii="Open Sans" w:eastAsia="Verdana" w:hAnsi="Open Sans" w:cs="Open Sans"/>
          <w:color w:val="7030A0"/>
        </w:rPr>
        <w:t>collects</w:t>
      </w:r>
      <w:commentRangeEnd w:id="65"/>
      <w:r w:rsidR="212F3299" w:rsidRPr="004E33C6">
        <w:rPr>
          <w:rStyle w:val="CommentReference"/>
          <w:rFonts w:ascii="Open Sans" w:hAnsi="Open Sans" w:cs="Open Sans"/>
        </w:rPr>
        <w:commentReference w:id="65"/>
      </w:r>
      <w:r w:rsidR="5B0D2B6C" w:rsidRPr="004E33C6">
        <w:rPr>
          <w:rFonts w:ascii="Open Sans" w:eastAsia="Verdana" w:hAnsi="Open Sans" w:cs="Open Sans"/>
          <w:color w:val="7030A0"/>
        </w:rPr>
        <w:t xml:space="preserve"> </w:t>
      </w:r>
      <w:r w:rsidRPr="004E33C6">
        <w:rPr>
          <w:rFonts w:ascii="Open Sans" w:eastAsia="Verdana" w:hAnsi="Open Sans" w:cs="Open Sans"/>
          <w:color w:val="000000" w:themeColor="text1"/>
        </w:rPr>
        <w:t>m</w:t>
      </w:r>
      <w:r w:rsidR="0DECE97F" w:rsidRPr="004E33C6">
        <w:rPr>
          <w:rFonts w:ascii="Open Sans" w:eastAsia="Verdana" w:hAnsi="Open Sans" w:cs="Open Sans"/>
          <w:color w:val="000000" w:themeColor="text1"/>
        </w:rPr>
        <w:t>aterials in various formats to meet the needs of children for recreational, informational, and self-educational use. This collection is primarily a circulating collection, except for pop-up books,</w:t>
      </w:r>
      <w:r w:rsidR="0DECE97F" w:rsidRPr="004E33C6">
        <w:rPr>
          <w:rFonts w:ascii="Open Sans" w:eastAsia="Verdana" w:hAnsi="Open Sans" w:cs="Open Sans"/>
          <w:color w:val="FF0000"/>
        </w:rPr>
        <w:t xml:space="preserve"> </w:t>
      </w:r>
      <w:r w:rsidR="0DECE97F" w:rsidRPr="004E33C6">
        <w:rPr>
          <w:rFonts w:ascii="Open Sans" w:eastAsia="Verdana" w:hAnsi="Open Sans" w:cs="Open Sans"/>
          <w:color w:val="000000" w:themeColor="text1"/>
        </w:rPr>
        <w:t xml:space="preserve">the newest editions of encyclopedias, some dictionaries and other general reference works. Earlier editions of such materials do circulate whenever updates become available. </w:t>
      </w:r>
    </w:p>
    <w:p w14:paraId="4F3A65E9"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0E646E85"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 xml:space="preserve">The nonfiction collection is mostly current with the exception of traditional literature and poetry. If those titles are found in the Storytellers Sourcebook or the Poetry Index, they are kept indefinitely. Fiction award winners, such as Newbery or Caldecott, are kept indefinitely. Worn copies are replaced regularly when in print. </w:t>
      </w:r>
    </w:p>
    <w:p w14:paraId="3DF093BF"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5160DF67" w14:textId="4247656F" w:rsidR="000C6326" w:rsidRPr="004E33C6" w:rsidRDefault="000C6326" w:rsidP="000C6326">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Various collections are separated according to age and developmental needs</w:t>
      </w:r>
      <w:r w:rsidR="006241A6" w:rsidRPr="004E33C6">
        <w:rPr>
          <w:rFonts w:ascii="Open Sans" w:eastAsia="Verdana" w:hAnsi="Open Sans" w:cs="Open Sans"/>
          <w:color w:val="000000"/>
        </w:rPr>
        <w:t>.</w:t>
      </w:r>
    </w:p>
    <w:p w14:paraId="0C67442B" w14:textId="77777777" w:rsidR="000C6326" w:rsidRPr="004E33C6" w:rsidRDefault="000C6326" w:rsidP="79D189E3">
      <w:pPr>
        <w:numPr>
          <w:ilvl w:val="0"/>
          <w:numId w:val="11"/>
        </w:numPr>
        <w:pBdr>
          <w:top w:val="nil"/>
          <w:left w:val="nil"/>
          <w:bottom w:val="nil"/>
          <w:right w:val="nil"/>
          <w:between w:val="nil"/>
        </w:pBdr>
        <w:rPr>
          <w:rFonts w:ascii="Open Sans" w:eastAsia="Verdana" w:hAnsi="Open Sans" w:cs="Open Sans"/>
          <w:strike/>
          <w:color w:val="000000"/>
        </w:rPr>
      </w:pPr>
      <w:commentRangeStart w:id="66"/>
      <w:r w:rsidRPr="004E33C6">
        <w:rPr>
          <w:rFonts w:ascii="Open Sans" w:eastAsia="Verdana" w:hAnsi="Open Sans" w:cs="Open Sans"/>
          <w:strike/>
          <w:color w:val="000000" w:themeColor="text1"/>
        </w:rPr>
        <w:t>Toddler books (concept books, Board books)</w:t>
      </w:r>
    </w:p>
    <w:p w14:paraId="70AEDF9D" w14:textId="77777777" w:rsidR="000C6326" w:rsidRPr="004E33C6" w:rsidRDefault="000C6326" w:rsidP="000C6326">
      <w:pPr>
        <w:numPr>
          <w:ilvl w:val="0"/>
          <w:numId w:val="11"/>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Beginning to read books (controlled vocabulary)</w:t>
      </w:r>
    </w:p>
    <w:p w14:paraId="7FC57A80" w14:textId="77777777" w:rsidR="000C6326" w:rsidRPr="004E33C6" w:rsidRDefault="000C6326" w:rsidP="000C6326">
      <w:pPr>
        <w:numPr>
          <w:ilvl w:val="0"/>
          <w:numId w:val="11"/>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Picture books</w:t>
      </w:r>
    </w:p>
    <w:p w14:paraId="55F97310" w14:textId="77777777" w:rsidR="000C6326" w:rsidRPr="004E33C6" w:rsidRDefault="000C6326" w:rsidP="000C6326">
      <w:pPr>
        <w:numPr>
          <w:ilvl w:val="0"/>
          <w:numId w:val="11"/>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Picture books for everyone</w:t>
      </w:r>
    </w:p>
    <w:p w14:paraId="5DC022AC" w14:textId="77777777" w:rsidR="000C6326" w:rsidRPr="004E33C6" w:rsidRDefault="000C6326" w:rsidP="000C6326">
      <w:pPr>
        <w:numPr>
          <w:ilvl w:val="0"/>
          <w:numId w:val="11"/>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lastRenderedPageBreak/>
        <w:t>Storytime kits (books, audio visual and activities on various themes)</w:t>
      </w:r>
    </w:p>
    <w:p w14:paraId="2EFF15F9" w14:textId="77777777" w:rsidR="000C6326" w:rsidRPr="004E33C6" w:rsidRDefault="000C6326" w:rsidP="000C6326">
      <w:pPr>
        <w:numPr>
          <w:ilvl w:val="0"/>
          <w:numId w:val="11"/>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Toys</w:t>
      </w:r>
    </w:p>
    <w:p w14:paraId="0AFAC41B" w14:textId="77777777" w:rsidR="000C6326" w:rsidRPr="004E33C6" w:rsidRDefault="000C6326" w:rsidP="000C6326">
      <w:pPr>
        <w:numPr>
          <w:ilvl w:val="0"/>
          <w:numId w:val="11"/>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Fiction (recreational reading for school age children)</w:t>
      </w:r>
    </w:p>
    <w:p w14:paraId="514200B2" w14:textId="77777777" w:rsidR="000C6326" w:rsidRPr="004E33C6" w:rsidRDefault="000C6326" w:rsidP="000C6326">
      <w:pPr>
        <w:numPr>
          <w:ilvl w:val="0"/>
          <w:numId w:val="11"/>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Nonfiction (biographies, recreational reading, supplementary to school collections for homework assignments)</w:t>
      </w:r>
    </w:p>
    <w:p w14:paraId="6C21920A" w14:textId="77777777" w:rsidR="000C6326" w:rsidRPr="004E33C6" w:rsidRDefault="000C6326" w:rsidP="000C6326">
      <w:pPr>
        <w:numPr>
          <w:ilvl w:val="0"/>
          <w:numId w:val="11"/>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Children’s magazines</w:t>
      </w:r>
    </w:p>
    <w:p w14:paraId="5EEC809E" w14:textId="77777777" w:rsidR="000C6326" w:rsidRPr="004E33C6" w:rsidRDefault="000C6326" w:rsidP="000C6326">
      <w:pPr>
        <w:numPr>
          <w:ilvl w:val="0"/>
          <w:numId w:val="11"/>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Children’s music and audio books</w:t>
      </w:r>
    </w:p>
    <w:p w14:paraId="320F1853" w14:textId="77777777" w:rsidR="000C6326" w:rsidRPr="004E33C6" w:rsidRDefault="000C6326" w:rsidP="000C6326">
      <w:pPr>
        <w:numPr>
          <w:ilvl w:val="0"/>
          <w:numId w:val="11"/>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Book chat kits</w:t>
      </w:r>
    </w:p>
    <w:p w14:paraId="0824E359" w14:textId="77777777" w:rsidR="000C6326" w:rsidRPr="004E33C6" w:rsidRDefault="000C6326" w:rsidP="000C6326">
      <w:pPr>
        <w:numPr>
          <w:ilvl w:val="0"/>
          <w:numId w:val="11"/>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Children’s videos</w:t>
      </w:r>
    </w:p>
    <w:p w14:paraId="0A3293D8" w14:textId="77777777" w:rsidR="000C6326" w:rsidRPr="004E33C6" w:rsidRDefault="000C6326" w:rsidP="000C6326">
      <w:pPr>
        <w:numPr>
          <w:ilvl w:val="0"/>
          <w:numId w:val="11"/>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Reference materials (bibliographies, children’s literature texts, author information, encyclopedias, and children’s historical collection, including Native American)</w:t>
      </w:r>
    </w:p>
    <w:p w14:paraId="515E7606" w14:textId="77777777" w:rsidR="000C6326" w:rsidRPr="004E33C6" w:rsidRDefault="000C6326" w:rsidP="000C6326">
      <w:pPr>
        <w:numPr>
          <w:ilvl w:val="0"/>
          <w:numId w:val="11"/>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Professional, non-circulating storytime materials</w:t>
      </w:r>
    </w:p>
    <w:p w14:paraId="2FE292A2" w14:textId="77777777" w:rsidR="000C6326" w:rsidRPr="004E33C6" w:rsidRDefault="000C6326" w:rsidP="000C6326">
      <w:pPr>
        <w:numPr>
          <w:ilvl w:val="0"/>
          <w:numId w:val="11"/>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Children’s comics</w:t>
      </w:r>
    </w:p>
    <w:p w14:paraId="22200B26" w14:textId="77777777" w:rsidR="000C6326" w:rsidRPr="004E33C6" w:rsidRDefault="000C6326" w:rsidP="79D189E3">
      <w:pPr>
        <w:numPr>
          <w:ilvl w:val="0"/>
          <w:numId w:val="11"/>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Native American literature</w:t>
      </w:r>
      <w:commentRangeEnd w:id="66"/>
      <w:r w:rsidRPr="004E33C6">
        <w:rPr>
          <w:rStyle w:val="CommentReference"/>
          <w:rFonts w:ascii="Open Sans" w:hAnsi="Open Sans" w:cs="Open Sans"/>
        </w:rPr>
        <w:commentReference w:id="66"/>
      </w:r>
    </w:p>
    <w:p w14:paraId="4258706B" w14:textId="77777777" w:rsidR="000C6326" w:rsidRPr="004E33C6" w:rsidRDefault="000C6326" w:rsidP="000C6326">
      <w:pPr>
        <w:pBdr>
          <w:top w:val="nil"/>
          <w:left w:val="nil"/>
          <w:bottom w:val="nil"/>
          <w:right w:val="nil"/>
          <w:between w:val="nil"/>
        </w:pBdr>
        <w:ind w:left="1800"/>
        <w:rPr>
          <w:rFonts w:ascii="Open Sans" w:eastAsia="Verdana" w:hAnsi="Open Sans" w:cs="Open Sans"/>
          <w:color w:val="000000"/>
        </w:rPr>
      </w:pPr>
    </w:p>
    <w:p w14:paraId="567A861F" w14:textId="3C2FF6A6" w:rsidR="00F83F36" w:rsidRPr="004E33C6" w:rsidRDefault="00FA6C1F" w:rsidP="000C6326">
      <w:pPr>
        <w:pBdr>
          <w:top w:val="nil"/>
          <w:left w:val="nil"/>
          <w:bottom w:val="nil"/>
          <w:right w:val="nil"/>
          <w:between w:val="nil"/>
        </w:pBdr>
        <w:rPr>
          <w:rFonts w:ascii="Open Sans" w:eastAsia="Verdana" w:hAnsi="Open Sans" w:cs="Open Sans"/>
          <w:b/>
          <w:color w:val="000000"/>
          <w:u w:val="single"/>
        </w:rPr>
      </w:pPr>
      <w:r w:rsidRPr="004E33C6">
        <w:rPr>
          <w:rFonts w:ascii="Open Sans" w:eastAsia="Verdana" w:hAnsi="Open Sans" w:cs="Open Sans"/>
          <w:b/>
          <w:color w:val="000000"/>
          <w:u w:val="single"/>
        </w:rPr>
        <w:t>Young Adult Materials</w:t>
      </w:r>
    </w:p>
    <w:p w14:paraId="5E307293" w14:textId="77777777" w:rsidR="00F83F36" w:rsidRPr="004E33C6" w:rsidRDefault="00F83F36" w:rsidP="000C6326">
      <w:pPr>
        <w:pBdr>
          <w:top w:val="nil"/>
          <w:left w:val="nil"/>
          <w:bottom w:val="nil"/>
          <w:right w:val="nil"/>
          <w:between w:val="nil"/>
        </w:pBdr>
        <w:rPr>
          <w:rFonts w:ascii="Open Sans" w:eastAsia="Verdana" w:hAnsi="Open Sans" w:cs="Open Sans"/>
          <w:b/>
          <w:color w:val="000000"/>
        </w:rPr>
      </w:pPr>
    </w:p>
    <w:p w14:paraId="55DD9AE0" w14:textId="7452DACB" w:rsidR="000C6326" w:rsidRPr="004E33C6" w:rsidRDefault="3107573F" w:rsidP="79D189E3">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7030A0"/>
        </w:rPr>
        <w:t xml:space="preserve">The library collects </w:t>
      </w:r>
      <w:r w:rsidRPr="004E33C6">
        <w:rPr>
          <w:rFonts w:ascii="Open Sans" w:eastAsia="Verdana" w:hAnsi="Open Sans" w:cs="Open Sans"/>
          <w:color w:val="000000" w:themeColor="text1"/>
        </w:rPr>
        <w:t>m</w:t>
      </w:r>
      <w:r w:rsidR="000C6326" w:rsidRPr="004E33C6">
        <w:rPr>
          <w:rFonts w:ascii="Open Sans" w:eastAsia="Verdana" w:hAnsi="Open Sans" w:cs="Open Sans"/>
          <w:color w:val="000000" w:themeColor="text1"/>
        </w:rPr>
        <w:t xml:space="preserve">aterials in various formats to meet the needs of young adults for recreational, informational, and self-educational use.  </w:t>
      </w:r>
    </w:p>
    <w:p w14:paraId="318B73B2"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4DE231DB"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Collections include:</w:t>
      </w:r>
    </w:p>
    <w:p w14:paraId="799F6F41" w14:textId="77777777" w:rsidR="000C6326" w:rsidRPr="004E33C6" w:rsidRDefault="000C6326" w:rsidP="000C6326">
      <w:pPr>
        <w:numPr>
          <w:ilvl w:val="0"/>
          <w:numId w:val="15"/>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Fiction (readers ages 14-18)</w:t>
      </w:r>
    </w:p>
    <w:p w14:paraId="747C0280" w14:textId="77777777" w:rsidR="000C6326" w:rsidRPr="004E33C6" w:rsidRDefault="000C6326" w:rsidP="000C6326">
      <w:pPr>
        <w:numPr>
          <w:ilvl w:val="0"/>
          <w:numId w:val="15"/>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Young adult audio books</w:t>
      </w:r>
    </w:p>
    <w:p w14:paraId="5478EC4C" w14:textId="77777777" w:rsidR="000C6326" w:rsidRPr="004E33C6" w:rsidRDefault="000C6326" w:rsidP="000C6326">
      <w:pPr>
        <w:numPr>
          <w:ilvl w:val="0"/>
          <w:numId w:val="15"/>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Young adult comics and Manga</w:t>
      </w:r>
    </w:p>
    <w:p w14:paraId="3E0E0CEE" w14:textId="77777777" w:rsidR="000C6326" w:rsidRPr="004E33C6" w:rsidRDefault="000C6326" w:rsidP="000C6326">
      <w:pPr>
        <w:numPr>
          <w:ilvl w:val="0"/>
          <w:numId w:val="15"/>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Young adult magazines</w:t>
      </w:r>
    </w:p>
    <w:p w14:paraId="3C12E0D3" w14:textId="77777777" w:rsidR="000C6326" w:rsidRPr="004E33C6" w:rsidRDefault="000C6326" w:rsidP="000C6326">
      <w:pPr>
        <w:numPr>
          <w:ilvl w:val="0"/>
          <w:numId w:val="15"/>
        </w:numPr>
        <w:pBdr>
          <w:top w:val="nil"/>
          <w:left w:val="nil"/>
          <w:bottom w:val="nil"/>
          <w:right w:val="nil"/>
          <w:between w:val="nil"/>
        </w:pBdr>
        <w:rPr>
          <w:rFonts w:ascii="Open Sans" w:eastAsia="Verdana" w:hAnsi="Open Sans" w:cs="Open Sans"/>
          <w:strike/>
        </w:rPr>
      </w:pPr>
      <w:commentRangeStart w:id="67"/>
      <w:r w:rsidRPr="004E33C6">
        <w:rPr>
          <w:rFonts w:ascii="Open Sans" w:eastAsia="Verdana" w:hAnsi="Open Sans" w:cs="Open Sans"/>
          <w:strike/>
        </w:rPr>
        <w:t>Young adult reference</w:t>
      </w:r>
      <w:commentRangeEnd w:id="67"/>
      <w:r w:rsidR="007513D5" w:rsidRPr="004E33C6">
        <w:rPr>
          <w:rStyle w:val="CommentReference"/>
          <w:rFonts w:ascii="Open Sans" w:hAnsi="Open Sans" w:cs="Open Sans"/>
        </w:rPr>
        <w:commentReference w:id="67"/>
      </w:r>
    </w:p>
    <w:p w14:paraId="3B47DABD" w14:textId="77777777" w:rsidR="000C6326" w:rsidRPr="004E33C6" w:rsidRDefault="000C6326" w:rsidP="000C6326">
      <w:pPr>
        <w:pBdr>
          <w:top w:val="nil"/>
          <w:left w:val="nil"/>
          <w:bottom w:val="nil"/>
          <w:right w:val="nil"/>
          <w:between w:val="nil"/>
        </w:pBdr>
        <w:ind w:left="2160"/>
        <w:rPr>
          <w:rFonts w:ascii="Open Sans" w:eastAsia="Verdana" w:hAnsi="Open Sans" w:cs="Open Sans"/>
          <w:color w:val="000000"/>
        </w:rPr>
      </w:pPr>
    </w:p>
    <w:p w14:paraId="0D2C4CDA" w14:textId="6874983F" w:rsidR="00F83F36" w:rsidRPr="004E33C6" w:rsidRDefault="00FA6C1F" w:rsidP="000C6326">
      <w:pPr>
        <w:pBdr>
          <w:top w:val="nil"/>
          <w:left w:val="nil"/>
          <w:bottom w:val="nil"/>
          <w:right w:val="nil"/>
          <w:between w:val="nil"/>
        </w:pBdr>
        <w:rPr>
          <w:rFonts w:ascii="Open Sans" w:eastAsia="Verdana" w:hAnsi="Open Sans" w:cs="Open Sans"/>
          <w:b/>
          <w:color w:val="000000"/>
          <w:u w:val="single"/>
        </w:rPr>
      </w:pPr>
      <w:commentRangeStart w:id="68"/>
      <w:r w:rsidRPr="004E33C6">
        <w:rPr>
          <w:rFonts w:ascii="Open Sans" w:eastAsia="Verdana" w:hAnsi="Open Sans" w:cs="Open Sans"/>
          <w:b/>
          <w:color w:val="000000"/>
          <w:u w:val="single"/>
        </w:rPr>
        <w:t>Periodicals</w:t>
      </w:r>
      <w:commentRangeEnd w:id="68"/>
      <w:r w:rsidR="00D43382" w:rsidRPr="004E33C6">
        <w:rPr>
          <w:rStyle w:val="CommentReference"/>
          <w:rFonts w:ascii="Open Sans" w:hAnsi="Open Sans" w:cs="Open Sans"/>
        </w:rPr>
        <w:commentReference w:id="68"/>
      </w:r>
    </w:p>
    <w:p w14:paraId="79D20F1E" w14:textId="77777777" w:rsidR="00F83F36" w:rsidRPr="004E33C6" w:rsidRDefault="00F83F36" w:rsidP="000C6326">
      <w:pPr>
        <w:pBdr>
          <w:top w:val="nil"/>
          <w:left w:val="nil"/>
          <w:bottom w:val="nil"/>
          <w:right w:val="nil"/>
          <w:between w:val="nil"/>
        </w:pBdr>
        <w:rPr>
          <w:rFonts w:ascii="Open Sans" w:eastAsia="Verdana" w:hAnsi="Open Sans" w:cs="Open Sans"/>
          <w:b/>
          <w:color w:val="000000"/>
        </w:rPr>
      </w:pPr>
    </w:p>
    <w:p w14:paraId="4E9F6791" w14:textId="7C385466" w:rsidR="000C6326" w:rsidRPr="004E33C6" w:rsidRDefault="73A88DB0" w:rsidP="79D189E3">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7030A0"/>
        </w:rPr>
        <w:t xml:space="preserve">The library collects selected periodicals, which </w:t>
      </w:r>
      <w:r w:rsidR="002D6AB6" w:rsidRPr="004E33C6">
        <w:rPr>
          <w:rFonts w:ascii="Open Sans" w:eastAsia="Verdana" w:hAnsi="Open Sans" w:cs="Open Sans"/>
          <w:strike/>
          <w:color w:val="000000" w:themeColor="text1"/>
        </w:rPr>
        <w:t xml:space="preserve">Periodicals </w:t>
      </w:r>
      <w:r w:rsidR="002D6AB6" w:rsidRPr="004E33C6">
        <w:rPr>
          <w:rFonts w:ascii="Open Sans" w:eastAsia="Verdana" w:hAnsi="Open Sans" w:cs="Open Sans"/>
          <w:color w:val="000000" w:themeColor="text1"/>
        </w:rPr>
        <w:t>m</w:t>
      </w:r>
      <w:r w:rsidR="000C6326" w:rsidRPr="004E33C6">
        <w:rPr>
          <w:rFonts w:ascii="Open Sans" w:eastAsia="Verdana" w:hAnsi="Open Sans" w:cs="Open Sans"/>
          <w:color w:val="000000" w:themeColor="text1"/>
        </w:rPr>
        <w:t>ay be discontinued as public demand, space considerations, and budget allows.</w:t>
      </w:r>
      <w:r w:rsidR="473E9527" w:rsidRPr="004E33C6">
        <w:rPr>
          <w:rFonts w:ascii="Open Sans" w:eastAsia="Verdana" w:hAnsi="Open Sans" w:cs="Open Sans"/>
          <w:color w:val="000000" w:themeColor="text1"/>
        </w:rPr>
        <w:t xml:space="preserve"> </w:t>
      </w:r>
      <w:r w:rsidR="473E9527" w:rsidRPr="004E33C6">
        <w:rPr>
          <w:rFonts w:ascii="Open Sans" w:eastAsia="Verdana" w:hAnsi="Open Sans" w:cs="Open Sans"/>
          <w:color w:val="7030A0"/>
        </w:rPr>
        <w:t>These may include:</w:t>
      </w:r>
      <w:r w:rsidR="002D6AB6" w:rsidRPr="004E33C6">
        <w:rPr>
          <w:rFonts w:ascii="Open Sans" w:hAnsi="Open Sans" w:cs="Open Sans"/>
        </w:rPr>
        <w:br/>
      </w:r>
    </w:p>
    <w:p w14:paraId="5454F686" w14:textId="197C4274" w:rsidR="000C6326" w:rsidRPr="004E33C6" w:rsidRDefault="000C6326" w:rsidP="79D189E3">
      <w:pPr>
        <w:numPr>
          <w:ilvl w:val="0"/>
          <w:numId w:val="15"/>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Montana magazines</w:t>
      </w:r>
      <w:r w:rsidR="5DE06164" w:rsidRPr="004E33C6">
        <w:rPr>
          <w:rFonts w:ascii="Open Sans" w:eastAsia="Verdana" w:hAnsi="Open Sans" w:cs="Open Sans"/>
        </w:rPr>
        <w:t xml:space="preserve">, </w:t>
      </w:r>
      <w:r w:rsidR="5DE06164" w:rsidRPr="004E33C6">
        <w:rPr>
          <w:rFonts w:ascii="Open Sans" w:eastAsia="Verdana" w:hAnsi="Open Sans" w:cs="Open Sans"/>
          <w:color w:val="7030A0"/>
        </w:rPr>
        <w:t>which</w:t>
      </w:r>
      <w:r w:rsidRPr="004E33C6">
        <w:rPr>
          <w:rFonts w:ascii="Open Sans" w:eastAsia="Verdana" w:hAnsi="Open Sans" w:cs="Open Sans"/>
          <w:color w:val="7030A0"/>
        </w:rPr>
        <w:t xml:space="preserve"> </w:t>
      </w:r>
      <w:r w:rsidRPr="004E33C6">
        <w:rPr>
          <w:rFonts w:ascii="Open Sans" w:eastAsia="Verdana" w:hAnsi="Open Sans" w:cs="Open Sans"/>
        </w:rPr>
        <w:t>are kept indefinitely.</w:t>
      </w:r>
    </w:p>
    <w:p w14:paraId="5A824C25" w14:textId="14CB643D" w:rsidR="000C6326" w:rsidRPr="004E33C6" w:rsidRDefault="000C6326" w:rsidP="79D189E3">
      <w:pPr>
        <w:numPr>
          <w:ilvl w:val="0"/>
          <w:numId w:val="15"/>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Area Montana newspapers</w:t>
      </w:r>
      <w:r w:rsidR="5C73AAF3" w:rsidRPr="004E33C6">
        <w:rPr>
          <w:rFonts w:ascii="Open Sans" w:eastAsia="Verdana" w:hAnsi="Open Sans" w:cs="Open Sans"/>
        </w:rPr>
        <w:t xml:space="preserve">, </w:t>
      </w:r>
      <w:r w:rsidR="5C73AAF3" w:rsidRPr="004E33C6">
        <w:rPr>
          <w:rFonts w:ascii="Open Sans" w:eastAsia="Verdana" w:hAnsi="Open Sans" w:cs="Open Sans"/>
          <w:color w:val="7030A0"/>
        </w:rPr>
        <w:t>which</w:t>
      </w:r>
      <w:r w:rsidRPr="004E33C6">
        <w:rPr>
          <w:rFonts w:ascii="Open Sans" w:eastAsia="Verdana" w:hAnsi="Open Sans" w:cs="Open Sans"/>
          <w:color w:val="7030A0"/>
        </w:rPr>
        <w:t xml:space="preserve"> </w:t>
      </w:r>
      <w:r w:rsidRPr="004E33C6">
        <w:rPr>
          <w:rFonts w:ascii="Open Sans" w:eastAsia="Verdana" w:hAnsi="Open Sans" w:cs="Open Sans"/>
        </w:rPr>
        <w:t xml:space="preserve">are stored for </w:t>
      </w:r>
      <w:commentRangeStart w:id="69"/>
      <w:r w:rsidRPr="004E33C6">
        <w:rPr>
          <w:rFonts w:ascii="Open Sans" w:eastAsia="Verdana" w:hAnsi="Open Sans" w:cs="Open Sans"/>
        </w:rPr>
        <w:t>three months.</w:t>
      </w:r>
      <w:commentRangeEnd w:id="69"/>
      <w:r w:rsidRPr="004E33C6">
        <w:rPr>
          <w:rStyle w:val="CommentReference"/>
          <w:rFonts w:ascii="Open Sans" w:hAnsi="Open Sans" w:cs="Open Sans"/>
        </w:rPr>
        <w:commentReference w:id="69"/>
      </w:r>
    </w:p>
    <w:p w14:paraId="53AFFCA2" w14:textId="6F7BD189" w:rsidR="000C6326" w:rsidRPr="004E33C6" w:rsidRDefault="000C6326" w:rsidP="79D189E3">
      <w:pPr>
        <w:numPr>
          <w:ilvl w:val="0"/>
          <w:numId w:val="15"/>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themeColor="text1"/>
        </w:rPr>
        <w:t>The Missoulian</w:t>
      </w:r>
      <w:r w:rsidR="4C018921" w:rsidRPr="004E33C6">
        <w:rPr>
          <w:rFonts w:ascii="Open Sans" w:eastAsia="Verdana" w:hAnsi="Open Sans" w:cs="Open Sans"/>
          <w:color w:val="000000" w:themeColor="text1"/>
        </w:rPr>
        <w:t xml:space="preserve">, </w:t>
      </w:r>
      <w:r w:rsidR="4C018921" w:rsidRPr="004E33C6">
        <w:rPr>
          <w:rFonts w:ascii="Open Sans" w:eastAsia="Verdana" w:hAnsi="Open Sans" w:cs="Open Sans"/>
          <w:color w:val="7030A0"/>
        </w:rPr>
        <w:t>which</w:t>
      </w:r>
      <w:r w:rsidRPr="004E33C6">
        <w:rPr>
          <w:rFonts w:ascii="Open Sans" w:eastAsia="Verdana" w:hAnsi="Open Sans" w:cs="Open Sans"/>
          <w:color w:val="7030A0"/>
        </w:rPr>
        <w:t xml:space="preserve"> </w:t>
      </w:r>
      <w:r w:rsidRPr="004E33C6">
        <w:rPr>
          <w:rFonts w:ascii="Open Sans" w:eastAsia="Verdana" w:hAnsi="Open Sans" w:cs="Open Sans"/>
          <w:color w:val="000000" w:themeColor="text1"/>
        </w:rPr>
        <w:t>is collected and a</w:t>
      </w:r>
      <w:r w:rsidR="14A98284" w:rsidRPr="004E33C6">
        <w:rPr>
          <w:rFonts w:ascii="Open Sans" w:eastAsia="Verdana" w:hAnsi="Open Sans" w:cs="Open Sans"/>
          <w:color w:val="000000" w:themeColor="text1"/>
        </w:rPr>
        <w:t>rchived</w:t>
      </w:r>
      <w:r w:rsidRPr="004E33C6">
        <w:rPr>
          <w:rFonts w:ascii="Open Sans" w:eastAsia="Verdana" w:hAnsi="Open Sans" w:cs="Open Sans"/>
          <w:color w:val="000000" w:themeColor="text1"/>
        </w:rPr>
        <w:t xml:space="preserve"> on microfilm</w:t>
      </w:r>
    </w:p>
    <w:p w14:paraId="217BC0D9" w14:textId="4F80FA50" w:rsidR="000C6326" w:rsidRPr="004E33C6" w:rsidRDefault="0DECE97F" w:rsidP="40C7710C">
      <w:pPr>
        <w:numPr>
          <w:ilvl w:val="0"/>
          <w:numId w:val="15"/>
        </w:numPr>
        <w:pBdr>
          <w:top w:val="nil"/>
          <w:left w:val="nil"/>
          <w:bottom w:val="nil"/>
          <w:right w:val="nil"/>
          <w:between w:val="nil"/>
        </w:pBdr>
        <w:rPr>
          <w:rFonts w:ascii="Open Sans" w:eastAsia="Verdana" w:hAnsi="Open Sans" w:cs="Open Sans"/>
          <w:color w:val="7030A0"/>
        </w:rPr>
      </w:pPr>
      <w:commentRangeStart w:id="70"/>
      <w:commentRangeStart w:id="71"/>
      <w:r w:rsidRPr="004E33C6">
        <w:rPr>
          <w:rFonts w:ascii="Open Sans" w:eastAsia="Verdana" w:hAnsi="Open Sans" w:cs="Open Sans"/>
          <w:color w:val="000000" w:themeColor="text1"/>
        </w:rPr>
        <w:t>National newspapers</w:t>
      </w:r>
      <w:r w:rsidR="774FF8E9" w:rsidRPr="004E33C6">
        <w:rPr>
          <w:rFonts w:ascii="Open Sans" w:eastAsia="Verdana" w:hAnsi="Open Sans" w:cs="Open Sans"/>
          <w:color w:val="000000" w:themeColor="text1"/>
        </w:rPr>
        <w:t xml:space="preserve">, </w:t>
      </w:r>
      <w:r w:rsidR="774FF8E9" w:rsidRPr="004E33C6">
        <w:rPr>
          <w:rFonts w:ascii="Open Sans" w:eastAsia="Verdana" w:hAnsi="Open Sans" w:cs="Open Sans"/>
          <w:color w:val="7030A0"/>
        </w:rPr>
        <w:t xml:space="preserve">which are stored for </w:t>
      </w:r>
      <w:r w:rsidR="107318F0" w:rsidRPr="004E33C6">
        <w:rPr>
          <w:rFonts w:ascii="Open Sans" w:eastAsia="Verdana" w:hAnsi="Open Sans" w:cs="Open Sans"/>
          <w:color w:val="7030A0"/>
        </w:rPr>
        <w:t>two months</w:t>
      </w:r>
    </w:p>
    <w:p w14:paraId="23A21130" w14:textId="1334813A" w:rsidR="000C6326" w:rsidRPr="004E33C6" w:rsidRDefault="0DECE97F" w:rsidP="40C7710C">
      <w:pPr>
        <w:numPr>
          <w:ilvl w:val="0"/>
          <w:numId w:val="15"/>
        </w:numPr>
        <w:pBdr>
          <w:top w:val="nil"/>
          <w:left w:val="nil"/>
          <w:bottom w:val="nil"/>
          <w:right w:val="nil"/>
          <w:between w:val="nil"/>
        </w:pBdr>
        <w:rPr>
          <w:rFonts w:ascii="Open Sans" w:eastAsia="Verdana" w:hAnsi="Open Sans" w:cs="Open Sans"/>
          <w:color w:val="7030A0"/>
        </w:rPr>
      </w:pPr>
      <w:r w:rsidRPr="004E33C6">
        <w:rPr>
          <w:rFonts w:ascii="Open Sans" w:eastAsia="Verdana" w:hAnsi="Open Sans" w:cs="Open Sans"/>
          <w:color w:val="000000" w:themeColor="text1"/>
        </w:rPr>
        <w:t>Nearby metropolitan newspapers</w:t>
      </w:r>
      <w:r w:rsidR="4222C629" w:rsidRPr="004E33C6">
        <w:rPr>
          <w:rFonts w:ascii="Open Sans" w:eastAsia="Verdana" w:hAnsi="Open Sans" w:cs="Open Sans"/>
          <w:color w:val="000000" w:themeColor="text1"/>
        </w:rPr>
        <w:t xml:space="preserve">, </w:t>
      </w:r>
      <w:r w:rsidR="4222C629" w:rsidRPr="004E33C6">
        <w:rPr>
          <w:rFonts w:ascii="Open Sans" w:eastAsia="Verdana" w:hAnsi="Open Sans" w:cs="Open Sans"/>
          <w:color w:val="7030A0"/>
        </w:rPr>
        <w:t xml:space="preserve">which are stored for </w:t>
      </w:r>
      <w:r w:rsidR="2E26B69E" w:rsidRPr="004E33C6">
        <w:rPr>
          <w:rFonts w:ascii="Open Sans" w:eastAsia="Verdana" w:hAnsi="Open Sans" w:cs="Open Sans"/>
          <w:color w:val="7030A0"/>
        </w:rPr>
        <w:t>three months</w:t>
      </w:r>
    </w:p>
    <w:commentRangeEnd w:id="70"/>
    <w:p w14:paraId="1B7A1570" w14:textId="77777777" w:rsidR="000C6326" w:rsidRPr="004E33C6" w:rsidRDefault="000C6326" w:rsidP="79D189E3">
      <w:pPr>
        <w:pBdr>
          <w:top w:val="nil"/>
          <w:left w:val="nil"/>
          <w:bottom w:val="nil"/>
          <w:right w:val="nil"/>
          <w:between w:val="nil"/>
        </w:pBdr>
        <w:rPr>
          <w:rFonts w:ascii="Open Sans" w:eastAsia="Verdana" w:hAnsi="Open Sans" w:cs="Open Sans"/>
          <w:color w:val="000000"/>
        </w:rPr>
      </w:pPr>
      <w:r w:rsidRPr="004E33C6">
        <w:rPr>
          <w:rStyle w:val="CommentReference"/>
          <w:rFonts w:ascii="Open Sans" w:hAnsi="Open Sans" w:cs="Open Sans"/>
        </w:rPr>
        <w:commentReference w:id="70"/>
      </w:r>
      <w:commentRangeEnd w:id="71"/>
      <w:r w:rsidRPr="004E33C6">
        <w:rPr>
          <w:rStyle w:val="CommentReference"/>
          <w:rFonts w:ascii="Open Sans" w:hAnsi="Open Sans" w:cs="Open Sans"/>
        </w:rPr>
        <w:commentReference w:id="71"/>
      </w:r>
    </w:p>
    <w:p w14:paraId="406D20EA" w14:textId="08A3B40F" w:rsidR="00F83F36" w:rsidRPr="004E33C6" w:rsidRDefault="00FA6C1F" w:rsidP="000C6326">
      <w:pPr>
        <w:pBdr>
          <w:top w:val="nil"/>
          <w:left w:val="nil"/>
          <w:bottom w:val="nil"/>
          <w:right w:val="nil"/>
          <w:between w:val="nil"/>
        </w:pBdr>
        <w:rPr>
          <w:rFonts w:ascii="Open Sans" w:eastAsia="Verdana" w:hAnsi="Open Sans" w:cs="Open Sans"/>
          <w:b/>
          <w:color w:val="000000"/>
          <w:u w:val="single"/>
        </w:rPr>
      </w:pPr>
      <w:r w:rsidRPr="004E33C6">
        <w:rPr>
          <w:rFonts w:ascii="Open Sans" w:eastAsia="Verdana" w:hAnsi="Open Sans" w:cs="Open Sans"/>
          <w:b/>
          <w:color w:val="000000"/>
          <w:u w:val="single"/>
        </w:rPr>
        <w:lastRenderedPageBreak/>
        <w:t>Audiovisual Materials</w:t>
      </w:r>
    </w:p>
    <w:p w14:paraId="1C9CEFA8" w14:textId="77777777" w:rsidR="00F83F36" w:rsidRPr="004E33C6" w:rsidRDefault="00F83F36" w:rsidP="000C6326">
      <w:pPr>
        <w:pBdr>
          <w:top w:val="nil"/>
          <w:left w:val="nil"/>
          <w:bottom w:val="nil"/>
          <w:right w:val="nil"/>
          <w:between w:val="nil"/>
        </w:pBdr>
        <w:rPr>
          <w:rFonts w:ascii="Open Sans" w:eastAsia="Verdana" w:hAnsi="Open Sans" w:cs="Open Sans"/>
          <w:b/>
          <w:color w:val="000000"/>
        </w:rPr>
      </w:pPr>
    </w:p>
    <w:p w14:paraId="3595299A" w14:textId="0291C6F9" w:rsidR="000C6326" w:rsidRPr="004E33C6" w:rsidRDefault="7936D80E" w:rsidP="000C6326">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themeColor="text1"/>
        </w:rPr>
        <w:t xml:space="preserve">AV materials are </w:t>
      </w:r>
      <w:r w:rsidR="0DECE97F" w:rsidRPr="004E33C6">
        <w:rPr>
          <w:rFonts w:ascii="Open Sans" w:eastAsia="Verdana" w:hAnsi="Open Sans" w:cs="Open Sans"/>
          <w:color w:val="000000" w:themeColor="text1"/>
        </w:rPr>
        <w:t>collected in formats such as DVDs and digital format to meet popular demand.</w:t>
      </w:r>
    </w:p>
    <w:p w14:paraId="4C7D332D" w14:textId="641315AB" w:rsidR="40C7710C" w:rsidRPr="004E33C6" w:rsidRDefault="40C7710C" w:rsidP="40C7710C">
      <w:pPr>
        <w:pBdr>
          <w:top w:val="nil"/>
          <w:left w:val="nil"/>
          <w:bottom w:val="nil"/>
          <w:right w:val="nil"/>
          <w:between w:val="nil"/>
        </w:pBdr>
        <w:rPr>
          <w:rFonts w:ascii="Open Sans" w:eastAsia="Verdana" w:hAnsi="Open Sans" w:cs="Open Sans"/>
          <w:color w:val="000000" w:themeColor="text1"/>
        </w:rPr>
      </w:pPr>
    </w:p>
    <w:p w14:paraId="7B13868D" w14:textId="77777777" w:rsidR="0DECE97F" w:rsidRPr="004E33C6" w:rsidRDefault="2BF1D23D" w:rsidP="40C7710C">
      <w:pPr>
        <w:pBdr>
          <w:top w:val="nil"/>
          <w:left w:val="nil"/>
          <w:bottom w:val="nil"/>
          <w:right w:val="nil"/>
          <w:between w:val="nil"/>
        </w:pBdr>
        <w:rPr>
          <w:rFonts w:ascii="Open Sans" w:eastAsia="Verdana" w:hAnsi="Open Sans" w:cs="Open Sans"/>
          <w:color w:val="000000" w:themeColor="text1"/>
        </w:rPr>
      </w:pPr>
      <w:commentRangeStart w:id="72"/>
      <w:r w:rsidRPr="004E33C6">
        <w:rPr>
          <w:rFonts w:ascii="Open Sans" w:eastAsia="Verdana" w:hAnsi="Open Sans" w:cs="Open Sans"/>
          <w:color w:val="000000" w:themeColor="text1"/>
        </w:rPr>
        <w:t>Audiovisual materials are collected in DVD</w:t>
      </w:r>
      <w:commentRangeEnd w:id="72"/>
      <w:r w:rsidR="0DECE97F" w:rsidRPr="004E33C6">
        <w:rPr>
          <w:rStyle w:val="CommentReference"/>
          <w:rFonts w:ascii="Open Sans" w:hAnsi="Open Sans" w:cs="Open Sans"/>
        </w:rPr>
        <w:commentReference w:id="72"/>
      </w:r>
      <w:r w:rsidRPr="004E33C6">
        <w:rPr>
          <w:rFonts w:ascii="Open Sans" w:eastAsia="Verdana" w:hAnsi="Open Sans" w:cs="Open Sans"/>
          <w:color w:val="000000" w:themeColor="text1"/>
        </w:rPr>
        <w:t xml:space="preserve"> and</w:t>
      </w:r>
      <w:r w:rsidRPr="004E33C6">
        <w:rPr>
          <w:rFonts w:ascii="Open Sans" w:eastAsia="Verdana" w:hAnsi="Open Sans" w:cs="Open Sans"/>
          <w:color w:val="FF0000"/>
        </w:rPr>
        <w:t xml:space="preserve"> </w:t>
      </w:r>
      <w:r w:rsidRPr="004E33C6">
        <w:rPr>
          <w:rFonts w:ascii="Open Sans" w:eastAsia="Verdana" w:hAnsi="Open Sans" w:cs="Open Sans"/>
          <w:color w:val="000000" w:themeColor="text1"/>
        </w:rPr>
        <w:t xml:space="preserve">digital formats to meet popular demand. As formats become obsolete they will no longer be supported.  </w:t>
      </w:r>
    </w:p>
    <w:p w14:paraId="73C1F79E" w14:textId="77777777" w:rsidR="2BF1D23D" w:rsidRPr="004E33C6" w:rsidRDefault="2BF1D23D" w:rsidP="40C7710C">
      <w:pPr>
        <w:numPr>
          <w:ilvl w:val="0"/>
          <w:numId w:val="7"/>
        </w:numPr>
        <w:pBdr>
          <w:top w:val="nil"/>
          <w:left w:val="nil"/>
          <w:bottom w:val="nil"/>
          <w:right w:val="nil"/>
          <w:between w:val="nil"/>
        </w:pBdr>
        <w:rPr>
          <w:rFonts w:ascii="Open Sans" w:eastAsia="Verdana" w:hAnsi="Open Sans" w:cs="Open Sans"/>
          <w:color w:val="000000" w:themeColor="text1"/>
        </w:rPr>
      </w:pPr>
      <w:r w:rsidRPr="004E33C6">
        <w:rPr>
          <w:rFonts w:ascii="Open Sans" w:eastAsia="Verdana" w:hAnsi="Open Sans" w:cs="Open Sans"/>
          <w:color w:val="000000" w:themeColor="text1"/>
        </w:rPr>
        <w:t>The goal of the DVD collection is to be well-balanced, serving the needs of the entire community. Materials are selected for all ages and all levels of comprehension. Selection is based on informational, educational, and recreational value and is also considered in terms of timeliness, demand, quality, and authority.</w:t>
      </w:r>
    </w:p>
    <w:p w14:paraId="4D1E98CF" w14:textId="77777777" w:rsidR="2BF1D23D" w:rsidRPr="004E33C6" w:rsidRDefault="2BF1D23D" w:rsidP="40C7710C">
      <w:pPr>
        <w:numPr>
          <w:ilvl w:val="0"/>
          <w:numId w:val="7"/>
        </w:numPr>
        <w:pBdr>
          <w:top w:val="nil"/>
          <w:left w:val="nil"/>
          <w:bottom w:val="nil"/>
          <w:right w:val="nil"/>
          <w:between w:val="nil"/>
        </w:pBdr>
        <w:rPr>
          <w:rFonts w:ascii="Open Sans" w:eastAsia="Verdana" w:hAnsi="Open Sans" w:cs="Open Sans"/>
          <w:color w:val="000000" w:themeColor="text1"/>
        </w:rPr>
      </w:pPr>
      <w:r w:rsidRPr="004E33C6">
        <w:rPr>
          <w:rFonts w:ascii="Open Sans" w:eastAsia="Verdana" w:hAnsi="Open Sans" w:cs="Open Sans"/>
          <w:color w:val="000000" w:themeColor="text1"/>
        </w:rPr>
        <w:t>The DVD collection contains feature films,</w:t>
      </w:r>
      <w:r w:rsidRPr="004E33C6">
        <w:rPr>
          <w:rFonts w:ascii="Open Sans" w:eastAsia="Verdana" w:hAnsi="Open Sans" w:cs="Open Sans"/>
          <w:color w:val="FF0000"/>
        </w:rPr>
        <w:t xml:space="preserve"> </w:t>
      </w:r>
      <w:r w:rsidRPr="004E33C6">
        <w:rPr>
          <w:rFonts w:ascii="Open Sans" w:eastAsia="Verdana" w:hAnsi="Open Sans" w:cs="Open Sans"/>
          <w:color w:val="000000" w:themeColor="text1"/>
        </w:rPr>
        <w:t>TV series, and informational films for all ages. The collection may include current high interest films, old classics, award winners, foreign films, and nonfiction subjects.</w:t>
      </w:r>
    </w:p>
    <w:p w14:paraId="0B3E5F80" w14:textId="77777777" w:rsidR="2BF1D23D" w:rsidRPr="004E33C6" w:rsidRDefault="2BF1D23D" w:rsidP="40C7710C">
      <w:pPr>
        <w:numPr>
          <w:ilvl w:val="0"/>
          <w:numId w:val="7"/>
        </w:numPr>
        <w:pBdr>
          <w:top w:val="nil"/>
          <w:left w:val="nil"/>
          <w:bottom w:val="nil"/>
          <w:right w:val="nil"/>
          <w:between w:val="nil"/>
        </w:pBdr>
        <w:rPr>
          <w:rFonts w:ascii="Open Sans" w:eastAsia="Verdana" w:hAnsi="Open Sans" w:cs="Open Sans"/>
          <w:color w:val="000000" w:themeColor="text1"/>
        </w:rPr>
      </w:pPr>
      <w:r w:rsidRPr="004E33C6">
        <w:rPr>
          <w:rFonts w:ascii="Open Sans" w:eastAsia="Verdana" w:hAnsi="Open Sans" w:cs="Open Sans"/>
          <w:color w:val="000000" w:themeColor="text1"/>
        </w:rPr>
        <w:t xml:space="preserve">Feature films should contribute to the value of the library’s collection as a whole by representing all types and styles of motion pictures that </w:t>
      </w:r>
    </w:p>
    <w:p w14:paraId="6CE14C70" w14:textId="77777777" w:rsidR="2BF1D23D" w:rsidRPr="004E33C6" w:rsidRDefault="2BF1D23D" w:rsidP="40C7710C">
      <w:pPr>
        <w:pBdr>
          <w:top w:val="nil"/>
          <w:left w:val="nil"/>
          <w:bottom w:val="nil"/>
          <w:right w:val="nil"/>
          <w:between w:val="nil"/>
        </w:pBdr>
        <w:ind w:left="720"/>
        <w:rPr>
          <w:rFonts w:ascii="Open Sans" w:eastAsia="Verdana" w:hAnsi="Open Sans" w:cs="Open Sans"/>
          <w:color w:val="000000" w:themeColor="text1"/>
        </w:rPr>
      </w:pPr>
      <w:r w:rsidRPr="004E33C6">
        <w:rPr>
          <w:rFonts w:ascii="Open Sans" w:eastAsia="Verdana" w:hAnsi="Open Sans" w:cs="Open Sans"/>
          <w:color w:val="000000" w:themeColor="text1"/>
        </w:rPr>
        <w:t xml:space="preserve">provide pleasant viewing for recreational and creative use of leisure time. Serious works, which present honest aspects of life, are not </w:t>
      </w:r>
      <w:commentRangeStart w:id="73"/>
      <w:r w:rsidRPr="004E33C6">
        <w:rPr>
          <w:rFonts w:ascii="Open Sans" w:eastAsia="Verdana" w:hAnsi="Open Sans" w:cs="Open Sans"/>
          <w:strike/>
          <w:color w:val="000000" w:themeColor="text1"/>
        </w:rPr>
        <w:t xml:space="preserve">necessarily </w:t>
      </w:r>
      <w:commentRangeEnd w:id="73"/>
      <w:r w:rsidRPr="004E33C6">
        <w:rPr>
          <w:rStyle w:val="CommentReference"/>
          <w:rFonts w:ascii="Open Sans" w:hAnsi="Open Sans" w:cs="Open Sans"/>
        </w:rPr>
        <w:commentReference w:id="73"/>
      </w:r>
      <w:r w:rsidRPr="004E33C6">
        <w:rPr>
          <w:rFonts w:ascii="Open Sans" w:eastAsia="Verdana" w:hAnsi="Open Sans" w:cs="Open Sans"/>
          <w:color w:val="000000" w:themeColor="text1"/>
        </w:rPr>
        <w:t>excluded for frankness of expression.</w:t>
      </w:r>
    </w:p>
    <w:p w14:paraId="345C86CE" w14:textId="77777777" w:rsidR="2BF1D23D" w:rsidRPr="004E33C6" w:rsidRDefault="2BF1D23D" w:rsidP="40C7710C">
      <w:pPr>
        <w:numPr>
          <w:ilvl w:val="0"/>
          <w:numId w:val="7"/>
        </w:numPr>
        <w:pBdr>
          <w:top w:val="nil"/>
          <w:left w:val="nil"/>
          <w:bottom w:val="nil"/>
          <w:right w:val="nil"/>
          <w:between w:val="nil"/>
        </w:pBdr>
        <w:rPr>
          <w:rFonts w:ascii="Open Sans" w:eastAsia="Verdana" w:hAnsi="Open Sans" w:cs="Open Sans"/>
          <w:color w:val="000000" w:themeColor="text1"/>
        </w:rPr>
      </w:pPr>
      <w:r w:rsidRPr="004E33C6">
        <w:rPr>
          <w:rFonts w:ascii="Open Sans" w:eastAsia="Verdana" w:hAnsi="Open Sans" w:cs="Open Sans"/>
          <w:color w:val="000000" w:themeColor="text1"/>
        </w:rPr>
        <w:t>Children’s materials are selected in order to encourage the child’s joy in learning and creativity. Visual recordings are selected to offer adventures of the mind and spirit for growing children, cultivate an appreciation of literature and film, and encourage the creative use of leisure time. Special attention is given to visual recordings of use and value to parents or other adults working with children.</w:t>
      </w:r>
    </w:p>
    <w:p w14:paraId="2597D73D" w14:textId="716E634E" w:rsidR="0DECE97F" w:rsidRPr="004E33C6" w:rsidRDefault="2BF1D23D" w:rsidP="40C7710C">
      <w:pPr>
        <w:numPr>
          <w:ilvl w:val="0"/>
          <w:numId w:val="7"/>
        </w:numPr>
        <w:pBdr>
          <w:top w:val="nil"/>
          <w:left w:val="nil"/>
          <w:bottom w:val="nil"/>
          <w:right w:val="nil"/>
          <w:between w:val="nil"/>
        </w:pBdr>
        <w:rPr>
          <w:rFonts w:ascii="Open Sans" w:eastAsia="Verdana" w:hAnsi="Open Sans" w:cs="Open Sans"/>
          <w:color w:val="000000" w:themeColor="text1"/>
        </w:rPr>
      </w:pPr>
      <w:commentRangeStart w:id="74"/>
      <w:r w:rsidRPr="004E33C6">
        <w:rPr>
          <w:rFonts w:ascii="Open Sans" w:eastAsia="Verdana" w:hAnsi="Open Sans" w:cs="Open Sans"/>
          <w:strike/>
          <w:color w:val="000000" w:themeColor="text1"/>
        </w:rPr>
        <w:t>Appropriateness</w:t>
      </w:r>
      <w:commentRangeEnd w:id="74"/>
      <w:r w:rsidR="0DECE97F" w:rsidRPr="004E33C6">
        <w:rPr>
          <w:rStyle w:val="CommentReference"/>
          <w:rFonts w:ascii="Open Sans" w:hAnsi="Open Sans" w:cs="Open Sans"/>
        </w:rPr>
        <w:commentReference w:id="74"/>
      </w:r>
      <w:r w:rsidRPr="004E33C6">
        <w:rPr>
          <w:rFonts w:ascii="Open Sans" w:eastAsia="Verdana" w:hAnsi="Open Sans" w:cs="Open Sans"/>
          <w:strike/>
          <w:color w:val="000000" w:themeColor="text1"/>
        </w:rPr>
        <w:t xml:space="preserve">, </w:t>
      </w:r>
      <w:r w:rsidR="006241A6" w:rsidRPr="004E33C6">
        <w:rPr>
          <w:rFonts w:ascii="Open Sans" w:eastAsia="Verdana" w:hAnsi="Open Sans" w:cs="Open Sans"/>
          <w:color w:val="000000" w:themeColor="text1"/>
        </w:rPr>
        <w:t>E</w:t>
      </w:r>
      <w:r w:rsidRPr="004E33C6">
        <w:rPr>
          <w:rFonts w:ascii="Open Sans" w:eastAsia="Verdana" w:hAnsi="Open Sans" w:cs="Open Sans"/>
          <w:color w:val="000000" w:themeColor="text1"/>
        </w:rPr>
        <w:t xml:space="preserve">xpected long-term use, and value to the collection are deciding factors in the selection. </w:t>
      </w:r>
    </w:p>
    <w:p w14:paraId="37914883" w14:textId="34213BB1" w:rsidR="2BF1D23D" w:rsidRPr="004E33C6" w:rsidRDefault="2BF1D23D" w:rsidP="40C7710C">
      <w:pPr>
        <w:numPr>
          <w:ilvl w:val="0"/>
          <w:numId w:val="7"/>
        </w:numPr>
        <w:pBdr>
          <w:top w:val="nil"/>
          <w:left w:val="nil"/>
          <w:bottom w:val="nil"/>
          <w:right w:val="nil"/>
          <w:between w:val="nil"/>
        </w:pBdr>
        <w:rPr>
          <w:rFonts w:ascii="Open Sans" w:eastAsia="Verdana" w:hAnsi="Open Sans" w:cs="Open Sans"/>
          <w:color w:val="000000" w:themeColor="text1"/>
        </w:rPr>
      </w:pPr>
      <w:r w:rsidRPr="1971705A">
        <w:rPr>
          <w:rFonts w:ascii="Open Sans" w:eastAsia="Verdana" w:hAnsi="Open Sans" w:cs="Open Sans"/>
          <w:color w:val="000000" w:themeColor="text1"/>
        </w:rPr>
        <w:t>Preference is given to the purchase of new titles rather than replacements, but titles in high demand may be replaced as available. Multiple copies may be considered for high-interest films</w:t>
      </w:r>
      <w:r w:rsidR="017FDDF4" w:rsidRPr="1971705A">
        <w:rPr>
          <w:rFonts w:ascii="Open Sans" w:eastAsia="Verdana" w:hAnsi="Open Sans" w:cs="Open Sans"/>
          <w:color w:val="000000" w:themeColor="text1"/>
        </w:rPr>
        <w:t>.</w:t>
      </w:r>
      <w:r w:rsidRPr="1971705A">
        <w:rPr>
          <w:rFonts w:ascii="Open Sans" w:eastAsia="Verdana" w:hAnsi="Open Sans" w:cs="Open Sans"/>
          <w:color w:val="000000" w:themeColor="text1"/>
        </w:rPr>
        <w:t xml:space="preserve"> </w:t>
      </w:r>
      <w:commentRangeStart w:id="75"/>
      <w:r w:rsidRPr="1971705A">
        <w:rPr>
          <w:rFonts w:ascii="Open Sans" w:eastAsia="Verdana" w:hAnsi="Open Sans" w:cs="Open Sans"/>
          <w:strike/>
          <w:color w:val="000000" w:themeColor="text1"/>
        </w:rPr>
        <w:t>and those items on the Partner holds report. (1 copy per five MPL holds)</w:t>
      </w:r>
      <w:commentRangeEnd w:id="75"/>
      <w:r>
        <w:rPr>
          <w:rStyle w:val="CommentReference"/>
        </w:rPr>
        <w:commentReference w:id="75"/>
      </w:r>
    </w:p>
    <w:p w14:paraId="359FE303" w14:textId="77777777" w:rsidR="2BF1D23D" w:rsidRPr="004E33C6" w:rsidRDefault="2BF1D23D" w:rsidP="40C7710C">
      <w:pPr>
        <w:numPr>
          <w:ilvl w:val="0"/>
          <w:numId w:val="7"/>
        </w:numPr>
        <w:pBdr>
          <w:top w:val="nil"/>
          <w:left w:val="nil"/>
          <w:bottom w:val="nil"/>
          <w:right w:val="nil"/>
          <w:between w:val="nil"/>
        </w:pBdr>
        <w:rPr>
          <w:rFonts w:ascii="Open Sans" w:eastAsia="Verdana" w:hAnsi="Open Sans" w:cs="Open Sans"/>
          <w:color w:val="000000" w:themeColor="text1"/>
        </w:rPr>
      </w:pPr>
      <w:r w:rsidRPr="004E33C6">
        <w:rPr>
          <w:rFonts w:ascii="Open Sans" w:eastAsia="Verdana" w:hAnsi="Open Sans" w:cs="Open Sans"/>
          <w:color w:val="000000" w:themeColor="text1"/>
        </w:rPr>
        <w:t>Visual recording purchases will stem from reviews in the most highly regarded sources, although suggestions from users are always welcome and are given serious consideration. Close attention is paid to professional reviews, especially in the selection of documentary and “how-to” films.</w:t>
      </w:r>
    </w:p>
    <w:p w14:paraId="4A5D6B6E" w14:textId="77777777" w:rsidR="2BF1D23D" w:rsidRPr="004E33C6" w:rsidRDefault="2BF1D23D" w:rsidP="40C7710C">
      <w:pPr>
        <w:numPr>
          <w:ilvl w:val="0"/>
          <w:numId w:val="7"/>
        </w:numPr>
        <w:pBdr>
          <w:top w:val="nil"/>
          <w:left w:val="nil"/>
          <w:bottom w:val="nil"/>
          <w:right w:val="nil"/>
          <w:between w:val="nil"/>
        </w:pBdr>
        <w:rPr>
          <w:rFonts w:ascii="Open Sans" w:eastAsia="Verdana" w:hAnsi="Open Sans" w:cs="Open Sans"/>
          <w:color w:val="000000" w:themeColor="text1"/>
        </w:rPr>
      </w:pPr>
      <w:r w:rsidRPr="004E33C6">
        <w:rPr>
          <w:rFonts w:ascii="Open Sans" w:eastAsia="Verdana" w:hAnsi="Open Sans" w:cs="Open Sans"/>
          <w:color w:val="000000" w:themeColor="text1"/>
        </w:rPr>
        <w:t>Attempts will be made to purchase films at a reduced price. However, there are times when a film is so popular that the library decides to purchase it immediately at full price.</w:t>
      </w:r>
    </w:p>
    <w:p w14:paraId="31D7BC81" w14:textId="1E94AD1C" w:rsidR="2BF1D23D" w:rsidRPr="004E33C6" w:rsidRDefault="2BF1D23D" w:rsidP="38C150EB">
      <w:pPr>
        <w:numPr>
          <w:ilvl w:val="0"/>
          <w:numId w:val="7"/>
        </w:numPr>
        <w:pBdr>
          <w:top w:val="nil"/>
          <w:left w:val="nil"/>
          <w:bottom w:val="nil"/>
          <w:right w:val="nil"/>
          <w:between w:val="nil"/>
        </w:pBdr>
        <w:rPr>
          <w:rFonts w:ascii="Open Sans" w:eastAsia="Verdana" w:hAnsi="Open Sans" w:cs="Open Sans"/>
          <w:strike/>
          <w:color w:val="000000" w:themeColor="text1"/>
        </w:rPr>
      </w:pPr>
      <w:r w:rsidRPr="38C150EB">
        <w:rPr>
          <w:rFonts w:ascii="Open Sans" w:eastAsia="Verdana" w:hAnsi="Open Sans" w:cs="Open Sans"/>
          <w:strike/>
          <w:color w:val="000000" w:themeColor="text1"/>
        </w:rPr>
        <w:lastRenderedPageBreak/>
        <w:t>T</w:t>
      </w:r>
      <w:commentRangeStart w:id="76"/>
      <w:commentRangeStart w:id="77"/>
      <w:r w:rsidRPr="38C150EB">
        <w:rPr>
          <w:rFonts w:ascii="Open Sans" w:eastAsia="Verdana" w:hAnsi="Open Sans" w:cs="Open Sans"/>
          <w:strike/>
          <w:color w:val="000000" w:themeColor="text1"/>
        </w:rPr>
        <w:t>he library recognizes and understands that some visual recordings may be regarded by certain individuals or groups as controversial, whether because of bias, frankness of language, political expression, or moral implication. Selection will not be made on the basis of anticipated approval or disapproval by any individual in the community, but rather on the evaluation of the visual recording’s critical merit, authenticity, honesty of presentation, topical interest, and use by the audience for whom it is intended. The primary aim of visual recording selection is to establish a balanced collection, which adequately represents various points of view on many subjects.</w:t>
      </w:r>
    </w:p>
    <w:commentRangeEnd w:id="76"/>
    <w:p w14:paraId="57512B16" w14:textId="0B2EFD4F" w:rsidR="40C7710C" w:rsidRPr="004E33C6" w:rsidRDefault="40C7710C" w:rsidP="38C150EB">
      <w:pPr>
        <w:pBdr>
          <w:top w:val="nil"/>
          <w:left w:val="nil"/>
          <w:bottom w:val="nil"/>
          <w:right w:val="nil"/>
          <w:between w:val="nil"/>
        </w:pBdr>
        <w:rPr>
          <w:rFonts w:ascii="Open Sans" w:eastAsia="Verdana" w:hAnsi="Open Sans" w:cs="Open Sans"/>
          <w:color w:val="000000" w:themeColor="text1"/>
        </w:rPr>
      </w:pPr>
      <w:r>
        <w:rPr>
          <w:rStyle w:val="CommentReference"/>
        </w:rPr>
        <w:commentReference w:id="76"/>
      </w:r>
      <w:commentRangeEnd w:id="77"/>
      <w:r>
        <w:rPr>
          <w:rStyle w:val="CommentReference"/>
        </w:rPr>
        <w:commentReference w:id="77"/>
      </w:r>
    </w:p>
    <w:p w14:paraId="3669D076"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6AB3BEBE" w14:textId="35FF8D4A" w:rsidR="00F83F36" w:rsidRPr="004E33C6" w:rsidRDefault="75844258" w:rsidP="40C7710C">
      <w:pPr>
        <w:pBdr>
          <w:top w:val="nil"/>
          <w:left w:val="nil"/>
          <w:bottom w:val="nil"/>
          <w:right w:val="nil"/>
          <w:between w:val="nil"/>
        </w:pBdr>
        <w:rPr>
          <w:rFonts w:ascii="Open Sans" w:eastAsia="Verdana" w:hAnsi="Open Sans" w:cs="Open Sans"/>
          <w:b/>
          <w:bCs/>
          <w:strike/>
          <w:color w:val="000000"/>
          <w:u w:val="single"/>
        </w:rPr>
      </w:pPr>
      <w:commentRangeStart w:id="78"/>
      <w:commentRangeStart w:id="79"/>
      <w:r w:rsidRPr="004E33C6">
        <w:rPr>
          <w:rFonts w:ascii="Open Sans" w:eastAsia="Verdana" w:hAnsi="Open Sans" w:cs="Open Sans"/>
          <w:b/>
          <w:bCs/>
          <w:strike/>
          <w:color w:val="000000" w:themeColor="text1"/>
          <w:u w:val="single"/>
        </w:rPr>
        <w:t>Public Access Computers</w:t>
      </w:r>
      <w:commentRangeEnd w:id="78"/>
      <w:r w:rsidR="00FA6C1F" w:rsidRPr="004E33C6">
        <w:rPr>
          <w:rStyle w:val="CommentReference"/>
          <w:rFonts w:ascii="Open Sans" w:hAnsi="Open Sans" w:cs="Open Sans"/>
        </w:rPr>
        <w:commentReference w:id="78"/>
      </w:r>
      <w:commentRangeEnd w:id="79"/>
      <w:r w:rsidR="00FA6C1F" w:rsidRPr="004E33C6">
        <w:rPr>
          <w:rStyle w:val="CommentReference"/>
          <w:rFonts w:ascii="Open Sans" w:hAnsi="Open Sans" w:cs="Open Sans"/>
        </w:rPr>
        <w:commentReference w:id="79"/>
      </w:r>
    </w:p>
    <w:p w14:paraId="5C7471E6" w14:textId="77777777" w:rsidR="00F83F36" w:rsidRPr="004E33C6" w:rsidRDefault="00F83F36" w:rsidP="40C7710C">
      <w:pPr>
        <w:pBdr>
          <w:top w:val="nil"/>
          <w:left w:val="nil"/>
          <w:bottom w:val="nil"/>
          <w:right w:val="nil"/>
          <w:between w:val="nil"/>
        </w:pBdr>
        <w:rPr>
          <w:rFonts w:ascii="Open Sans" w:eastAsia="Verdana" w:hAnsi="Open Sans" w:cs="Open Sans"/>
          <w:b/>
          <w:bCs/>
          <w:strike/>
          <w:color w:val="000000"/>
        </w:rPr>
      </w:pPr>
    </w:p>
    <w:p w14:paraId="146F1EB4" w14:textId="1BDC754C" w:rsidR="000C6326" w:rsidRPr="004E33C6" w:rsidRDefault="7636F578" w:rsidP="40C7710C">
      <w:p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 xml:space="preserve">Public Access </w:t>
      </w:r>
      <w:r w:rsidR="4AFEC9AD" w:rsidRPr="004E33C6">
        <w:rPr>
          <w:rFonts w:ascii="Open Sans" w:eastAsia="Verdana" w:hAnsi="Open Sans" w:cs="Open Sans"/>
          <w:strike/>
          <w:color w:val="000000" w:themeColor="text1"/>
        </w:rPr>
        <w:t>laptops</w:t>
      </w:r>
      <w:r w:rsidRPr="004E33C6">
        <w:rPr>
          <w:rFonts w:ascii="Open Sans" w:eastAsia="Verdana" w:hAnsi="Open Sans" w:cs="Open Sans"/>
          <w:strike/>
          <w:color w:val="000000" w:themeColor="text1"/>
        </w:rPr>
        <w:t xml:space="preserve"> Computers are </w:t>
      </w:r>
      <w:r w:rsidR="0DECE97F" w:rsidRPr="004E33C6">
        <w:rPr>
          <w:rFonts w:ascii="Open Sans" w:eastAsia="Verdana" w:hAnsi="Open Sans" w:cs="Open Sans"/>
          <w:strike/>
          <w:color w:val="000000" w:themeColor="text1"/>
        </w:rPr>
        <w:t>circulated for in-house use only.</w:t>
      </w:r>
      <w:r w:rsidR="0CBEF398" w:rsidRPr="004E33C6">
        <w:rPr>
          <w:rFonts w:ascii="Open Sans" w:eastAsia="Verdana" w:hAnsi="Open Sans" w:cs="Open Sans"/>
          <w:strike/>
          <w:color w:val="000000" w:themeColor="text1"/>
        </w:rPr>
        <w:t xml:space="preserve"> </w:t>
      </w:r>
    </w:p>
    <w:p w14:paraId="054199FE" w14:textId="7C5883BA" w:rsidR="00494AA3" w:rsidRPr="004E33C6" w:rsidRDefault="00BF7D17" w:rsidP="00BF7D17">
      <w:pPr>
        <w:pStyle w:val="Heading1"/>
        <w:rPr>
          <w:rFonts w:ascii="Open Sans" w:eastAsia="Verdana" w:hAnsi="Open Sans" w:cs="Open Sans"/>
          <w:sz w:val="24"/>
          <w:szCs w:val="24"/>
        </w:rPr>
      </w:pPr>
      <w:bookmarkStart w:id="80" w:name="_heading=h.1ksv4uv"/>
      <w:bookmarkStart w:id="81" w:name="_Toc1773346948"/>
      <w:bookmarkStart w:id="82" w:name="_Toc180678341"/>
      <w:bookmarkEnd w:id="80"/>
      <w:r w:rsidRPr="1971705A">
        <w:rPr>
          <w:rFonts w:ascii="Open Sans" w:eastAsia="Verdana" w:hAnsi="Open Sans" w:cs="Open Sans"/>
          <w:sz w:val="24"/>
          <w:szCs w:val="24"/>
        </w:rPr>
        <w:t>Responsibility for Selection</w:t>
      </w:r>
      <w:bookmarkEnd w:id="81"/>
      <w:r w:rsidRPr="1971705A">
        <w:rPr>
          <w:rFonts w:ascii="Open Sans" w:eastAsia="Verdana" w:hAnsi="Open Sans" w:cs="Open Sans"/>
          <w:sz w:val="24"/>
          <w:szCs w:val="24"/>
        </w:rPr>
        <w:t> </w:t>
      </w:r>
    </w:p>
    <w:p w14:paraId="53FBA757" w14:textId="382A27EC" w:rsidR="000648C2" w:rsidRPr="004E33C6" w:rsidRDefault="000648C2" w:rsidP="00494AA3">
      <w:pPr>
        <w:pBdr>
          <w:top w:val="nil"/>
          <w:left w:val="nil"/>
          <w:bottom w:val="nil"/>
          <w:right w:val="nil"/>
          <w:between w:val="nil"/>
        </w:pBdr>
        <w:rPr>
          <w:rFonts w:ascii="Open Sans" w:eastAsia="Verdana" w:hAnsi="Open Sans" w:cs="Open Sans"/>
          <w:color w:val="000000"/>
        </w:rPr>
      </w:pPr>
    </w:p>
    <w:p w14:paraId="013248CB" w14:textId="5A2D7C41" w:rsidR="00556494" w:rsidRPr="004E33C6" w:rsidRDefault="5A05DFF9" w:rsidP="40C7710C">
      <w:pPr>
        <w:pBdr>
          <w:top w:val="nil"/>
          <w:left w:val="nil"/>
          <w:bottom w:val="nil"/>
          <w:right w:val="nil"/>
          <w:between w:val="nil"/>
        </w:pBdr>
        <w:rPr>
          <w:rFonts w:ascii="Open Sans" w:eastAsia="Verdana" w:hAnsi="Open Sans" w:cs="Open Sans"/>
          <w:color w:val="000000"/>
        </w:rPr>
      </w:pPr>
      <w:r w:rsidRPr="38C150EB">
        <w:rPr>
          <w:rFonts w:ascii="Open Sans" w:eastAsia="Verdana" w:hAnsi="Open Sans" w:cs="Open Sans"/>
          <w:color w:val="000000" w:themeColor="text1"/>
        </w:rPr>
        <w:t>Ultimate responsibility for materials selection, as for all library activities, rests with the director, who operates within the framework of policies determined by the MPL Board. The initial selection of material for the library as a whole, however, is the responsibility of the staff, as assigned by the D</w:t>
      </w:r>
      <w:r w:rsidR="115C7645" w:rsidRPr="38C150EB">
        <w:rPr>
          <w:rFonts w:ascii="Open Sans" w:eastAsia="Verdana" w:hAnsi="Open Sans" w:cs="Open Sans"/>
          <w:color w:val="000000" w:themeColor="text1"/>
        </w:rPr>
        <w:t xml:space="preserve">irector. </w:t>
      </w:r>
      <w:commentRangeStart w:id="83"/>
      <w:commentRangeStart w:id="84"/>
      <w:commentRangeStart w:id="85"/>
      <w:r w:rsidR="28B519EB" w:rsidRPr="38C150EB">
        <w:rPr>
          <w:rFonts w:ascii="Open Sans" w:eastAsia="Verdana" w:hAnsi="Open Sans" w:cs="Open Sans"/>
          <w:color w:val="7030A0"/>
        </w:rPr>
        <w:t xml:space="preserve">Selectors are </w:t>
      </w:r>
      <w:r w:rsidR="115C7645" w:rsidRPr="38C150EB">
        <w:rPr>
          <w:rFonts w:ascii="Open Sans" w:eastAsia="Verdana" w:hAnsi="Open Sans" w:cs="Open Sans"/>
          <w:color w:val="7030A0"/>
        </w:rPr>
        <w:t xml:space="preserve">professional </w:t>
      </w:r>
      <w:r w:rsidR="018FD77D" w:rsidRPr="38C150EB">
        <w:rPr>
          <w:rFonts w:ascii="Open Sans" w:eastAsia="Verdana" w:hAnsi="Open Sans" w:cs="Open Sans"/>
          <w:color w:val="7030A0"/>
        </w:rPr>
        <w:t xml:space="preserve">library </w:t>
      </w:r>
      <w:r w:rsidR="115C7645" w:rsidRPr="38C150EB">
        <w:rPr>
          <w:rFonts w:ascii="Open Sans" w:eastAsia="Verdana" w:hAnsi="Open Sans" w:cs="Open Sans"/>
          <w:color w:val="7030A0"/>
        </w:rPr>
        <w:t>staff</w:t>
      </w:r>
      <w:r w:rsidR="3DFA855C" w:rsidRPr="38C150EB">
        <w:rPr>
          <w:rFonts w:ascii="Open Sans" w:eastAsia="Verdana" w:hAnsi="Open Sans" w:cs="Open Sans"/>
          <w:color w:val="7030A0"/>
        </w:rPr>
        <w:t xml:space="preserve"> skilled in evaluating resources for addition </w:t>
      </w:r>
      <w:r w:rsidR="2FD07C51" w:rsidRPr="38C150EB">
        <w:rPr>
          <w:rFonts w:ascii="Open Sans" w:eastAsia="Verdana" w:hAnsi="Open Sans" w:cs="Open Sans"/>
          <w:color w:val="7030A0"/>
        </w:rPr>
        <w:t>to</w:t>
      </w:r>
      <w:r w:rsidR="3DFA855C" w:rsidRPr="38C150EB">
        <w:rPr>
          <w:rFonts w:ascii="Open Sans" w:eastAsia="Verdana" w:hAnsi="Open Sans" w:cs="Open Sans"/>
          <w:color w:val="7030A0"/>
        </w:rPr>
        <w:t xml:space="preserve"> the collection. They maintain </w:t>
      </w:r>
      <w:commentRangeEnd w:id="83"/>
      <w:r>
        <w:rPr>
          <w:rStyle w:val="CommentReference"/>
        </w:rPr>
        <w:commentReference w:id="83"/>
      </w:r>
      <w:commentRangeEnd w:id="84"/>
      <w:r>
        <w:rPr>
          <w:rStyle w:val="CommentReference"/>
        </w:rPr>
        <w:commentReference w:id="84"/>
      </w:r>
      <w:commentRangeEnd w:id="85"/>
      <w:r>
        <w:rPr>
          <w:rStyle w:val="CommentReference"/>
        </w:rPr>
        <w:commentReference w:id="85"/>
      </w:r>
      <w:r w:rsidRPr="38C150EB">
        <w:rPr>
          <w:rFonts w:ascii="Open Sans" w:eastAsia="Verdana" w:hAnsi="Open Sans" w:cs="Open Sans"/>
          <w:color w:val="000000" w:themeColor="text1"/>
        </w:rPr>
        <w:t xml:space="preserve">general </w:t>
      </w:r>
      <w:r w:rsidRPr="38C150EB">
        <w:rPr>
          <w:rFonts w:ascii="Open Sans" w:eastAsia="Verdana" w:hAnsi="Open Sans" w:cs="Open Sans"/>
          <w:strike/>
          <w:color w:val="000000" w:themeColor="text1"/>
        </w:rPr>
        <w:t xml:space="preserve">guidance </w:t>
      </w:r>
      <w:r w:rsidRPr="38C150EB">
        <w:rPr>
          <w:rFonts w:ascii="Open Sans" w:eastAsia="Verdana" w:hAnsi="Open Sans" w:cs="Open Sans"/>
          <w:color w:val="000000" w:themeColor="text1"/>
        </w:rPr>
        <w:t>material selection for the entire library in their particular areas of service.</w:t>
      </w:r>
    </w:p>
    <w:p w14:paraId="011F4427" w14:textId="13AFEC20" w:rsidR="00494AA3" w:rsidRPr="004E33C6" w:rsidRDefault="00494AA3" w:rsidP="00494AA3">
      <w:pPr>
        <w:pBdr>
          <w:top w:val="nil"/>
          <w:left w:val="nil"/>
          <w:bottom w:val="nil"/>
          <w:right w:val="nil"/>
          <w:between w:val="nil"/>
        </w:pBdr>
        <w:rPr>
          <w:rFonts w:ascii="Open Sans" w:eastAsia="Verdana" w:hAnsi="Open Sans" w:cs="Open Sans"/>
          <w:color w:val="000000"/>
        </w:rPr>
      </w:pPr>
    </w:p>
    <w:p w14:paraId="27864CAF" w14:textId="70B935A7" w:rsidR="00494AA3" w:rsidRPr="004E33C6" w:rsidRDefault="00494AA3" w:rsidP="2D23C144">
      <w:pPr>
        <w:pBdr>
          <w:top w:val="nil"/>
          <w:left w:val="nil"/>
          <w:bottom w:val="nil"/>
          <w:right w:val="nil"/>
          <w:between w:val="nil"/>
        </w:pBdr>
        <w:rPr>
          <w:rFonts w:ascii="Open Sans" w:eastAsia="Verdana" w:hAnsi="Open Sans" w:cs="Open Sans"/>
          <w:color w:val="000000"/>
        </w:rPr>
      </w:pPr>
      <w:r w:rsidRPr="2D23C144">
        <w:rPr>
          <w:rFonts w:ascii="Open Sans" w:eastAsia="Verdana" w:hAnsi="Open Sans" w:cs="Open Sans"/>
          <w:color w:val="000000" w:themeColor="text1"/>
        </w:rPr>
        <w:t xml:space="preserve">Selectors are given direct responsibility for selection in specific subject areas, under the supervision of the Director. All library employees are encouraged to make suggestions and requests for purchase of materials. Subject and title suggestions are also accepted from library users for consideration (See </w:t>
      </w:r>
      <w:sdt>
        <w:sdtPr>
          <w:rPr>
            <w:rFonts w:ascii="Open Sans" w:hAnsi="Open Sans" w:cs="Open Sans"/>
          </w:rPr>
          <w:tag w:val="goog_rdk_8"/>
          <w:id w:val="-245422849"/>
        </w:sdtPr>
        <w:sdtContent/>
      </w:sdt>
      <w:hyperlink w:anchor="_heading=h.3z7bk57">
        <w:r w:rsidRPr="2D23C144">
          <w:rPr>
            <w:rFonts w:ascii="Open Sans" w:eastAsia="Verdana" w:hAnsi="Open Sans" w:cs="Open Sans"/>
            <w:color w:val="1155CC"/>
            <w:u w:val="single"/>
          </w:rPr>
          <w:t xml:space="preserve">Appendix </w:t>
        </w:r>
        <w:r w:rsidR="1537BDA5" w:rsidRPr="2D23C144">
          <w:rPr>
            <w:rFonts w:ascii="Open Sans" w:eastAsia="Verdana" w:hAnsi="Open Sans" w:cs="Open Sans"/>
            <w:color w:val="1155CC"/>
            <w:u w:val="single"/>
          </w:rPr>
          <w:t>C</w:t>
        </w:r>
        <w:r w:rsidRPr="2D23C144">
          <w:rPr>
            <w:rFonts w:ascii="Open Sans" w:eastAsia="Verdana" w:hAnsi="Open Sans" w:cs="Open Sans"/>
            <w:color w:val="1155CC"/>
            <w:u w:val="single"/>
          </w:rPr>
          <w:t>: Request for Consideration of Library Materials</w:t>
        </w:r>
      </w:hyperlink>
      <w:r w:rsidRPr="2D23C144">
        <w:rPr>
          <w:rFonts w:ascii="Open Sans" w:eastAsia="Verdana" w:hAnsi="Open Sans" w:cs="Open Sans"/>
          <w:color w:val="000000" w:themeColor="text1"/>
        </w:rPr>
        <w:t>).</w:t>
      </w:r>
    </w:p>
    <w:p w14:paraId="5458AB3D" w14:textId="016FA1CC" w:rsidR="000C6326" w:rsidRPr="004E33C6" w:rsidRDefault="0DECE97F" w:rsidP="00DD3FC0">
      <w:pPr>
        <w:pStyle w:val="Heading1"/>
        <w:rPr>
          <w:rFonts w:ascii="Open Sans" w:eastAsia="Verdana" w:hAnsi="Open Sans" w:cs="Open Sans"/>
          <w:sz w:val="24"/>
          <w:szCs w:val="24"/>
        </w:rPr>
      </w:pPr>
      <w:bookmarkStart w:id="86" w:name="_Toc119789108"/>
      <w:commentRangeStart w:id="87"/>
      <w:r w:rsidRPr="1971705A">
        <w:rPr>
          <w:rFonts w:ascii="Open Sans" w:eastAsia="Verdana" w:hAnsi="Open Sans" w:cs="Open Sans"/>
          <w:sz w:val="24"/>
          <w:szCs w:val="24"/>
        </w:rPr>
        <w:t>Selection Procedure</w:t>
      </w:r>
      <w:bookmarkEnd w:id="82"/>
      <w:commentRangeEnd w:id="87"/>
      <w:r>
        <w:rPr>
          <w:rStyle w:val="CommentReference"/>
        </w:rPr>
        <w:commentReference w:id="87"/>
      </w:r>
      <w:bookmarkEnd w:id="86"/>
    </w:p>
    <w:p w14:paraId="33BA41E8" w14:textId="77777777" w:rsidR="00607912" w:rsidRPr="004E33C6" w:rsidRDefault="00607912" w:rsidP="000C6326">
      <w:pPr>
        <w:pBdr>
          <w:top w:val="nil"/>
          <w:left w:val="nil"/>
          <w:bottom w:val="nil"/>
          <w:right w:val="nil"/>
          <w:between w:val="nil"/>
        </w:pBdr>
        <w:rPr>
          <w:rFonts w:ascii="Open Sans" w:eastAsia="Verdana" w:hAnsi="Open Sans" w:cs="Open Sans"/>
          <w:color w:val="000000"/>
        </w:rPr>
      </w:pPr>
    </w:p>
    <w:p w14:paraId="0043AA05" w14:textId="79410C4B" w:rsidR="000C6326" w:rsidRPr="004E33C6" w:rsidRDefault="000C6326" w:rsidP="2D90705E">
      <w:pPr>
        <w:pBdr>
          <w:top w:val="nil"/>
          <w:left w:val="nil"/>
          <w:bottom w:val="nil"/>
          <w:right w:val="nil"/>
          <w:between w:val="nil"/>
        </w:pBdr>
        <w:rPr>
          <w:rFonts w:ascii="Open Sans" w:eastAsia="Verdana" w:hAnsi="Open Sans" w:cs="Open Sans"/>
          <w:b/>
          <w:bCs/>
          <w:color w:val="000000"/>
          <w:u w:val="single"/>
        </w:rPr>
      </w:pPr>
      <w:r w:rsidRPr="2D90705E">
        <w:rPr>
          <w:rFonts w:ascii="Open Sans" w:eastAsia="Verdana" w:hAnsi="Open Sans" w:cs="Open Sans"/>
          <w:b/>
          <w:bCs/>
          <w:color w:val="000000" w:themeColor="text1"/>
          <w:u w:val="single"/>
        </w:rPr>
        <w:t>Criteria for Selection</w:t>
      </w:r>
    </w:p>
    <w:p w14:paraId="1E5C7427" w14:textId="77777777" w:rsidR="00615199" w:rsidRPr="004E33C6" w:rsidRDefault="00615199" w:rsidP="2D90705E">
      <w:pPr>
        <w:pBdr>
          <w:top w:val="nil"/>
          <w:left w:val="nil"/>
          <w:bottom w:val="nil"/>
          <w:right w:val="nil"/>
          <w:between w:val="nil"/>
        </w:pBdr>
        <w:rPr>
          <w:rFonts w:ascii="Open Sans" w:eastAsia="Verdana" w:hAnsi="Open Sans" w:cs="Open Sans"/>
          <w:b/>
          <w:bCs/>
          <w:color w:val="000000"/>
          <w:u w:val="single"/>
        </w:rPr>
      </w:pPr>
    </w:p>
    <w:p w14:paraId="3EDE233C"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The selectors acquire materials using the following criteria (Note: not all criteria listed need apply to every item selected):</w:t>
      </w:r>
    </w:p>
    <w:p w14:paraId="6AFA8F16" w14:textId="77777777" w:rsidR="000C6326" w:rsidRPr="004E33C6" w:rsidRDefault="000C6326" w:rsidP="000C6326">
      <w:pPr>
        <w:numPr>
          <w:ilvl w:val="0"/>
          <w:numId w:val="12"/>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Authoritativeness and literary merit;</w:t>
      </w:r>
    </w:p>
    <w:p w14:paraId="29502280" w14:textId="77777777" w:rsidR="000C6326" w:rsidRPr="004E33C6" w:rsidRDefault="000C6326" w:rsidP="000C6326">
      <w:pPr>
        <w:numPr>
          <w:ilvl w:val="0"/>
          <w:numId w:val="12"/>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lastRenderedPageBreak/>
        <w:t>The importance of the subject matter to the collection and scarcity of material on the subject;</w:t>
      </w:r>
    </w:p>
    <w:p w14:paraId="0248445F" w14:textId="77777777" w:rsidR="000C6326" w:rsidRPr="004E33C6" w:rsidRDefault="000C6326" w:rsidP="000C6326">
      <w:pPr>
        <w:numPr>
          <w:ilvl w:val="0"/>
          <w:numId w:val="12"/>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Timeliness or permanence of the material;</w:t>
      </w:r>
    </w:p>
    <w:p w14:paraId="2973A902" w14:textId="77777777" w:rsidR="000C6326" w:rsidRPr="004E33C6" w:rsidRDefault="000C6326" w:rsidP="000C6326">
      <w:pPr>
        <w:numPr>
          <w:ilvl w:val="0"/>
          <w:numId w:val="12"/>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Appearance of the title in special bibliographies or indices;</w:t>
      </w:r>
    </w:p>
    <w:p w14:paraId="552789EB" w14:textId="77777777" w:rsidR="000C6326" w:rsidRPr="004E33C6" w:rsidRDefault="000C6326" w:rsidP="000C6326">
      <w:pPr>
        <w:numPr>
          <w:ilvl w:val="0"/>
          <w:numId w:val="12"/>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Clear presentation and readability;</w:t>
      </w:r>
    </w:p>
    <w:p w14:paraId="68E2E532" w14:textId="77777777" w:rsidR="000C6326" w:rsidRPr="004E33C6" w:rsidRDefault="000C6326" w:rsidP="000C6326">
      <w:pPr>
        <w:numPr>
          <w:ilvl w:val="0"/>
          <w:numId w:val="12"/>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Accurate information;</w:t>
      </w:r>
    </w:p>
    <w:p w14:paraId="637F8D6C" w14:textId="77777777" w:rsidR="000C6326" w:rsidRPr="004E33C6" w:rsidRDefault="000C6326" w:rsidP="000C6326">
      <w:pPr>
        <w:numPr>
          <w:ilvl w:val="0"/>
          <w:numId w:val="12"/>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Availability of material in other local library collections;</w:t>
      </w:r>
    </w:p>
    <w:p w14:paraId="2F615568" w14:textId="77777777" w:rsidR="000C6326" w:rsidRPr="004E33C6" w:rsidRDefault="000C6326" w:rsidP="000C6326">
      <w:pPr>
        <w:numPr>
          <w:ilvl w:val="0"/>
          <w:numId w:val="12"/>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The author’s reputation and significance as a writer;</w:t>
      </w:r>
    </w:p>
    <w:p w14:paraId="44164335" w14:textId="77777777" w:rsidR="000C6326" w:rsidRPr="004E33C6" w:rsidRDefault="000C6326" w:rsidP="000C6326">
      <w:pPr>
        <w:numPr>
          <w:ilvl w:val="0"/>
          <w:numId w:val="12"/>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Reputation and standing of publisher;</w:t>
      </w:r>
    </w:p>
    <w:p w14:paraId="251D2C96" w14:textId="77777777" w:rsidR="000C6326" w:rsidRPr="004E33C6" w:rsidRDefault="000C6326" w:rsidP="000C6326">
      <w:pPr>
        <w:numPr>
          <w:ilvl w:val="0"/>
          <w:numId w:val="12"/>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Format;</w:t>
      </w:r>
    </w:p>
    <w:p w14:paraId="6B443248" w14:textId="77777777" w:rsidR="00C678ED" w:rsidRPr="004E33C6" w:rsidRDefault="000C6326" w:rsidP="00C678ED">
      <w:pPr>
        <w:numPr>
          <w:ilvl w:val="0"/>
          <w:numId w:val="12"/>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themeColor="text1"/>
        </w:rPr>
        <w:t>Price, popularity and user demand</w:t>
      </w:r>
    </w:p>
    <w:p w14:paraId="4AC1892C" w14:textId="7D1EA489" w:rsidR="2EBF7665" w:rsidRPr="004E33C6" w:rsidRDefault="2EBF7665" w:rsidP="38C150EB">
      <w:pPr>
        <w:numPr>
          <w:ilvl w:val="0"/>
          <w:numId w:val="12"/>
        </w:numPr>
        <w:pBdr>
          <w:top w:val="nil"/>
          <w:left w:val="nil"/>
          <w:bottom w:val="nil"/>
          <w:right w:val="nil"/>
          <w:between w:val="nil"/>
        </w:pBdr>
        <w:rPr>
          <w:rStyle w:val="Hyperlink"/>
          <w:rFonts w:ascii="Open Sans" w:eastAsia="Verdana" w:hAnsi="Open Sans" w:cs="Open Sans"/>
        </w:rPr>
      </w:pPr>
      <w:r w:rsidRPr="38C150EB">
        <w:rPr>
          <w:rFonts w:ascii="Open Sans" w:eastAsia="Verdana" w:hAnsi="Open Sans" w:cs="Open Sans"/>
          <w:color w:val="000000" w:themeColor="text1"/>
        </w:rPr>
        <w:t>Selection aids, which may include</w:t>
      </w:r>
      <w:r w:rsidR="6DBBDA57" w:rsidRPr="38C150EB">
        <w:rPr>
          <w:rFonts w:ascii="Open Sans" w:eastAsia="Verdana" w:hAnsi="Open Sans" w:cs="Open Sans"/>
          <w:color w:val="000000" w:themeColor="text1"/>
        </w:rPr>
        <w:t xml:space="preserve"> </w:t>
      </w:r>
      <w:r w:rsidR="2970DB7D" w:rsidRPr="38C150EB">
        <w:rPr>
          <w:rFonts w:ascii="Open Sans" w:eastAsia="Verdana" w:hAnsi="Open Sans" w:cs="Open Sans"/>
          <w:color w:val="000000" w:themeColor="text1"/>
        </w:rPr>
        <w:t xml:space="preserve">(see </w:t>
      </w:r>
      <w:r w:rsidR="2970DB7D" w:rsidRPr="38C150EB">
        <w:rPr>
          <w:rStyle w:val="Hyperlink"/>
          <w:rFonts w:ascii="Open Sans" w:eastAsia="Verdana" w:hAnsi="Open Sans" w:cs="Open Sans"/>
        </w:rPr>
        <w:t>Appendix A: Materials Selection Aids)</w:t>
      </w:r>
      <w:r w:rsidR="043EBF96" w:rsidRPr="38C150EB">
        <w:rPr>
          <w:rStyle w:val="Hyperlink"/>
          <w:rFonts w:ascii="Open Sans" w:eastAsia="Verdana" w:hAnsi="Open Sans" w:cs="Open Sans"/>
        </w:rPr>
        <w:t>:</w:t>
      </w:r>
    </w:p>
    <w:p w14:paraId="6C048D27" w14:textId="5F2BFAC5" w:rsidR="2EBF7665" w:rsidRPr="004E33C6" w:rsidRDefault="2EBF7665" w:rsidP="53ED2AC0">
      <w:pPr>
        <w:numPr>
          <w:ilvl w:val="1"/>
          <w:numId w:val="12"/>
        </w:numPr>
        <w:pBdr>
          <w:top w:val="nil"/>
          <w:left w:val="nil"/>
          <w:bottom w:val="nil"/>
          <w:right w:val="nil"/>
          <w:between w:val="nil"/>
        </w:pBdr>
        <w:rPr>
          <w:rFonts w:ascii="Open Sans" w:eastAsia="Verdana" w:hAnsi="Open Sans" w:cs="Open Sans"/>
          <w:color w:val="000000" w:themeColor="text1"/>
        </w:rPr>
      </w:pPr>
      <w:r w:rsidRPr="004E33C6">
        <w:rPr>
          <w:rFonts w:ascii="Open Sans" w:eastAsia="Verdana" w:hAnsi="Open Sans" w:cs="Open Sans"/>
          <w:color w:val="000000" w:themeColor="text1"/>
        </w:rPr>
        <w:t>Book reviews in professionally recognized periodicals</w:t>
      </w:r>
    </w:p>
    <w:p w14:paraId="1EC02B10" w14:textId="24422F03" w:rsidR="593D3F06" w:rsidRPr="004E33C6" w:rsidRDefault="593D3F06" w:rsidP="53ED2AC0">
      <w:pPr>
        <w:numPr>
          <w:ilvl w:val="1"/>
          <w:numId w:val="12"/>
        </w:numPr>
        <w:pBdr>
          <w:top w:val="nil"/>
          <w:left w:val="nil"/>
          <w:bottom w:val="nil"/>
          <w:right w:val="nil"/>
          <w:between w:val="nil"/>
        </w:pBdr>
        <w:rPr>
          <w:rFonts w:ascii="Open Sans" w:eastAsia="Verdana" w:hAnsi="Open Sans" w:cs="Open Sans"/>
          <w:color w:val="000000" w:themeColor="text1"/>
        </w:rPr>
      </w:pPr>
      <w:r w:rsidRPr="004E33C6">
        <w:rPr>
          <w:rFonts w:ascii="Open Sans" w:eastAsia="Verdana" w:hAnsi="Open Sans" w:cs="Open Sans"/>
          <w:color w:val="000000" w:themeColor="text1"/>
        </w:rPr>
        <w:t>Standard bibliographies and booklists by recognized authorities, such as library association and professional library journal publications.</w:t>
      </w:r>
    </w:p>
    <w:p w14:paraId="338B45E0" w14:textId="7B98B862" w:rsidR="593D3F06" w:rsidRPr="004E33C6" w:rsidRDefault="16A62021" w:rsidP="38C150EB">
      <w:pPr>
        <w:numPr>
          <w:ilvl w:val="1"/>
          <w:numId w:val="12"/>
        </w:numPr>
        <w:pBdr>
          <w:top w:val="nil"/>
          <w:left w:val="nil"/>
          <w:bottom w:val="nil"/>
          <w:right w:val="nil"/>
          <w:between w:val="nil"/>
        </w:pBdr>
        <w:rPr>
          <w:rStyle w:val="Hyperlink"/>
          <w:rFonts w:ascii="Open Sans" w:eastAsia="Verdana" w:hAnsi="Open Sans" w:cs="Open Sans"/>
        </w:rPr>
      </w:pPr>
      <w:commentRangeStart w:id="88"/>
      <w:r w:rsidRPr="38C150EB">
        <w:rPr>
          <w:rFonts w:ascii="Open Sans" w:eastAsia="Verdana" w:hAnsi="Open Sans" w:cs="Open Sans"/>
          <w:strike/>
          <w:color w:val="000000" w:themeColor="text1"/>
        </w:rPr>
        <w:t xml:space="preserve">Journals </w:t>
      </w:r>
      <w:commentRangeEnd w:id="88"/>
      <w:r>
        <w:rPr>
          <w:rStyle w:val="CommentReference"/>
        </w:rPr>
        <w:commentReference w:id="88"/>
      </w:r>
      <w:r w:rsidRPr="38C150EB">
        <w:rPr>
          <w:rFonts w:ascii="Open Sans" w:eastAsia="Verdana" w:hAnsi="Open Sans" w:cs="Open Sans"/>
          <w:strike/>
          <w:color w:val="000000" w:themeColor="text1"/>
        </w:rPr>
        <w:t>as a primary</w:t>
      </w:r>
      <w:r w:rsidR="377F84CE" w:rsidRPr="38C150EB">
        <w:rPr>
          <w:rFonts w:ascii="Open Sans" w:eastAsia="Verdana" w:hAnsi="Open Sans" w:cs="Open Sans"/>
          <w:strike/>
          <w:color w:val="000000" w:themeColor="text1"/>
        </w:rPr>
        <w:t xml:space="preserve"> </w:t>
      </w:r>
      <w:r w:rsidR="377F84CE" w:rsidRPr="38C150EB">
        <w:rPr>
          <w:rFonts w:ascii="Open Sans" w:eastAsia="Verdana" w:hAnsi="Open Sans" w:cs="Open Sans"/>
          <w:color w:val="7030A0"/>
        </w:rPr>
        <w:t>And other primary</w:t>
      </w:r>
      <w:r w:rsidRPr="38C150EB">
        <w:rPr>
          <w:rFonts w:ascii="Open Sans" w:eastAsia="Verdana" w:hAnsi="Open Sans" w:cs="Open Sans"/>
          <w:color w:val="000000" w:themeColor="text1"/>
        </w:rPr>
        <w:t xml:space="preserve"> source</w:t>
      </w:r>
      <w:r w:rsidR="510FC90E" w:rsidRPr="38C150EB">
        <w:rPr>
          <w:rFonts w:ascii="Open Sans" w:eastAsia="Verdana" w:hAnsi="Open Sans" w:cs="Open Sans"/>
          <w:color w:val="000000" w:themeColor="text1"/>
        </w:rPr>
        <w:t>s</w:t>
      </w:r>
      <w:r w:rsidRPr="38C150EB">
        <w:rPr>
          <w:rFonts w:ascii="Open Sans" w:eastAsia="Verdana" w:hAnsi="Open Sans" w:cs="Open Sans"/>
          <w:color w:val="000000" w:themeColor="text1"/>
        </w:rPr>
        <w:t xml:space="preserve"> for selection (see </w:t>
      </w:r>
    </w:p>
    <w:p w14:paraId="3249F269" w14:textId="77777777" w:rsidR="000C6326" w:rsidRPr="004E33C6" w:rsidRDefault="000C6326" w:rsidP="000C6326">
      <w:pPr>
        <w:pBdr>
          <w:top w:val="nil"/>
          <w:left w:val="nil"/>
          <w:bottom w:val="nil"/>
          <w:right w:val="nil"/>
          <w:between w:val="nil"/>
        </w:pBdr>
        <w:ind w:left="360"/>
        <w:rPr>
          <w:rFonts w:ascii="Open Sans" w:eastAsia="Verdana" w:hAnsi="Open Sans" w:cs="Open Sans"/>
          <w:color w:val="000000"/>
        </w:rPr>
      </w:pPr>
    </w:p>
    <w:p w14:paraId="59E58288" w14:textId="77777777" w:rsidR="000C6326" w:rsidRPr="004E33C6" w:rsidRDefault="000C6326" w:rsidP="000C6326">
      <w:pPr>
        <w:pBdr>
          <w:top w:val="nil"/>
          <w:left w:val="nil"/>
          <w:bottom w:val="nil"/>
          <w:right w:val="nil"/>
          <w:between w:val="nil"/>
        </w:pBdr>
        <w:rPr>
          <w:rFonts w:ascii="Open Sans" w:eastAsia="Verdana" w:hAnsi="Open Sans" w:cs="Open Sans"/>
          <w:i/>
          <w:strike/>
          <w:color w:val="000000"/>
        </w:rPr>
      </w:pPr>
      <w:r w:rsidRPr="004E33C6">
        <w:rPr>
          <w:rFonts w:ascii="Open Sans" w:eastAsia="Verdana" w:hAnsi="Open Sans" w:cs="Open Sans"/>
          <w:i/>
          <w:strike/>
          <w:color w:val="000000" w:themeColor="text1"/>
        </w:rPr>
        <w:t>Selection aids may include:</w:t>
      </w:r>
    </w:p>
    <w:p w14:paraId="54CD73D2" w14:textId="709DC10C" w:rsidR="000C6326" w:rsidRPr="004E33C6" w:rsidRDefault="2381EA65" w:rsidP="000C6326">
      <w:pPr>
        <w:numPr>
          <w:ilvl w:val="0"/>
          <w:numId w:val="13"/>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and for representative titles of individual selection aids).</w:t>
      </w:r>
    </w:p>
    <w:p w14:paraId="207C426B" w14:textId="77777777" w:rsidR="000C6326" w:rsidRPr="004E33C6" w:rsidRDefault="000C6326" w:rsidP="79D189E3">
      <w:pPr>
        <w:numPr>
          <w:ilvl w:val="0"/>
          <w:numId w:val="13"/>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 xml:space="preserve">Advice of </w:t>
      </w:r>
      <w:commentRangeStart w:id="89"/>
      <w:r w:rsidRPr="004E33C6">
        <w:rPr>
          <w:rFonts w:ascii="Open Sans" w:eastAsia="Verdana" w:hAnsi="Open Sans" w:cs="Open Sans"/>
          <w:strike/>
          <w:color w:val="000000" w:themeColor="text1"/>
        </w:rPr>
        <w:t xml:space="preserve">competent </w:t>
      </w:r>
      <w:commentRangeEnd w:id="89"/>
      <w:r w:rsidRPr="004E33C6">
        <w:rPr>
          <w:rStyle w:val="CommentReference"/>
          <w:rFonts w:ascii="Open Sans" w:hAnsi="Open Sans" w:cs="Open Sans"/>
        </w:rPr>
        <w:commentReference w:id="89"/>
      </w:r>
      <w:r w:rsidRPr="004E33C6">
        <w:rPr>
          <w:rFonts w:ascii="Open Sans" w:eastAsia="Verdana" w:hAnsi="Open Sans" w:cs="Open Sans"/>
          <w:strike/>
          <w:color w:val="000000" w:themeColor="text1"/>
        </w:rPr>
        <w:t>people in specific subject areas.</w:t>
      </w:r>
    </w:p>
    <w:p w14:paraId="5A0CC9FA"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3EEFA1F2" w14:textId="77777777" w:rsidR="008C4C3A" w:rsidRPr="004E33C6" w:rsidRDefault="000C6326" w:rsidP="2D90705E">
      <w:pPr>
        <w:pBdr>
          <w:top w:val="nil"/>
          <w:left w:val="nil"/>
          <w:bottom w:val="nil"/>
          <w:right w:val="nil"/>
          <w:between w:val="nil"/>
        </w:pBdr>
        <w:rPr>
          <w:rFonts w:ascii="Open Sans" w:eastAsia="Verdana" w:hAnsi="Open Sans" w:cs="Open Sans"/>
          <w:b/>
          <w:bCs/>
          <w:color w:val="000000"/>
          <w:u w:val="single"/>
        </w:rPr>
      </w:pPr>
      <w:r w:rsidRPr="2D90705E">
        <w:rPr>
          <w:rFonts w:ascii="Open Sans" w:eastAsia="Verdana" w:hAnsi="Open Sans" w:cs="Open Sans"/>
          <w:b/>
          <w:bCs/>
          <w:color w:val="000000" w:themeColor="text1"/>
          <w:u w:val="single"/>
        </w:rPr>
        <w:t>Duplication of Purchasing</w:t>
      </w:r>
    </w:p>
    <w:p w14:paraId="3B00DC63" w14:textId="77777777" w:rsidR="008C4C3A" w:rsidRPr="004E33C6" w:rsidRDefault="008C4C3A" w:rsidP="000C6326">
      <w:pPr>
        <w:pBdr>
          <w:top w:val="nil"/>
          <w:left w:val="nil"/>
          <w:bottom w:val="nil"/>
          <w:right w:val="nil"/>
          <w:between w:val="nil"/>
        </w:pBdr>
        <w:rPr>
          <w:rFonts w:ascii="Open Sans" w:eastAsia="Verdana" w:hAnsi="Open Sans" w:cs="Open Sans"/>
          <w:i/>
          <w:color w:val="000000"/>
        </w:rPr>
      </w:pPr>
    </w:p>
    <w:p w14:paraId="37AD641F" w14:textId="0A24A5FF" w:rsidR="000C6326" w:rsidRPr="004E33C6" w:rsidRDefault="000C6326" w:rsidP="000C6326">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Duplicate copies may be purchased to fill demand as finances allow. The purchase of less popular, but still important, materials will not be neglected.</w:t>
      </w:r>
    </w:p>
    <w:p w14:paraId="11E6CD1C" w14:textId="77777777" w:rsidR="000C6326" w:rsidRPr="004E33C6" w:rsidRDefault="000C6326" w:rsidP="000C6326">
      <w:pPr>
        <w:pBdr>
          <w:top w:val="nil"/>
          <w:left w:val="nil"/>
          <w:bottom w:val="nil"/>
          <w:right w:val="nil"/>
          <w:between w:val="nil"/>
        </w:pBdr>
        <w:ind w:left="360"/>
        <w:rPr>
          <w:rFonts w:ascii="Open Sans" w:eastAsia="Verdana" w:hAnsi="Open Sans" w:cs="Open Sans"/>
          <w:color w:val="000000"/>
        </w:rPr>
      </w:pPr>
    </w:p>
    <w:p w14:paraId="55587E9D" w14:textId="77777777" w:rsidR="008C4C3A" w:rsidRPr="004E33C6" w:rsidRDefault="000C6326" w:rsidP="2D90705E">
      <w:pPr>
        <w:pBdr>
          <w:top w:val="nil"/>
          <w:left w:val="nil"/>
          <w:bottom w:val="nil"/>
          <w:right w:val="nil"/>
          <w:between w:val="nil"/>
        </w:pBdr>
        <w:rPr>
          <w:rFonts w:ascii="Open Sans" w:eastAsia="Verdana" w:hAnsi="Open Sans" w:cs="Open Sans"/>
          <w:b/>
          <w:bCs/>
          <w:color w:val="000000"/>
          <w:u w:val="single"/>
        </w:rPr>
      </w:pPr>
      <w:r w:rsidRPr="2D90705E">
        <w:rPr>
          <w:rFonts w:ascii="Open Sans" w:eastAsia="Verdana" w:hAnsi="Open Sans" w:cs="Open Sans"/>
          <w:b/>
          <w:bCs/>
          <w:color w:val="000000" w:themeColor="text1"/>
          <w:u w:val="single"/>
        </w:rPr>
        <w:t>Replacement of Materials</w:t>
      </w:r>
    </w:p>
    <w:p w14:paraId="37908C43" w14:textId="77777777" w:rsidR="008C4C3A" w:rsidRPr="004E33C6" w:rsidRDefault="008C4C3A" w:rsidP="000C6326">
      <w:pPr>
        <w:pBdr>
          <w:top w:val="nil"/>
          <w:left w:val="nil"/>
          <w:bottom w:val="nil"/>
          <w:right w:val="nil"/>
          <w:between w:val="nil"/>
        </w:pBdr>
        <w:rPr>
          <w:rFonts w:ascii="Open Sans" w:eastAsia="Verdana" w:hAnsi="Open Sans" w:cs="Open Sans"/>
          <w:i/>
          <w:color w:val="000000"/>
        </w:rPr>
      </w:pPr>
    </w:p>
    <w:p w14:paraId="5E576876" w14:textId="3EFE29A6" w:rsidR="000C6326" w:rsidRPr="004E33C6" w:rsidRDefault="000C6326" w:rsidP="000C6326">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Whenever materials are lost, worn out, or otherwise withdrawn, replacement will be reviewed with the same general criteria as for original purchase. Replacement will depend on the need of the collection and whether other, similar, or more up-to-date materials are available.</w:t>
      </w:r>
    </w:p>
    <w:p w14:paraId="5A4F6709"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10B54C3B" w14:textId="77777777" w:rsidR="008C4C3A" w:rsidRPr="004E33C6" w:rsidRDefault="000C6326" w:rsidP="2D90705E">
      <w:pPr>
        <w:pBdr>
          <w:top w:val="nil"/>
          <w:left w:val="nil"/>
          <w:bottom w:val="nil"/>
          <w:right w:val="nil"/>
          <w:between w:val="nil"/>
        </w:pBdr>
        <w:rPr>
          <w:rFonts w:ascii="Open Sans" w:eastAsia="Verdana" w:hAnsi="Open Sans" w:cs="Open Sans"/>
          <w:b/>
          <w:bCs/>
          <w:color w:val="000000"/>
          <w:u w:val="single"/>
        </w:rPr>
      </w:pPr>
      <w:r w:rsidRPr="2D90705E">
        <w:rPr>
          <w:rFonts w:ascii="Open Sans" w:eastAsia="Verdana" w:hAnsi="Open Sans" w:cs="Open Sans"/>
          <w:b/>
          <w:bCs/>
          <w:color w:val="000000" w:themeColor="text1"/>
          <w:u w:val="single"/>
        </w:rPr>
        <w:t>Reference and Circulating Collection</w:t>
      </w:r>
    </w:p>
    <w:p w14:paraId="25FB6DD2" w14:textId="77777777" w:rsidR="008C4C3A" w:rsidRPr="004E33C6" w:rsidRDefault="008C4C3A" w:rsidP="000C6326">
      <w:pPr>
        <w:pBdr>
          <w:top w:val="nil"/>
          <w:left w:val="nil"/>
          <w:bottom w:val="nil"/>
          <w:right w:val="nil"/>
          <w:between w:val="nil"/>
        </w:pBdr>
        <w:rPr>
          <w:rFonts w:ascii="Open Sans" w:eastAsia="Verdana" w:hAnsi="Open Sans" w:cs="Open Sans"/>
          <w:i/>
          <w:color w:val="000000"/>
        </w:rPr>
      </w:pPr>
    </w:p>
    <w:p w14:paraId="6AB2CF67" w14:textId="70768E41" w:rsidR="000C6326" w:rsidRPr="004E33C6" w:rsidRDefault="000C6326" w:rsidP="00056207">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The decision to designate materials for in-library use only is at the discretion of the selectors.</w:t>
      </w:r>
      <w:bookmarkStart w:id="90" w:name="_heading=h.2jxsxqh" w:colFirst="0" w:colLast="0"/>
      <w:bookmarkEnd w:id="90"/>
    </w:p>
    <w:p w14:paraId="19FE12A9" w14:textId="0F11CD56" w:rsidR="000C6326" w:rsidRPr="004E33C6" w:rsidRDefault="6F98199D" w:rsidP="00DD3FC0">
      <w:pPr>
        <w:pStyle w:val="Heading1"/>
        <w:rPr>
          <w:rFonts w:ascii="Open Sans" w:eastAsia="Verdana" w:hAnsi="Open Sans" w:cs="Open Sans"/>
          <w:sz w:val="24"/>
          <w:szCs w:val="24"/>
        </w:rPr>
      </w:pPr>
      <w:bookmarkStart w:id="91" w:name="_heading=h.3j2qqm3"/>
      <w:bookmarkStart w:id="92" w:name="_Toc112960878"/>
      <w:bookmarkStart w:id="93" w:name="_Toc180678343"/>
      <w:bookmarkEnd w:id="91"/>
      <w:commentRangeStart w:id="94"/>
      <w:r w:rsidRPr="1971705A">
        <w:rPr>
          <w:rFonts w:ascii="Open Sans" w:eastAsia="Verdana" w:hAnsi="Open Sans" w:cs="Open Sans"/>
          <w:sz w:val="24"/>
          <w:szCs w:val="24"/>
        </w:rPr>
        <w:lastRenderedPageBreak/>
        <w:t>Evaluation, weeding and maintenance</w:t>
      </w:r>
      <w:bookmarkEnd w:id="92"/>
      <w:r w:rsidRPr="1971705A">
        <w:rPr>
          <w:rFonts w:ascii="Open Sans" w:eastAsia="Verdana" w:hAnsi="Open Sans" w:cs="Open Sans"/>
          <w:sz w:val="24"/>
          <w:szCs w:val="24"/>
        </w:rPr>
        <w:t xml:space="preserve"> </w:t>
      </w:r>
      <w:bookmarkEnd w:id="93"/>
      <w:commentRangeEnd w:id="94"/>
      <w:r>
        <w:rPr>
          <w:rStyle w:val="CommentReference"/>
        </w:rPr>
        <w:commentReference w:id="94"/>
      </w:r>
    </w:p>
    <w:p w14:paraId="49AA92F0" w14:textId="2EF44494" w:rsidR="00183F80" w:rsidRPr="004E33C6" w:rsidRDefault="00183F80" w:rsidP="40C7710C">
      <w:pPr>
        <w:pBdr>
          <w:top w:val="nil"/>
          <w:left w:val="nil"/>
          <w:bottom w:val="nil"/>
          <w:right w:val="nil"/>
          <w:between w:val="nil"/>
        </w:pBdr>
        <w:rPr>
          <w:rFonts w:ascii="Open Sans" w:eastAsia="Verdana" w:hAnsi="Open Sans" w:cs="Open Sans"/>
          <w:i/>
          <w:iCs/>
        </w:rPr>
      </w:pPr>
    </w:p>
    <w:p w14:paraId="0AB35E21" w14:textId="3AD437B2" w:rsidR="000C6326" w:rsidRPr="004E33C6" w:rsidRDefault="0DECE97F" w:rsidP="40C7710C">
      <w:pPr>
        <w:pBdr>
          <w:top w:val="nil"/>
          <w:left w:val="nil"/>
          <w:bottom w:val="nil"/>
          <w:right w:val="nil"/>
          <w:between w:val="nil"/>
        </w:pBdr>
        <w:rPr>
          <w:rFonts w:ascii="Open Sans" w:eastAsia="Verdana" w:hAnsi="Open Sans" w:cs="Open Sans"/>
          <w:strike/>
          <w:color w:val="000000"/>
        </w:rPr>
      </w:pPr>
      <w:commentRangeStart w:id="95"/>
      <w:commentRangeStart w:id="96"/>
      <w:commentRangeStart w:id="97"/>
      <w:r w:rsidRPr="004E33C6">
        <w:rPr>
          <w:rFonts w:ascii="Open Sans" w:eastAsia="Verdana" w:hAnsi="Open Sans" w:cs="Open Sans"/>
          <w:strike/>
          <w:color w:val="000000" w:themeColor="text1"/>
        </w:rPr>
        <w:t xml:space="preserve">The MPL Board recognizes that Missoula is a diverse community and affirms that the library will attempt to provide books and other library resources for the interest, information, and enlightenment of the entire community within the budget’s constraints. See </w:t>
      </w:r>
      <w:hyperlink w:anchor="bookmark=id.2rrrqc1">
        <w:r w:rsidRPr="004E33C6">
          <w:rPr>
            <w:rFonts w:ascii="Open Sans" w:eastAsia="Verdana" w:hAnsi="Open Sans" w:cs="Open Sans"/>
            <w:strike/>
            <w:color w:val="1155CC"/>
            <w:u w:val="single"/>
          </w:rPr>
          <w:t>Appendix A: Community and Groups Defined</w:t>
        </w:r>
      </w:hyperlink>
      <w:r w:rsidRPr="004E33C6">
        <w:rPr>
          <w:rFonts w:ascii="Open Sans" w:eastAsia="Verdana" w:hAnsi="Open Sans" w:cs="Open Sans"/>
          <w:strike/>
          <w:color w:val="000000" w:themeColor="text1"/>
        </w:rPr>
        <w:t xml:space="preserve"> for community demographics.</w:t>
      </w:r>
    </w:p>
    <w:p w14:paraId="1E2ED79B" w14:textId="77777777" w:rsidR="000C6326" w:rsidRPr="004E33C6" w:rsidRDefault="000C6326" w:rsidP="40C7710C">
      <w:pPr>
        <w:pBdr>
          <w:top w:val="nil"/>
          <w:left w:val="nil"/>
          <w:bottom w:val="nil"/>
          <w:right w:val="nil"/>
          <w:between w:val="nil"/>
        </w:pBdr>
        <w:jc w:val="center"/>
        <w:rPr>
          <w:rFonts w:ascii="Open Sans" w:eastAsia="Verdana" w:hAnsi="Open Sans" w:cs="Open Sans"/>
          <w:strike/>
          <w:color w:val="000000"/>
        </w:rPr>
      </w:pPr>
    </w:p>
    <w:p w14:paraId="061210F5" w14:textId="77777777" w:rsidR="000C6326" w:rsidRPr="004E33C6" w:rsidRDefault="0DECE97F" w:rsidP="40C7710C">
      <w:p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Limitations and priorities of the MPL</w:t>
      </w:r>
    </w:p>
    <w:p w14:paraId="60EAA506" w14:textId="77777777" w:rsidR="00703A53" w:rsidRPr="004E33C6" w:rsidRDefault="00703A53" w:rsidP="40C7710C">
      <w:pPr>
        <w:pBdr>
          <w:top w:val="nil"/>
          <w:left w:val="nil"/>
          <w:bottom w:val="nil"/>
          <w:right w:val="nil"/>
          <w:between w:val="nil"/>
        </w:pBdr>
        <w:rPr>
          <w:rFonts w:ascii="Open Sans" w:eastAsia="Verdana" w:hAnsi="Open Sans" w:cs="Open Sans"/>
          <w:strike/>
          <w:color w:val="000000"/>
        </w:rPr>
      </w:pPr>
    </w:p>
    <w:p w14:paraId="7E212A97" w14:textId="77777777" w:rsidR="000C6326" w:rsidRPr="004E33C6" w:rsidRDefault="0DECE97F" w:rsidP="40C7710C">
      <w:pPr>
        <w:numPr>
          <w:ilvl w:val="0"/>
          <w:numId w:val="6"/>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 xml:space="preserve">Format - The library will purchase material in a format (hardback, paperback, DVD, digital, microform, map, picture, periodical, pamphlet, etc.) appropriate to its anticipated use, availability in alternate formats, cost, and storage space availability. </w:t>
      </w:r>
    </w:p>
    <w:p w14:paraId="596BEDC5" w14:textId="77777777" w:rsidR="000C6326" w:rsidRPr="004E33C6" w:rsidRDefault="0DECE97F" w:rsidP="40C7710C">
      <w:pPr>
        <w:numPr>
          <w:ilvl w:val="0"/>
          <w:numId w:val="6"/>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The library does not attempt to acquire textbooks or other curriculum-related materials, except when such materials also serve the general public.</w:t>
      </w:r>
    </w:p>
    <w:p w14:paraId="1C8D95C8" w14:textId="77777777" w:rsidR="000C6326" w:rsidRPr="004E33C6" w:rsidRDefault="0DECE97F" w:rsidP="40C7710C">
      <w:pPr>
        <w:numPr>
          <w:ilvl w:val="0"/>
          <w:numId w:val="6"/>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Branches – Basic reference collections consisting of dictionaries, almanacs, an encyclopedia, etc., will be housed at branch sites. Gifts of materials and money to purchase materials may be accepted by branch staff, providing the MPL Gift Policy is adhered to and materials are cataloged into the MPL collection.</w:t>
      </w:r>
    </w:p>
    <w:p w14:paraId="7EB7CCC1" w14:textId="77777777" w:rsidR="000C6326" w:rsidRPr="004E33C6" w:rsidRDefault="0DECE97F" w:rsidP="40C7710C">
      <w:pPr>
        <w:numPr>
          <w:ilvl w:val="0"/>
          <w:numId w:val="6"/>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Series</w:t>
      </w:r>
      <w:r w:rsidRPr="004E33C6">
        <w:rPr>
          <w:rFonts w:ascii="Open Sans" w:eastAsia="Verdana" w:hAnsi="Open Sans" w:cs="Open Sans"/>
          <w:b/>
          <w:bCs/>
          <w:strike/>
          <w:color w:val="000000" w:themeColor="text1"/>
        </w:rPr>
        <w:t xml:space="preserve"> </w:t>
      </w:r>
      <w:r w:rsidRPr="004E33C6">
        <w:rPr>
          <w:rFonts w:ascii="Open Sans" w:eastAsia="Verdana" w:hAnsi="Open Sans" w:cs="Open Sans"/>
          <w:strike/>
          <w:color w:val="000000" w:themeColor="text1"/>
        </w:rPr>
        <w:t>– The decision to purchase additional items in a series or to initially purchase a series will be based on the same selection criteria used to purchase single volume materials.</w:t>
      </w:r>
      <w:commentRangeEnd w:id="95"/>
      <w:r w:rsidR="000C6326" w:rsidRPr="004E33C6">
        <w:rPr>
          <w:rStyle w:val="CommentReference"/>
          <w:rFonts w:ascii="Open Sans" w:hAnsi="Open Sans" w:cs="Open Sans"/>
        </w:rPr>
        <w:commentReference w:id="95"/>
      </w:r>
    </w:p>
    <w:p w14:paraId="6C3703AB" w14:textId="77777777" w:rsidR="000C6326" w:rsidRPr="004E33C6" w:rsidRDefault="000C6326" w:rsidP="40C7710C">
      <w:pPr>
        <w:pBdr>
          <w:top w:val="nil"/>
          <w:left w:val="nil"/>
          <w:bottom w:val="nil"/>
          <w:right w:val="nil"/>
          <w:between w:val="nil"/>
        </w:pBdr>
        <w:rPr>
          <w:rFonts w:ascii="Open Sans" w:eastAsia="Verdana" w:hAnsi="Open Sans" w:cs="Open Sans"/>
          <w:strike/>
          <w:color w:val="000000"/>
        </w:rPr>
      </w:pPr>
    </w:p>
    <w:p w14:paraId="477744ED" w14:textId="77777777" w:rsidR="00317016" w:rsidRPr="004E33C6" w:rsidRDefault="0DECE97F" w:rsidP="40C7710C">
      <w:pPr>
        <w:pBdr>
          <w:top w:val="nil"/>
          <w:left w:val="nil"/>
          <w:bottom w:val="nil"/>
          <w:right w:val="nil"/>
          <w:between w:val="nil"/>
        </w:pBdr>
        <w:rPr>
          <w:rFonts w:ascii="Open Sans" w:eastAsia="Verdana" w:hAnsi="Open Sans" w:cs="Open Sans"/>
          <w:i/>
          <w:iCs/>
          <w:strike/>
          <w:color w:val="000000"/>
        </w:rPr>
      </w:pPr>
      <w:commentRangeStart w:id="98"/>
      <w:commentRangeStart w:id="99"/>
      <w:r w:rsidRPr="004E33C6">
        <w:rPr>
          <w:rFonts w:ascii="Open Sans" w:eastAsia="Verdana" w:hAnsi="Open Sans" w:cs="Open Sans"/>
          <w:i/>
          <w:iCs/>
          <w:strike/>
          <w:color w:val="000000" w:themeColor="text1"/>
        </w:rPr>
        <w:t>Special Collections</w:t>
      </w:r>
      <w:commentRangeEnd w:id="98"/>
      <w:r w:rsidR="000C6326" w:rsidRPr="004E33C6">
        <w:rPr>
          <w:rStyle w:val="CommentReference"/>
          <w:rFonts w:ascii="Open Sans" w:hAnsi="Open Sans" w:cs="Open Sans"/>
        </w:rPr>
        <w:commentReference w:id="98"/>
      </w:r>
    </w:p>
    <w:p w14:paraId="11EFC43A" w14:textId="77777777" w:rsidR="00317016" w:rsidRPr="004E33C6" w:rsidRDefault="00317016" w:rsidP="40C7710C">
      <w:pPr>
        <w:pBdr>
          <w:top w:val="nil"/>
          <w:left w:val="nil"/>
          <w:bottom w:val="nil"/>
          <w:right w:val="nil"/>
          <w:between w:val="nil"/>
        </w:pBdr>
        <w:rPr>
          <w:rFonts w:ascii="Open Sans" w:eastAsia="Verdana" w:hAnsi="Open Sans" w:cs="Open Sans"/>
          <w:strike/>
          <w:color w:val="000000"/>
        </w:rPr>
      </w:pPr>
    </w:p>
    <w:p w14:paraId="1594A532" w14:textId="459C22CC" w:rsidR="000C6326" w:rsidRPr="004E33C6" w:rsidRDefault="0DECE97F" w:rsidP="40C7710C">
      <w:p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 xml:space="preserve">Certain collections (Genealogy, Large Type, Young Adult Comics, and Adult Graphic Literature) may be shelved separately to encourage use by the public. </w:t>
      </w:r>
      <w:commentRangeEnd w:id="99"/>
      <w:r w:rsidR="000C6326" w:rsidRPr="004E33C6">
        <w:rPr>
          <w:rStyle w:val="CommentReference"/>
          <w:rFonts w:ascii="Open Sans" w:hAnsi="Open Sans" w:cs="Open Sans"/>
        </w:rPr>
        <w:commentReference w:id="99"/>
      </w:r>
    </w:p>
    <w:p w14:paraId="02921C33"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3A508A5F" w14:textId="77777777" w:rsidR="000C6326" w:rsidRPr="004E33C6" w:rsidRDefault="0DECE97F" w:rsidP="40C7710C">
      <w:p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Large type (primarily fiction) is updated as the budget allows and includes popular authors, as well as favorites.</w:t>
      </w:r>
      <w:commentRangeEnd w:id="96"/>
      <w:r w:rsidR="000C6326" w:rsidRPr="004E33C6">
        <w:rPr>
          <w:rStyle w:val="CommentReference"/>
          <w:rFonts w:ascii="Open Sans" w:hAnsi="Open Sans" w:cs="Open Sans"/>
        </w:rPr>
        <w:commentReference w:id="96"/>
      </w:r>
      <w:commentRangeEnd w:id="97"/>
      <w:r w:rsidR="000C6326" w:rsidRPr="004E33C6">
        <w:rPr>
          <w:rStyle w:val="CommentReference"/>
          <w:rFonts w:ascii="Open Sans" w:hAnsi="Open Sans" w:cs="Open Sans"/>
        </w:rPr>
        <w:commentReference w:id="97"/>
      </w:r>
    </w:p>
    <w:p w14:paraId="3ED9410C"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2FA12E5F" w14:textId="77777777" w:rsidR="000C6326" w:rsidRPr="004E33C6" w:rsidRDefault="0DECE97F" w:rsidP="40C7710C">
      <w:pPr>
        <w:pBdr>
          <w:top w:val="nil"/>
          <w:left w:val="nil"/>
          <w:bottom w:val="nil"/>
          <w:right w:val="nil"/>
          <w:between w:val="nil"/>
        </w:pBdr>
        <w:rPr>
          <w:rFonts w:ascii="Open Sans" w:eastAsia="Verdana" w:hAnsi="Open Sans" w:cs="Open Sans"/>
          <w:strike/>
          <w:color w:val="000000"/>
        </w:rPr>
      </w:pPr>
      <w:commentRangeStart w:id="100"/>
      <w:commentRangeStart w:id="101"/>
      <w:r w:rsidRPr="004E33C6">
        <w:rPr>
          <w:rFonts w:ascii="Open Sans" w:eastAsia="Verdana" w:hAnsi="Open Sans" w:cs="Open Sans"/>
          <w:strike/>
          <w:color w:val="000000" w:themeColor="text1"/>
        </w:rPr>
        <w:t>Audiovisual materials are collected in DVD</w:t>
      </w:r>
      <w:commentRangeEnd w:id="100"/>
      <w:r w:rsidR="000C6326" w:rsidRPr="004E33C6">
        <w:rPr>
          <w:rStyle w:val="CommentReference"/>
          <w:rFonts w:ascii="Open Sans" w:hAnsi="Open Sans" w:cs="Open Sans"/>
        </w:rPr>
        <w:commentReference w:id="100"/>
      </w:r>
      <w:r w:rsidRPr="004E33C6">
        <w:rPr>
          <w:rFonts w:ascii="Open Sans" w:eastAsia="Verdana" w:hAnsi="Open Sans" w:cs="Open Sans"/>
          <w:strike/>
          <w:color w:val="000000" w:themeColor="text1"/>
        </w:rPr>
        <w:t xml:space="preserve"> and</w:t>
      </w:r>
      <w:r w:rsidRPr="004E33C6">
        <w:rPr>
          <w:rFonts w:ascii="Open Sans" w:eastAsia="Verdana" w:hAnsi="Open Sans" w:cs="Open Sans"/>
          <w:strike/>
          <w:color w:val="FF0000"/>
        </w:rPr>
        <w:t xml:space="preserve"> </w:t>
      </w:r>
      <w:r w:rsidRPr="004E33C6">
        <w:rPr>
          <w:rFonts w:ascii="Open Sans" w:eastAsia="Verdana" w:hAnsi="Open Sans" w:cs="Open Sans"/>
          <w:strike/>
          <w:color w:val="000000" w:themeColor="text1"/>
        </w:rPr>
        <w:t xml:space="preserve">digital formats to meet popular demand. As formats become obsolete they will no longer be supported.  </w:t>
      </w:r>
    </w:p>
    <w:p w14:paraId="557CB127" w14:textId="77777777" w:rsidR="000C6326" w:rsidRPr="004E33C6" w:rsidRDefault="0DECE97F" w:rsidP="40C7710C">
      <w:pPr>
        <w:numPr>
          <w:ilvl w:val="0"/>
          <w:numId w:val="7"/>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 xml:space="preserve">The goal of the DVD collection is to be well-balanced, serving the needs of the entire community. Materials are selected for all ages and all levels of comprehension. Selection is based on informational, educational, and </w:t>
      </w:r>
      <w:r w:rsidRPr="004E33C6">
        <w:rPr>
          <w:rFonts w:ascii="Open Sans" w:eastAsia="Verdana" w:hAnsi="Open Sans" w:cs="Open Sans"/>
          <w:strike/>
          <w:color w:val="000000" w:themeColor="text1"/>
        </w:rPr>
        <w:lastRenderedPageBreak/>
        <w:t>recreational value and is also considered in terms of timeliness, demand, quality, and authority.</w:t>
      </w:r>
    </w:p>
    <w:p w14:paraId="2BA4F950" w14:textId="77777777" w:rsidR="000C6326" w:rsidRPr="004E33C6" w:rsidRDefault="0DECE97F" w:rsidP="40C7710C">
      <w:pPr>
        <w:numPr>
          <w:ilvl w:val="0"/>
          <w:numId w:val="7"/>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The DVD collection contains feature films,</w:t>
      </w:r>
      <w:r w:rsidRPr="004E33C6">
        <w:rPr>
          <w:rFonts w:ascii="Open Sans" w:eastAsia="Verdana" w:hAnsi="Open Sans" w:cs="Open Sans"/>
          <w:strike/>
          <w:color w:val="FF0000"/>
        </w:rPr>
        <w:t xml:space="preserve"> </w:t>
      </w:r>
      <w:r w:rsidRPr="004E33C6">
        <w:rPr>
          <w:rFonts w:ascii="Open Sans" w:eastAsia="Verdana" w:hAnsi="Open Sans" w:cs="Open Sans"/>
          <w:strike/>
          <w:color w:val="000000" w:themeColor="text1"/>
        </w:rPr>
        <w:t>TV series, and informational films for all ages. The collection may include current high interest films, old classics, award winners, foreign films, and nonfiction subjects.</w:t>
      </w:r>
    </w:p>
    <w:p w14:paraId="72FD4B39" w14:textId="77777777" w:rsidR="000C6326" w:rsidRPr="004E33C6" w:rsidRDefault="0DECE97F" w:rsidP="40C7710C">
      <w:pPr>
        <w:numPr>
          <w:ilvl w:val="0"/>
          <w:numId w:val="7"/>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 xml:space="preserve">Feature films should contribute to the value of the library’s collection as a whole by representing all types and styles of motion pictures that </w:t>
      </w:r>
    </w:p>
    <w:p w14:paraId="7A3BCFC0" w14:textId="77777777" w:rsidR="000C6326" w:rsidRPr="004E33C6" w:rsidRDefault="0DECE97F" w:rsidP="40C7710C">
      <w:pPr>
        <w:pBdr>
          <w:top w:val="nil"/>
          <w:left w:val="nil"/>
          <w:bottom w:val="nil"/>
          <w:right w:val="nil"/>
          <w:between w:val="nil"/>
        </w:pBdr>
        <w:ind w:left="720"/>
        <w:rPr>
          <w:rFonts w:ascii="Open Sans" w:eastAsia="Verdana" w:hAnsi="Open Sans" w:cs="Open Sans"/>
          <w:strike/>
          <w:color w:val="000000"/>
        </w:rPr>
      </w:pPr>
      <w:r w:rsidRPr="004E33C6">
        <w:rPr>
          <w:rFonts w:ascii="Open Sans" w:eastAsia="Verdana" w:hAnsi="Open Sans" w:cs="Open Sans"/>
          <w:strike/>
          <w:color w:val="000000" w:themeColor="text1"/>
        </w:rPr>
        <w:t xml:space="preserve">provide pleasant viewing for recreational and creative use of leisure time. Serious works, which present honest aspects of life, are not </w:t>
      </w:r>
      <w:commentRangeStart w:id="102"/>
      <w:r w:rsidRPr="004E33C6">
        <w:rPr>
          <w:rFonts w:ascii="Open Sans" w:eastAsia="Verdana" w:hAnsi="Open Sans" w:cs="Open Sans"/>
          <w:strike/>
          <w:color w:val="000000" w:themeColor="text1"/>
        </w:rPr>
        <w:t xml:space="preserve">necessarily </w:t>
      </w:r>
      <w:commentRangeEnd w:id="102"/>
      <w:r w:rsidR="000C6326" w:rsidRPr="004E33C6">
        <w:rPr>
          <w:rStyle w:val="CommentReference"/>
          <w:rFonts w:ascii="Open Sans" w:hAnsi="Open Sans" w:cs="Open Sans"/>
        </w:rPr>
        <w:commentReference w:id="102"/>
      </w:r>
      <w:r w:rsidRPr="004E33C6">
        <w:rPr>
          <w:rFonts w:ascii="Open Sans" w:eastAsia="Verdana" w:hAnsi="Open Sans" w:cs="Open Sans"/>
          <w:strike/>
          <w:color w:val="000000" w:themeColor="text1"/>
        </w:rPr>
        <w:t>excluded for frankness of expression.</w:t>
      </w:r>
    </w:p>
    <w:p w14:paraId="639DF74D" w14:textId="77777777" w:rsidR="000C6326" w:rsidRPr="004E33C6" w:rsidRDefault="0DECE97F" w:rsidP="40C7710C">
      <w:pPr>
        <w:numPr>
          <w:ilvl w:val="0"/>
          <w:numId w:val="7"/>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Children’s materials are selected in order to encourage the child’s joy in learning and creativity. Visual recordings are selected to offer adventures of the mind and spirit for growing children, cultivate an appreciation of literature and film, and encourage the creative use of leisure time. Special attention is given to visual recordings of use and value to parents or other adults working with children.</w:t>
      </w:r>
    </w:p>
    <w:p w14:paraId="3E253D3C" w14:textId="77777777" w:rsidR="000C6326" w:rsidRPr="004E33C6" w:rsidRDefault="0DECE97F" w:rsidP="40C7710C">
      <w:pPr>
        <w:numPr>
          <w:ilvl w:val="0"/>
          <w:numId w:val="7"/>
        </w:numPr>
        <w:pBdr>
          <w:top w:val="nil"/>
          <w:left w:val="nil"/>
          <w:bottom w:val="nil"/>
          <w:right w:val="nil"/>
          <w:between w:val="nil"/>
        </w:pBdr>
        <w:rPr>
          <w:rFonts w:ascii="Open Sans" w:eastAsia="Verdana" w:hAnsi="Open Sans" w:cs="Open Sans"/>
          <w:strike/>
          <w:color w:val="000000"/>
        </w:rPr>
      </w:pPr>
      <w:commentRangeStart w:id="103"/>
      <w:r w:rsidRPr="004E33C6">
        <w:rPr>
          <w:rFonts w:ascii="Open Sans" w:eastAsia="Verdana" w:hAnsi="Open Sans" w:cs="Open Sans"/>
          <w:strike/>
          <w:color w:val="000000" w:themeColor="text1"/>
        </w:rPr>
        <w:t>Appropriateness</w:t>
      </w:r>
      <w:commentRangeEnd w:id="103"/>
      <w:r w:rsidR="000C6326" w:rsidRPr="004E33C6">
        <w:rPr>
          <w:rStyle w:val="CommentReference"/>
          <w:rFonts w:ascii="Open Sans" w:hAnsi="Open Sans" w:cs="Open Sans"/>
        </w:rPr>
        <w:commentReference w:id="103"/>
      </w:r>
      <w:r w:rsidRPr="004E33C6">
        <w:rPr>
          <w:rFonts w:ascii="Open Sans" w:eastAsia="Verdana" w:hAnsi="Open Sans" w:cs="Open Sans"/>
          <w:strike/>
          <w:color w:val="000000" w:themeColor="text1"/>
        </w:rPr>
        <w:t xml:space="preserve">, expected long-term use, and value to the collection are deciding factors in the selection. </w:t>
      </w:r>
    </w:p>
    <w:p w14:paraId="35AAEEBB" w14:textId="77777777" w:rsidR="000C6326" w:rsidRPr="004E33C6" w:rsidRDefault="0DECE97F" w:rsidP="40C7710C">
      <w:pPr>
        <w:numPr>
          <w:ilvl w:val="0"/>
          <w:numId w:val="7"/>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Preference is given to the purchase of new titles rather than replacements, but titles in high demand may be replaced as available. Multiple copies may be considered for high-interest films and those items on the Partner holds report. (1 copy per five MPL holds)</w:t>
      </w:r>
    </w:p>
    <w:p w14:paraId="79953DCB" w14:textId="77777777" w:rsidR="000C6326" w:rsidRPr="004E33C6" w:rsidRDefault="0DECE97F" w:rsidP="40C7710C">
      <w:pPr>
        <w:numPr>
          <w:ilvl w:val="0"/>
          <w:numId w:val="7"/>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Visual recording purchases will stem from reviews in the most highly regarded sources, although suggestions from users are always welcome and are given serious consideration. Close attention is paid to professional reviews, especially in the selection of documentary and “how-to” films.</w:t>
      </w:r>
    </w:p>
    <w:p w14:paraId="6D7087FC" w14:textId="77777777" w:rsidR="000C6326" w:rsidRPr="004E33C6" w:rsidRDefault="0DECE97F" w:rsidP="40C7710C">
      <w:pPr>
        <w:numPr>
          <w:ilvl w:val="0"/>
          <w:numId w:val="7"/>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Attempts will be made to purchase films at a reduced price. However, there are times when a film is so popular that the library decides to purchase it immediately at full price.</w:t>
      </w:r>
    </w:p>
    <w:p w14:paraId="111DB67A" w14:textId="77777777" w:rsidR="000C6326" w:rsidRPr="004E33C6" w:rsidRDefault="0DECE97F" w:rsidP="40C7710C">
      <w:pPr>
        <w:numPr>
          <w:ilvl w:val="0"/>
          <w:numId w:val="7"/>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 xml:space="preserve">The library recognizes and understands that some visual recordings may be regarded by certain individuals or groups as controversial, whether because of bias, frankness of language, political expression, or moral implication. Selection will not be made on the basis of anticipated approval or disapproval by any individual in the community, but rather on the evaluation of the visual recording’s critical merit, authenticity, honesty of presentation, topical interest, and use by the audience for whom it is intended. The primary aim of visual recording selection is to establish a balanced collection, which adequately represents various points of view on many subjects. </w:t>
      </w:r>
      <w:commentRangeEnd w:id="101"/>
      <w:r w:rsidR="000C6326" w:rsidRPr="004E33C6">
        <w:rPr>
          <w:rStyle w:val="CommentReference"/>
          <w:rFonts w:ascii="Open Sans" w:hAnsi="Open Sans" w:cs="Open Sans"/>
        </w:rPr>
        <w:commentReference w:id="101"/>
      </w:r>
    </w:p>
    <w:p w14:paraId="3BEE1766" w14:textId="77777777" w:rsidR="000C6326" w:rsidRPr="004E33C6" w:rsidRDefault="000C6326" w:rsidP="000C6326">
      <w:pPr>
        <w:pBdr>
          <w:top w:val="nil"/>
          <w:left w:val="nil"/>
          <w:bottom w:val="nil"/>
          <w:right w:val="nil"/>
          <w:between w:val="nil"/>
        </w:pBdr>
        <w:ind w:left="360"/>
        <w:rPr>
          <w:rFonts w:ascii="Open Sans" w:eastAsia="Verdana" w:hAnsi="Open Sans" w:cs="Open Sans"/>
          <w:color w:val="000000"/>
        </w:rPr>
      </w:pPr>
      <w:bookmarkStart w:id="104" w:name="_heading=h.4i7ojhp" w:colFirst="0" w:colLast="0"/>
      <w:bookmarkEnd w:id="104"/>
    </w:p>
    <w:p w14:paraId="38047CEC" w14:textId="77777777" w:rsidR="000C6326" w:rsidRPr="004E33C6" w:rsidRDefault="000C6326" w:rsidP="38C150EB">
      <w:pPr>
        <w:pBdr>
          <w:top w:val="nil"/>
          <w:left w:val="nil"/>
          <w:bottom w:val="nil"/>
          <w:right w:val="nil"/>
          <w:between w:val="nil"/>
        </w:pBdr>
        <w:rPr>
          <w:rFonts w:ascii="Open Sans" w:eastAsia="Verdana" w:hAnsi="Open Sans" w:cs="Open Sans"/>
          <w:b/>
          <w:bCs/>
          <w:color w:val="000000"/>
          <w:u w:val="single"/>
        </w:rPr>
      </w:pPr>
      <w:bookmarkStart w:id="105" w:name="_Toc180678344"/>
      <w:commentRangeStart w:id="106"/>
      <w:r w:rsidRPr="38C150EB">
        <w:rPr>
          <w:rFonts w:ascii="Open Sans" w:eastAsia="Verdana" w:hAnsi="Open Sans" w:cs="Open Sans"/>
          <w:b/>
          <w:bCs/>
          <w:color w:val="000000" w:themeColor="text1"/>
          <w:u w:val="single"/>
        </w:rPr>
        <w:lastRenderedPageBreak/>
        <w:t>Weeding</w:t>
      </w:r>
      <w:bookmarkEnd w:id="105"/>
      <w:commentRangeEnd w:id="106"/>
      <w:r>
        <w:rPr>
          <w:rStyle w:val="CommentReference"/>
        </w:rPr>
        <w:commentReference w:id="106"/>
      </w:r>
    </w:p>
    <w:p w14:paraId="1F392D8C"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04C29071" w14:textId="4CA99D3B" w:rsidR="40C7710C" w:rsidRPr="004E33C6" w:rsidRDefault="0E65D52C" w:rsidP="38C150EB">
      <w:pPr>
        <w:pBdr>
          <w:top w:val="nil"/>
          <w:left w:val="nil"/>
          <w:bottom w:val="nil"/>
          <w:right w:val="nil"/>
          <w:between w:val="nil"/>
        </w:pBdr>
        <w:rPr>
          <w:rFonts w:ascii="Open Sans" w:eastAsia="Verdana" w:hAnsi="Open Sans" w:cs="Open Sans"/>
          <w:color w:val="FF0000"/>
        </w:rPr>
      </w:pPr>
      <w:r w:rsidRPr="38C150EB">
        <w:rPr>
          <w:rFonts w:ascii="Open Sans" w:eastAsia="Verdana" w:hAnsi="Open Sans" w:cs="Open Sans"/>
          <w:color w:val="FF0000"/>
        </w:rPr>
        <w:t xml:space="preserve">The Missoula Public Library believes that a high-quality library collection must be kept up to-date, provide diverse materials of interest to the community, and contain items that are in the best physical condition. </w:t>
      </w:r>
    </w:p>
    <w:p w14:paraId="0671AB26" w14:textId="7A11B077" w:rsidR="40C7710C" w:rsidRPr="004E33C6" w:rsidRDefault="40C7710C" w:rsidP="38C150EB">
      <w:pPr>
        <w:pBdr>
          <w:top w:val="nil"/>
          <w:left w:val="nil"/>
          <w:bottom w:val="nil"/>
          <w:right w:val="nil"/>
          <w:between w:val="nil"/>
        </w:pBdr>
        <w:rPr>
          <w:rFonts w:ascii="Open Sans" w:eastAsia="Verdana" w:hAnsi="Open Sans" w:cs="Open Sans"/>
          <w:color w:val="FF0000"/>
        </w:rPr>
      </w:pPr>
    </w:p>
    <w:p w14:paraId="2199EF28" w14:textId="55C468B7" w:rsidR="40C7710C" w:rsidRPr="004E33C6" w:rsidRDefault="28CE07BF" w:rsidP="38C150EB">
      <w:pPr>
        <w:pBdr>
          <w:top w:val="nil"/>
          <w:left w:val="nil"/>
          <w:bottom w:val="nil"/>
          <w:right w:val="nil"/>
          <w:between w:val="nil"/>
        </w:pBdr>
        <w:rPr>
          <w:rFonts w:ascii="Open Sans" w:eastAsia="Verdana" w:hAnsi="Open Sans" w:cs="Open Sans"/>
          <w:color w:val="FF0000"/>
        </w:rPr>
      </w:pPr>
      <w:commentRangeStart w:id="107"/>
      <w:r w:rsidRPr="38C150EB">
        <w:rPr>
          <w:rFonts w:ascii="Open Sans" w:eastAsia="Verdana" w:hAnsi="Open Sans" w:cs="Open Sans"/>
          <w:color w:val="FF0000"/>
        </w:rPr>
        <w:t>C</w:t>
      </w:r>
      <w:r w:rsidR="23C86E46" w:rsidRPr="38C150EB">
        <w:rPr>
          <w:rFonts w:ascii="Open Sans" w:eastAsia="Verdana" w:hAnsi="Open Sans" w:cs="Open Sans"/>
          <w:color w:val="FF0000"/>
        </w:rPr>
        <w:t>ollection evaluation is the process of identifying which items to remove from the collection</w:t>
      </w:r>
      <w:r w:rsidR="23C86E46" w:rsidRPr="38C150EB">
        <w:rPr>
          <w:rFonts w:ascii="Open Sans" w:eastAsia="Verdana" w:hAnsi="Open Sans" w:cs="Open Sans"/>
          <w:color w:val="7030A0"/>
        </w:rPr>
        <w:t xml:space="preserve"> </w:t>
      </w:r>
      <w:r w:rsidR="29FC7551" w:rsidRPr="38C150EB">
        <w:rPr>
          <w:rFonts w:ascii="Open Sans" w:eastAsia="Verdana" w:hAnsi="Open Sans" w:cs="Open Sans"/>
          <w:color w:val="7030A0"/>
        </w:rPr>
        <w:t>(weeding)</w:t>
      </w:r>
      <w:r w:rsidR="29FC7551" w:rsidRPr="38C150EB">
        <w:rPr>
          <w:rFonts w:ascii="Open Sans" w:eastAsia="Verdana" w:hAnsi="Open Sans" w:cs="Open Sans"/>
          <w:color w:val="FF0000"/>
        </w:rPr>
        <w:t xml:space="preserve"> </w:t>
      </w:r>
      <w:r w:rsidR="23C86E46" w:rsidRPr="38C150EB">
        <w:rPr>
          <w:rFonts w:ascii="Open Sans" w:eastAsia="Verdana" w:hAnsi="Open Sans" w:cs="Open Sans"/>
          <w:color w:val="FF0000"/>
        </w:rPr>
        <w:t>and which to retain and/or replace in order to improve the physical appearance and relevance of the collection. This also alleviates space and crowding issues on the shelves and access to the collection for staff and customers.</w:t>
      </w:r>
      <w:commentRangeEnd w:id="107"/>
      <w:r w:rsidR="40C7710C">
        <w:rPr>
          <w:rStyle w:val="CommentReference"/>
        </w:rPr>
        <w:commentReference w:id="107"/>
      </w:r>
    </w:p>
    <w:p w14:paraId="45C91722" w14:textId="32808D8F" w:rsidR="40C7710C" w:rsidRPr="004E33C6" w:rsidRDefault="40C7710C" w:rsidP="38C150EB">
      <w:pPr>
        <w:pBdr>
          <w:top w:val="nil"/>
          <w:left w:val="nil"/>
          <w:bottom w:val="nil"/>
          <w:right w:val="nil"/>
          <w:between w:val="nil"/>
        </w:pBdr>
        <w:rPr>
          <w:rFonts w:ascii="Open Sans" w:eastAsia="Verdana" w:hAnsi="Open Sans" w:cs="Open Sans"/>
          <w:color w:val="FF0000"/>
        </w:rPr>
      </w:pPr>
    </w:p>
    <w:p w14:paraId="5565D484" w14:textId="045E14EA" w:rsidR="40C7710C" w:rsidRPr="004E33C6" w:rsidRDefault="23C86E46" w:rsidP="1971705A">
      <w:pPr>
        <w:pBdr>
          <w:top w:val="nil"/>
          <w:left w:val="nil"/>
          <w:bottom w:val="nil"/>
          <w:right w:val="nil"/>
          <w:between w:val="nil"/>
        </w:pBdr>
        <w:rPr>
          <w:rFonts w:ascii="Segoe UI" w:eastAsia="Segoe UI" w:hAnsi="Segoe UI" w:cs="Segoe UI"/>
          <w:color w:val="000000" w:themeColor="text1"/>
          <w:sz w:val="22"/>
          <w:szCs w:val="22"/>
        </w:rPr>
      </w:pPr>
      <w:commentRangeStart w:id="108"/>
      <w:r w:rsidRPr="1971705A">
        <w:rPr>
          <w:rFonts w:ascii="Open Sans" w:eastAsia="Verdana" w:hAnsi="Open Sans" w:cs="Open Sans"/>
          <w:color w:val="000000" w:themeColor="text1"/>
        </w:rPr>
        <w:t xml:space="preserve">In order to maintain an up-to-date collection, staff will continually re-evaluate worn and obsolete materials. Systematic evaluation and weeding of the collection is required in order to keep the collection responsive to users’ needs, to ensure its vitality and usefulness to the community, and to make room for newer materials. Weeding </w:t>
      </w:r>
      <w:commentRangeStart w:id="109"/>
      <w:r w:rsidRPr="1971705A">
        <w:rPr>
          <w:rFonts w:ascii="Open Sans" w:eastAsia="Verdana" w:hAnsi="Open Sans" w:cs="Open Sans"/>
          <w:color w:val="000000" w:themeColor="text1"/>
        </w:rPr>
        <w:t>(removing materials from the collection)</w:t>
      </w:r>
      <w:commentRangeEnd w:id="109"/>
      <w:r w:rsidR="40C7710C">
        <w:rPr>
          <w:rStyle w:val="CommentReference"/>
        </w:rPr>
        <w:commentReference w:id="109"/>
      </w:r>
      <w:r w:rsidRPr="1971705A">
        <w:rPr>
          <w:rFonts w:ascii="Open Sans" w:eastAsia="Verdana" w:hAnsi="Open Sans" w:cs="Open Sans"/>
          <w:color w:val="000000" w:themeColor="text1"/>
        </w:rPr>
        <w:t xml:space="preserve"> is the responsibility of the professional employees of the library. Weeding both the purchased and donated material collection will be done continually in order to keep the materials collection relevant to the needs of the community</w:t>
      </w:r>
      <w:r w:rsidRPr="1971705A">
        <w:rPr>
          <w:rFonts w:ascii="Open Sans" w:eastAsia="Open Sans" w:hAnsi="Open Sans" w:cs="Open Sans"/>
          <w:color w:val="000000" w:themeColor="text1"/>
        </w:rPr>
        <w:t>.</w:t>
      </w:r>
      <w:commentRangeEnd w:id="108"/>
      <w:r w:rsidR="40C7710C">
        <w:rPr>
          <w:rStyle w:val="CommentReference"/>
        </w:rPr>
        <w:commentReference w:id="108"/>
      </w:r>
      <w:r w:rsidR="17B9D1AB" w:rsidRPr="1971705A">
        <w:rPr>
          <w:rFonts w:ascii="Open Sans" w:eastAsia="Open Sans" w:hAnsi="Open Sans" w:cs="Open Sans"/>
          <w:color w:val="000000" w:themeColor="text1"/>
        </w:rPr>
        <w:t xml:space="preserve"> </w:t>
      </w:r>
      <w:commentRangeStart w:id="110"/>
      <w:r w:rsidR="17B9D1AB" w:rsidRPr="1971705A">
        <w:rPr>
          <w:rFonts w:ascii="Open Sans" w:eastAsia="Open Sans" w:hAnsi="Open Sans" w:cs="Open Sans"/>
          <w:color w:val="000000" w:themeColor="text1"/>
        </w:rPr>
        <w:t>Library staff considers a variety of factors before weeding materials from the library's collection</w:t>
      </w:r>
      <w:commentRangeEnd w:id="110"/>
      <w:r w:rsidR="40C7710C">
        <w:rPr>
          <w:rStyle w:val="CommentReference"/>
        </w:rPr>
        <w:commentReference w:id="110"/>
      </w:r>
    </w:p>
    <w:p w14:paraId="0FF2C76E" w14:textId="6AFB6675" w:rsidR="7FC83E93" w:rsidRDefault="7FC83E93" w:rsidP="7FC83E93">
      <w:pPr>
        <w:rPr>
          <w:rFonts w:ascii="Open Sans" w:eastAsia="Open Sans" w:hAnsi="Open Sans" w:cs="Open Sans"/>
        </w:rPr>
      </w:pPr>
    </w:p>
    <w:p w14:paraId="2D18E64C" w14:textId="4B6C13A9" w:rsidR="7FC83E93" w:rsidRDefault="7FC83E93" w:rsidP="7FC83E93">
      <w:pPr>
        <w:pBdr>
          <w:top w:val="nil"/>
          <w:left w:val="nil"/>
          <w:bottom w:val="nil"/>
          <w:right w:val="nil"/>
          <w:between w:val="nil"/>
        </w:pBdr>
        <w:rPr>
          <w:rFonts w:ascii="Open Sans" w:eastAsia="Verdana" w:hAnsi="Open Sans" w:cs="Open Sans"/>
          <w:color w:val="000000" w:themeColor="text1"/>
        </w:rPr>
      </w:pPr>
    </w:p>
    <w:p w14:paraId="797CA6A1" w14:textId="5846F194" w:rsidR="40C7710C" w:rsidRPr="004E33C6" w:rsidRDefault="40C7710C" w:rsidP="38C150EB">
      <w:pPr>
        <w:pBdr>
          <w:top w:val="nil"/>
          <w:left w:val="nil"/>
          <w:bottom w:val="nil"/>
          <w:right w:val="nil"/>
          <w:between w:val="nil"/>
        </w:pBdr>
        <w:rPr>
          <w:rFonts w:ascii="Open Sans" w:eastAsia="Verdana" w:hAnsi="Open Sans" w:cs="Open Sans"/>
          <w:color w:val="FF0000"/>
        </w:rPr>
      </w:pPr>
    </w:p>
    <w:p w14:paraId="1B5E2EC6" w14:textId="7FAA4063" w:rsidR="40C7710C" w:rsidRPr="004E33C6" w:rsidRDefault="0C3C4245" w:rsidP="38C150EB">
      <w:pPr>
        <w:pBdr>
          <w:top w:val="nil"/>
          <w:left w:val="nil"/>
          <w:bottom w:val="nil"/>
          <w:right w:val="nil"/>
          <w:between w:val="nil"/>
        </w:pBdr>
        <w:rPr>
          <w:rFonts w:ascii="Open Sans" w:eastAsia="Verdana" w:hAnsi="Open Sans" w:cs="Open Sans"/>
          <w:strike/>
          <w:color w:val="FF0000"/>
        </w:rPr>
      </w:pPr>
      <w:commentRangeStart w:id="111"/>
      <w:commentRangeStart w:id="112"/>
      <w:commentRangeStart w:id="113"/>
      <w:commentRangeStart w:id="114"/>
      <w:commentRangeStart w:id="115"/>
      <w:r w:rsidRPr="38C150EB">
        <w:rPr>
          <w:rFonts w:ascii="Open Sans" w:eastAsia="Verdana" w:hAnsi="Open Sans" w:cs="Open Sans"/>
          <w:strike/>
          <w:color w:val="FF0000"/>
        </w:rPr>
        <w:t>MPL prioritizes a commitment to equity ensuring that all members of the Missoula community have equitable access to library services and programs. Diversity and inclusion are about respecting, understanding, honoring, and welcoming all members of the staff and community into the library.</w:t>
      </w:r>
      <w:commentRangeEnd w:id="111"/>
      <w:r w:rsidR="40C7710C">
        <w:rPr>
          <w:rStyle w:val="CommentReference"/>
        </w:rPr>
        <w:commentReference w:id="111"/>
      </w:r>
      <w:commentRangeEnd w:id="112"/>
      <w:r w:rsidR="40C7710C">
        <w:rPr>
          <w:rStyle w:val="CommentReference"/>
        </w:rPr>
        <w:commentReference w:id="112"/>
      </w:r>
      <w:r w:rsidRPr="38C150EB">
        <w:rPr>
          <w:rFonts w:ascii="Open Sans" w:eastAsia="Verdana" w:hAnsi="Open Sans" w:cs="Open Sans"/>
          <w:strike/>
          <w:color w:val="FF0000"/>
        </w:rPr>
        <w:t xml:space="preserve"> MPL achieves these goals this through continuous selection, evaluation, and maintenance weeding.</w:t>
      </w:r>
      <w:r w:rsidR="7C8D1AD2" w:rsidRPr="38C150EB">
        <w:rPr>
          <w:rFonts w:ascii="Open Sans" w:eastAsia="Verdana" w:hAnsi="Open Sans" w:cs="Open Sans"/>
          <w:strike/>
          <w:color w:val="FF0000"/>
        </w:rPr>
        <w:t xml:space="preserve"> </w:t>
      </w:r>
      <w:commentRangeEnd w:id="113"/>
      <w:r w:rsidR="40C7710C">
        <w:rPr>
          <w:rStyle w:val="CommentReference"/>
        </w:rPr>
        <w:commentReference w:id="113"/>
      </w:r>
      <w:commentRangeEnd w:id="114"/>
      <w:r w:rsidR="40C7710C">
        <w:rPr>
          <w:rStyle w:val="CommentReference"/>
        </w:rPr>
        <w:commentReference w:id="114"/>
      </w:r>
      <w:commentRangeEnd w:id="115"/>
      <w:r w:rsidR="40C7710C">
        <w:rPr>
          <w:rStyle w:val="CommentReference"/>
        </w:rPr>
        <w:commentReference w:id="115"/>
      </w:r>
      <w:r w:rsidR="7C8D1AD2" w:rsidRPr="38C150EB">
        <w:rPr>
          <w:rFonts w:ascii="Open Sans" w:eastAsia="Verdana" w:hAnsi="Open Sans" w:cs="Open Sans"/>
          <w:strike/>
          <w:color w:val="7030A0"/>
        </w:rPr>
        <w:t>The library does not</w:t>
      </w:r>
      <w:r w:rsidR="7C8D1AD2" w:rsidRPr="38C150EB">
        <w:rPr>
          <w:rFonts w:ascii="Open Sans" w:eastAsia="Verdana" w:hAnsi="Open Sans" w:cs="Open Sans"/>
          <w:strike/>
        </w:rPr>
        <w:t xml:space="preserve"> </w:t>
      </w:r>
      <w:r w:rsidR="7C8D1AD2" w:rsidRPr="38C150EB">
        <w:rPr>
          <w:rFonts w:ascii="Open Sans" w:eastAsia="Verdana" w:hAnsi="Open Sans" w:cs="Open Sans"/>
          <w:strike/>
          <w:color w:val="FF0000"/>
        </w:rPr>
        <w:t xml:space="preserve">Do not weed titles representing equity, diversity, and inclusion that are not circulating. Lists will be analyzed </w:t>
      </w:r>
      <w:commentRangeStart w:id="116"/>
      <w:commentRangeStart w:id="117"/>
      <w:r w:rsidR="7C8D1AD2" w:rsidRPr="38C150EB">
        <w:rPr>
          <w:rFonts w:ascii="Open Sans" w:eastAsia="Verdana" w:hAnsi="Open Sans" w:cs="Open Sans"/>
          <w:strike/>
          <w:color w:val="FF0000"/>
        </w:rPr>
        <w:t xml:space="preserve">Analyze the lists </w:t>
      </w:r>
      <w:commentRangeEnd w:id="116"/>
      <w:r w:rsidR="40C7710C">
        <w:rPr>
          <w:rStyle w:val="CommentReference"/>
        </w:rPr>
        <w:commentReference w:id="116"/>
      </w:r>
      <w:commentRangeEnd w:id="117"/>
      <w:r w:rsidR="40C7710C">
        <w:rPr>
          <w:rStyle w:val="CommentReference"/>
        </w:rPr>
        <w:commentReference w:id="117"/>
      </w:r>
      <w:r w:rsidR="7C8D1AD2" w:rsidRPr="38C150EB">
        <w:rPr>
          <w:rFonts w:ascii="Open Sans" w:eastAsia="Verdana" w:hAnsi="Open Sans" w:cs="Open Sans"/>
          <w:strike/>
          <w:color w:val="FF0000"/>
        </w:rPr>
        <w:t xml:space="preserve">against industry accepted EDI topics such as: Asian, Black, Disabilities &amp; Neurodiversity, Equity &amp; Social Issues, Hispanic &amp; Latino, Indigenous, LGBTQIA+ &amp; Gender Studies, Mental &amp; Emotional Health, Middle Eastern &amp; North African, Multicultural, Religious, and Substance Abuse &amp; Addiction. </w:t>
      </w:r>
    </w:p>
    <w:p w14:paraId="6C13F03C" w14:textId="77777777" w:rsidR="40C7710C" w:rsidRPr="004E33C6" w:rsidRDefault="40C7710C" w:rsidP="38C150EB">
      <w:pPr>
        <w:pBdr>
          <w:top w:val="nil"/>
          <w:left w:val="nil"/>
          <w:bottom w:val="nil"/>
          <w:right w:val="nil"/>
          <w:between w:val="nil"/>
        </w:pBdr>
        <w:rPr>
          <w:rFonts w:ascii="Open Sans" w:eastAsia="Verdana" w:hAnsi="Open Sans" w:cs="Open Sans"/>
          <w:strike/>
          <w:color w:val="FF0000"/>
        </w:rPr>
      </w:pPr>
    </w:p>
    <w:p w14:paraId="17999034" w14:textId="19AAE464" w:rsidR="40C7710C" w:rsidRPr="004E33C6" w:rsidRDefault="7C8D1AD2" w:rsidP="38C150EB">
      <w:pPr>
        <w:pBdr>
          <w:top w:val="nil"/>
          <w:left w:val="nil"/>
          <w:bottom w:val="nil"/>
          <w:right w:val="nil"/>
          <w:between w:val="nil"/>
        </w:pBdr>
        <w:rPr>
          <w:rFonts w:ascii="Open Sans" w:eastAsia="Verdana" w:hAnsi="Open Sans" w:cs="Open Sans"/>
          <w:strike/>
          <w:color w:val="FF0000"/>
        </w:rPr>
      </w:pPr>
      <w:r w:rsidRPr="38C150EB">
        <w:rPr>
          <w:rFonts w:ascii="Open Sans" w:eastAsia="Verdana" w:hAnsi="Open Sans" w:cs="Open Sans"/>
          <w:strike/>
          <w:color w:val="7030A0"/>
        </w:rPr>
        <w:t>The library may c</w:t>
      </w:r>
      <w:r w:rsidRPr="38C150EB">
        <w:rPr>
          <w:rFonts w:ascii="Open Sans" w:eastAsia="Verdana" w:hAnsi="Open Sans" w:cs="Open Sans"/>
          <w:strike/>
          <w:color w:val="FF0000"/>
        </w:rPr>
        <w:t xml:space="preserve">onsider creating displays for EDI titles, put them at the end of shelves, incorporate them into programs, </w:t>
      </w:r>
      <w:commentRangeStart w:id="118"/>
      <w:commentRangeStart w:id="119"/>
      <w:r w:rsidRPr="38C150EB">
        <w:rPr>
          <w:rFonts w:ascii="Open Sans" w:eastAsia="Verdana" w:hAnsi="Open Sans" w:cs="Open Sans"/>
          <w:strike/>
          <w:color w:val="FF0000"/>
        </w:rPr>
        <w:t xml:space="preserve">book talks </w:t>
      </w:r>
      <w:commentRangeEnd w:id="118"/>
      <w:r w:rsidR="40C7710C">
        <w:rPr>
          <w:rStyle w:val="CommentReference"/>
        </w:rPr>
        <w:commentReference w:id="118"/>
      </w:r>
      <w:commentRangeEnd w:id="119"/>
      <w:r w:rsidR="40C7710C">
        <w:rPr>
          <w:rStyle w:val="CommentReference"/>
        </w:rPr>
        <w:commentReference w:id="119"/>
      </w:r>
      <w:r w:rsidRPr="38C150EB">
        <w:rPr>
          <w:rFonts w:ascii="Open Sans" w:eastAsia="Verdana" w:hAnsi="Open Sans" w:cs="Open Sans"/>
          <w:strike/>
          <w:color w:val="FF0000"/>
        </w:rPr>
        <w:t>to customers, and create lists for social media, the website, or bookmarks to generate exposure</w:t>
      </w:r>
    </w:p>
    <w:p w14:paraId="3519A1D6" w14:textId="1964E3DA" w:rsidR="40C7710C" w:rsidRPr="004E33C6" w:rsidRDefault="40C7710C" w:rsidP="38C150EB">
      <w:pPr>
        <w:pBdr>
          <w:top w:val="nil"/>
          <w:left w:val="nil"/>
          <w:bottom w:val="nil"/>
          <w:right w:val="nil"/>
          <w:between w:val="nil"/>
        </w:pBdr>
        <w:rPr>
          <w:rFonts w:ascii="Open Sans" w:eastAsia="Verdana" w:hAnsi="Open Sans" w:cs="Open Sans"/>
          <w:strike/>
          <w:color w:val="FF0000"/>
        </w:rPr>
      </w:pPr>
    </w:p>
    <w:p w14:paraId="4CF760ED" w14:textId="17F6E648" w:rsidR="000648C2" w:rsidRPr="004E33C6" w:rsidRDefault="6D345095" w:rsidP="38C150EB">
      <w:pPr>
        <w:pBdr>
          <w:top w:val="nil"/>
          <w:left w:val="nil"/>
          <w:bottom w:val="nil"/>
          <w:right w:val="nil"/>
          <w:between w:val="nil"/>
        </w:pBdr>
        <w:rPr>
          <w:rFonts w:ascii="Open Sans" w:eastAsia="Verdana" w:hAnsi="Open Sans" w:cs="Open Sans"/>
          <w:strike/>
          <w:color w:val="FF0000"/>
        </w:rPr>
      </w:pPr>
      <w:commentRangeStart w:id="120"/>
      <w:commentRangeStart w:id="121"/>
      <w:r w:rsidRPr="38C150EB">
        <w:rPr>
          <w:rFonts w:ascii="Open Sans" w:eastAsia="Verdana" w:hAnsi="Open Sans" w:cs="Open Sans"/>
          <w:strike/>
          <w:color w:val="FF0000"/>
        </w:rPr>
        <w:lastRenderedPageBreak/>
        <w:t>Selectors are in charge of collection maintenance for their respective areas. In their collection maintenance role, they serve as mediators throughout the collection development process. Staff in Circulation are encouraged to weed based on condition. Selectors can monitor collection needs through reports and interacting with the collection.</w:t>
      </w:r>
      <w:commentRangeEnd w:id="120"/>
      <w:r>
        <w:rPr>
          <w:rStyle w:val="CommentReference"/>
        </w:rPr>
        <w:commentReference w:id="120"/>
      </w:r>
      <w:commentRangeEnd w:id="121"/>
      <w:r>
        <w:rPr>
          <w:rStyle w:val="CommentReference"/>
        </w:rPr>
        <w:commentReference w:id="121"/>
      </w:r>
    </w:p>
    <w:p w14:paraId="094B730B" w14:textId="67278025" w:rsidR="7AA3A66B" w:rsidRPr="004E33C6" w:rsidRDefault="7AA3A66B" w:rsidP="38C150EB">
      <w:pPr>
        <w:pBdr>
          <w:top w:val="nil"/>
          <w:left w:val="nil"/>
          <w:bottom w:val="nil"/>
          <w:right w:val="nil"/>
          <w:between w:val="nil"/>
        </w:pBdr>
        <w:rPr>
          <w:rFonts w:ascii="Open Sans" w:eastAsia="Verdana" w:hAnsi="Open Sans" w:cs="Open Sans"/>
          <w:strike/>
          <w:color w:val="000000" w:themeColor="text1"/>
        </w:rPr>
      </w:pPr>
    </w:p>
    <w:p w14:paraId="5DCF9B3A" w14:textId="77777777" w:rsidR="00F66769" w:rsidRPr="004E33C6" w:rsidRDefault="00F66769" w:rsidP="38C150EB">
      <w:pPr>
        <w:pBdr>
          <w:top w:val="nil"/>
          <w:left w:val="nil"/>
          <w:bottom w:val="nil"/>
          <w:right w:val="nil"/>
          <w:between w:val="nil"/>
        </w:pBdr>
        <w:rPr>
          <w:rFonts w:ascii="Open Sans" w:eastAsia="Verdana" w:hAnsi="Open Sans" w:cs="Open Sans"/>
          <w:strike/>
          <w:color w:val="FF0000"/>
        </w:rPr>
      </w:pPr>
      <w:r w:rsidRPr="38C150EB">
        <w:rPr>
          <w:rFonts w:ascii="Open Sans" w:eastAsia="Verdana" w:hAnsi="Open Sans" w:cs="Open Sans"/>
          <w:strike/>
          <w:color w:val="FF0000"/>
        </w:rPr>
        <w:t xml:space="preserve">Weeding is a multi-step process that involves pulling items from the collection (based on criteria), evaluating items based on expertise (as needed) and making decisions to keep, replace or weed items. Through weeding, MPL regularly removes items based on: </w:t>
      </w:r>
    </w:p>
    <w:p w14:paraId="0082D558" w14:textId="77777777" w:rsidR="00F66769" w:rsidRPr="004E33C6" w:rsidRDefault="00F66769" w:rsidP="38C150EB">
      <w:pPr>
        <w:pStyle w:val="ListParagraph"/>
        <w:numPr>
          <w:ilvl w:val="0"/>
          <w:numId w:val="23"/>
        </w:numPr>
        <w:pBdr>
          <w:top w:val="nil"/>
          <w:left w:val="nil"/>
          <w:bottom w:val="nil"/>
          <w:right w:val="nil"/>
          <w:between w:val="nil"/>
        </w:pBdr>
        <w:rPr>
          <w:rFonts w:ascii="Open Sans" w:eastAsia="Verdana" w:hAnsi="Open Sans" w:cs="Open Sans"/>
          <w:strike/>
          <w:color w:val="FF0000"/>
        </w:rPr>
      </w:pPr>
      <w:r w:rsidRPr="38C150EB">
        <w:rPr>
          <w:rFonts w:ascii="Open Sans" w:eastAsia="Verdana" w:hAnsi="Open Sans" w:cs="Open Sans"/>
          <w:strike/>
          <w:color w:val="FF0000"/>
        </w:rPr>
        <w:t xml:space="preserve">Condition: Items that are unattractive or physically worn out </w:t>
      </w:r>
    </w:p>
    <w:p w14:paraId="363F3935" w14:textId="7A7C42AE" w:rsidR="00F66769" w:rsidRPr="004E33C6" w:rsidRDefault="00F66769" w:rsidP="38C150EB">
      <w:pPr>
        <w:pStyle w:val="ListParagraph"/>
        <w:numPr>
          <w:ilvl w:val="0"/>
          <w:numId w:val="23"/>
        </w:numPr>
        <w:pBdr>
          <w:top w:val="nil"/>
          <w:left w:val="nil"/>
          <w:bottom w:val="nil"/>
          <w:right w:val="nil"/>
          <w:between w:val="nil"/>
        </w:pBdr>
        <w:rPr>
          <w:rFonts w:ascii="Open Sans" w:eastAsia="Verdana" w:hAnsi="Open Sans" w:cs="Open Sans"/>
          <w:strike/>
          <w:color w:val="FF0000"/>
        </w:rPr>
      </w:pPr>
      <w:r w:rsidRPr="38C150EB">
        <w:rPr>
          <w:rFonts w:ascii="Open Sans" w:eastAsia="Verdana" w:hAnsi="Open Sans" w:cs="Open Sans"/>
          <w:strike/>
          <w:color w:val="FF0000"/>
        </w:rPr>
        <w:t>Circulation/Use: Based on reports, items that are no longer in demand (e.g. slow</w:t>
      </w:r>
      <w:r w:rsidR="73BAFCBB" w:rsidRPr="38C150EB">
        <w:rPr>
          <w:rFonts w:ascii="Open Sans" w:eastAsia="Verdana" w:hAnsi="Open Sans" w:cs="Open Sans"/>
          <w:strike/>
          <w:color w:val="FF0000"/>
        </w:rPr>
        <w:t>-</w:t>
      </w:r>
      <w:r w:rsidRPr="38C150EB">
        <w:rPr>
          <w:rFonts w:ascii="Open Sans" w:eastAsia="Verdana" w:hAnsi="Open Sans" w:cs="Open Sans"/>
          <w:strike/>
          <w:color w:val="FF0000"/>
        </w:rPr>
        <w:t xml:space="preserve">moving or “dead” items) </w:t>
      </w:r>
    </w:p>
    <w:p w14:paraId="32826E7D" w14:textId="77777777" w:rsidR="00F66769" w:rsidRPr="004E33C6" w:rsidRDefault="00F66769" w:rsidP="38C150EB">
      <w:pPr>
        <w:pStyle w:val="ListParagraph"/>
        <w:numPr>
          <w:ilvl w:val="0"/>
          <w:numId w:val="23"/>
        </w:numPr>
        <w:pBdr>
          <w:top w:val="nil"/>
          <w:left w:val="nil"/>
          <w:bottom w:val="nil"/>
          <w:right w:val="nil"/>
          <w:between w:val="nil"/>
        </w:pBdr>
        <w:rPr>
          <w:rFonts w:ascii="Open Sans" w:eastAsia="Verdana" w:hAnsi="Open Sans" w:cs="Open Sans"/>
          <w:strike/>
          <w:color w:val="FF0000"/>
        </w:rPr>
      </w:pPr>
      <w:r w:rsidRPr="38C150EB">
        <w:rPr>
          <w:rFonts w:ascii="Open Sans" w:eastAsia="Verdana" w:hAnsi="Open Sans" w:cs="Open Sans"/>
          <w:strike/>
          <w:color w:val="FF0000"/>
        </w:rPr>
        <w:t>Relevance/Age: Outdated items or those better provided by online resources (see Table 1)</w:t>
      </w:r>
    </w:p>
    <w:p w14:paraId="2E35B78E" w14:textId="77777777" w:rsidR="00F66769" w:rsidRPr="004E33C6" w:rsidRDefault="00F66769" w:rsidP="38C150EB">
      <w:pPr>
        <w:pBdr>
          <w:top w:val="nil"/>
          <w:left w:val="nil"/>
          <w:bottom w:val="nil"/>
          <w:right w:val="nil"/>
          <w:between w:val="nil"/>
        </w:pBdr>
        <w:rPr>
          <w:rFonts w:ascii="Open Sans" w:eastAsia="Verdana" w:hAnsi="Open Sans" w:cs="Open Sans"/>
          <w:strike/>
          <w:color w:val="000000"/>
        </w:rPr>
      </w:pPr>
    </w:p>
    <w:p w14:paraId="7F7DB349" w14:textId="77777777" w:rsidR="00635C12" w:rsidRPr="004E33C6" w:rsidRDefault="00635C12" w:rsidP="38C150EB">
      <w:pPr>
        <w:pBdr>
          <w:top w:val="nil"/>
          <w:left w:val="nil"/>
          <w:bottom w:val="nil"/>
          <w:right w:val="nil"/>
          <w:between w:val="nil"/>
        </w:pBdr>
        <w:rPr>
          <w:rFonts w:ascii="Open Sans" w:eastAsia="Verdana" w:hAnsi="Open Sans" w:cs="Open Sans"/>
          <w:strike/>
          <w:color w:val="FF0000"/>
        </w:rPr>
      </w:pPr>
      <w:r w:rsidRPr="38C150EB">
        <w:rPr>
          <w:rFonts w:ascii="Open Sans" w:eastAsia="Verdana" w:hAnsi="Open Sans" w:cs="Open Sans"/>
          <w:strike/>
          <w:color w:val="FF0000"/>
        </w:rPr>
        <w:t xml:space="preserve">All items, regardless of format, must be pulled from the collection and withdrawn based on the following conditions. </w:t>
      </w:r>
    </w:p>
    <w:p w14:paraId="2C6BCEDB" w14:textId="77777777" w:rsidR="00635C12" w:rsidRPr="004E33C6" w:rsidRDefault="00635C12" w:rsidP="38C150EB">
      <w:pPr>
        <w:pStyle w:val="ListParagraph"/>
        <w:numPr>
          <w:ilvl w:val="0"/>
          <w:numId w:val="24"/>
        </w:numPr>
        <w:pBdr>
          <w:top w:val="nil"/>
          <w:left w:val="nil"/>
          <w:bottom w:val="nil"/>
          <w:right w:val="nil"/>
          <w:between w:val="nil"/>
        </w:pBdr>
        <w:rPr>
          <w:rFonts w:ascii="Open Sans" w:eastAsia="Verdana" w:hAnsi="Open Sans" w:cs="Open Sans"/>
          <w:strike/>
          <w:color w:val="FF0000"/>
        </w:rPr>
      </w:pPr>
      <w:r w:rsidRPr="38C150EB">
        <w:rPr>
          <w:rFonts w:ascii="Open Sans" w:eastAsia="Verdana" w:hAnsi="Open Sans" w:cs="Open Sans"/>
          <w:strike/>
          <w:color w:val="FF0000"/>
        </w:rPr>
        <w:t xml:space="preserve">Liquid damage of any kind </w:t>
      </w:r>
    </w:p>
    <w:p w14:paraId="679CE818" w14:textId="77777777" w:rsidR="00635C12" w:rsidRPr="004E33C6" w:rsidRDefault="00635C12" w:rsidP="38C150EB">
      <w:pPr>
        <w:pStyle w:val="ListParagraph"/>
        <w:numPr>
          <w:ilvl w:val="0"/>
          <w:numId w:val="24"/>
        </w:numPr>
        <w:pBdr>
          <w:top w:val="nil"/>
          <w:left w:val="nil"/>
          <w:bottom w:val="nil"/>
          <w:right w:val="nil"/>
          <w:between w:val="nil"/>
        </w:pBdr>
        <w:rPr>
          <w:rFonts w:ascii="Open Sans" w:eastAsia="Verdana" w:hAnsi="Open Sans" w:cs="Open Sans"/>
          <w:strike/>
          <w:color w:val="FF0000"/>
        </w:rPr>
      </w:pPr>
      <w:r w:rsidRPr="38C150EB">
        <w:rPr>
          <w:rFonts w:ascii="Open Sans" w:eastAsia="Verdana" w:hAnsi="Open Sans" w:cs="Open Sans"/>
          <w:strike/>
          <w:color w:val="FF0000"/>
        </w:rPr>
        <w:t xml:space="preserve">Heavily marked pages </w:t>
      </w:r>
    </w:p>
    <w:p w14:paraId="2B7346C2" w14:textId="77777777" w:rsidR="00635C12" w:rsidRPr="004E33C6" w:rsidRDefault="00635C12" w:rsidP="38C150EB">
      <w:pPr>
        <w:pStyle w:val="ListParagraph"/>
        <w:numPr>
          <w:ilvl w:val="0"/>
          <w:numId w:val="24"/>
        </w:numPr>
        <w:pBdr>
          <w:top w:val="nil"/>
          <w:left w:val="nil"/>
          <w:bottom w:val="nil"/>
          <w:right w:val="nil"/>
          <w:between w:val="nil"/>
        </w:pBdr>
        <w:rPr>
          <w:rFonts w:ascii="Open Sans" w:eastAsia="Verdana" w:hAnsi="Open Sans" w:cs="Open Sans"/>
          <w:strike/>
          <w:color w:val="FF0000"/>
        </w:rPr>
      </w:pPr>
      <w:r w:rsidRPr="38C150EB">
        <w:rPr>
          <w:rFonts w:ascii="Open Sans" w:eastAsia="Verdana" w:hAnsi="Open Sans" w:cs="Open Sans"/>
          <w:strike/>
          <w:color w:val="FF0000"/>
        </w:rPr>
        <w:t xml:space="preserve">Yellowed, brittle or stained pages </w:t>
      </w:r>
    </w:p>
    <w:p w14:paraId="2457E96D" w14:textId="77777777" w:rsidR="00635C12" w:rsidRPr="004E33C6" w:rsidRDefault="00635C12" w:rsidP="38C150EB">
      <w:pPr>
        <w:pStyle w:val="ListParagraph"/>
        <w:numPr>
          <w:ilvl w:val="0"/>
          <w:numId w:val="24"/>
        </w:numPr>
        <w:pBdr>
          <w:top w:val="nil"/>
          <w:left w:val="nil"/>
          <w:bottom w:val="nil"/>
          <w:right w:val="nil"/>
          <w:between w:val="nil"/>
        </w:pBdr>
        <w:rPr>
          <w:rFonts w:ascii="Open Sans" w:eastAsia="Verdana" w:hAnsi="Open Sans" w:cs="Open Sans"/>
          <w:strike/>
          <w:color w:val="FF0000"/>
        </w:rPr>
      </w:pPr>
      <w:r w:rsidRPr="38C150EB">
        <w:rPr>
          <w:rFonts w:ascii="Open Sans" w:eastAsia="Verdana" w:hAnsi="Open Sans" w:cs="Open Sans"/>
          <w:strike/>
          <w:color w:val="FF0000"/>
        </w:rPr>
        <w:t xml:space="preserve">Cracked discs </w:t>
      </w:r>
    </w:p>
    <w:p w14:paraId="1049AF09" w14:textId="77777777" w:rsidR="00635C12" w:rsidRPr="004E33C6" w:rsidRDefault="00635C12" w:rsidP="38C150EB">
      <w:pPr>
        <w:pStyle w:val="ListParagraph"/>
        <w:numPr>
          <w:ilvl w:val="0"/>
          <w:numId w:val="24"/>
        </w:numPr>
        <w:pBdr>
          <w:top w:val="nil"/>
          <w:left w:val="nil"/>
          <w:bottom w:val="nil"/>
          <w:right w:val="nil"/>
          <w:between w:val="nil"/>
        </w:pBdr>
        <w:rPr>
          <w:rFonts w:ascii="Open Sans" w:eastAsia="Verdana" w:hAnsi="Open Sans" w:cs="Open Sans"/>
          <w:strike/>
          <w:color w:val="FF0000"/>
        </w:rPr>
      </w:pPr>
      <w:r w:rsidRPr="38C150EB">
        <w:rPr>
          <w:rFonts w:ascii="Open Sans" w:eastAsia="Verdana" w:hAnsi="Open Sans" w:cs="Open Sans"/>
          <w:strike/>
          <w:color w:val="FF0000"/>
        </w:rPr>
        <w:t xml:space="preserve">Soiled, dirty or damaged covers </w:t>
      </w:r>
    </w:p>
    <w:p w14:paraId="49ED67F5" w14:textId="77777777" w:rsidR="00635C12" w:rsidRPr="004E33C6" w:rsidRDefault="00635C12" w:rsidP="38C150EB">
      <w:pPr>
        <w:pStyle w:val="ListParagraph"/>
        <w:numPr>
          <w:ilvl w:val="0"/>
          <w:numId w:val="24"/>
        </w:numPr>
        <w:pBdr>
          <w:top w:val="nil"/>
          <w:left w:val="nil"/>
          <w:bottom w:val="nil"/>
          <w:right w:val="nil"/>
          <w:between w:val="nil"/>
        </w:pBdr>
        <w:rPr>
          <w:rFonts w:ascii="Open Sans" w:eastAsia="Verdana" w:hAnsi="Open Sans" w:cs="Open Sans"/>
          <w:strike/>
          <w:color w:val="FF0000"/>
        </w:rPr>
      </w:pPr>
      <w:r w:rsidRPr="38C150EB">
        <w:rPr>
          <w:rFonts w:ascii="Open Sans" w:eastAsia="Verdana" w:hAnsi="Open Sans" w:cs="Open Sans"/>
          <w:strike/>
          <w:color w:val="FF0000"/>
        </w:rPr>
        <w:t xml:space="preserve">Severely scratched discs (missing silver) </w:t>
      </w:r>
    </w:p>
    <w:p w14:paraId="35BA7C99" w14:textId="75CCB94B" w:rsidR="00635C12" w:rsidRPr="004E33C6" w:rsidRDefault="00635C12" w:rsidP="38C150EB">
      <w:pPr>
        <w:pStyle w:val="ListParagraph"/>
        <w:numPr>
          <w:ilvl w:val="0"/>
          <w:numId w:val="24"/>
        </w:numPr>
        <w:pBdr>
          <w:top w:val="nil"/>
          <w:left w:val="nil"/>
          <w:bottom w:val="nil"/>
          <w:right w:val="nil"/>
          <w:between w:val="nil"/>
        </w:pBdr>
        <w:rPr>
          <w:rFonts w:ascii="Open Sans" w:eastAsia="Verdana" w:hAnsi="Open Sans" w:cs="Open Sans"/>
          <w:strike/>
          <w:color w:val="FF0000"/>
        </w:rPr>
      </w:pPr>
      <w:r w:rsidRPr="38C150EB">
        <w:rPr>
          <w:rFonts w:ascii="Open Sans" w:eastAsia="Verdana" w:hAnsi="Open Sans" w:cs="Open Sans"/>
          <w:strike/>
          <w:color w:val="FF0000"/>
        </w:rPr>
        <w:t>Missing pages and illustrations</w:t>
      </w:r>
    </w:p>
    <w:p w14:paraId="5FF8204E" w14:textId="77777777" w:rsidR="00635C12" w:rsidRPr="004E33C6" w:rsidRDefault="00635C12" w:rsidP="000C6326">
      <w:pPr>
        <w:pBdr>
          <w:top w:val="nil"/>
          <w:left w:val="nil"/>
          <w:bottom w:val="nil"/>
          <w:right w:val="nil"/>
          <w:between w:val="nil"/>
        </w:pBdr>
        <w:rPr>
          <w:rFonts w:ascii="Open Sans" w:eastAsia="Verdana" w:hAnsi="Open Sans" w:cs="Open Sans"/>
          <w:color w:val="000000"/>
        </w:rPr>
      </w:pPr>
    </w:p>
    <w:p w14:paraId="1CF508BC" w14:textId="77777777" w:rsidR="006C74F1" w:rsidRPr="004E33C6" w:rsidRDefault="006C74F1" w:rsidP="38C150EB">
      <w:pPr>
        <w:pBdr>
          <w:top w:val="nil"/>
          <w:left w:val="nil"/>
          <w:bottom w:val="nil"/>
          <w:right w:val="nil"/>
          <w:between w:val="nil"/>
        </w:pBdr>
        <w:rPr>
          <w:rFonts w:ascii="Open Sans" w:eastAsia="Verdana" w:hAnsi="Open Sans" w:cs="Open Sans"/>
          <w:strike/>
          <w:color w:val="FF0000"/>
        </w:rPr>
      </w:pPr>
      <w:r w:rsidRPr="38C150EB">
        <w:rPr>
          <w:rFonts w:ascii="Open Sans" w:eastAsia="Verdana" w:hAnsi="Open Sans" w:cs="Open Sans"/>
          <w:strike/>
          <w:color w:val="FF0000"/>
        </w:rPr>
        <w:t xml:space="preserve">Items are considered “dead” and should be pulled from the collection for evaluation based on the following criteria: </w:t>
      </w:r>
    </w:p>
    <w:p w14:paraId="4B825905" w14:textId="77777777" w:rsidR="006C74F1" w:rsidRPr="004E33C6" w:rsidRDefault="006C74F1" w:rsidP="38C150EB">
      <w:pPr>
        <w:pStyle w:val="ListParagraph"/>
        <w:numPr>
          <w:ilvl w:val="0"/>
          <w:numId w:val="24"/>
        </w:numPr>
        <w:pBdr>
          <w:top w:val="nil"/>
          <w:left w:val="nil"/>
          <w:bottom w:val="nil"/>
          <w:right w:val="nil"/>
          <w:between w:val="nil"/>
        </w:pBdr>
        <w:rPr>
          <w:rFonts w:ascii="Open Sans" w:eastAsia="Verdana" w:hAnsi="Open Sans" w:cs="Open Sans"/>
          <w:strike/>
          <w:color w:val="FF0000"/>
        </w:rPr>
      </w:pPr>
      <w:r w:rsidRPr="38C150EB">
        <w:rPr>
          <w:rFonts w:ascii="Open Sans" w:eastAsia="Verdana" w:hAnsi="Open Sans" w:cs="Open Sans"/>
          <w:strike/>
          <w:color w:val="FF0000"/>
        </w:rPr>
        <w:t xml:space="preserve">Books: Item has not circulated for 2-4 years. </w:t>
      </w:r>
    </w:p>
    <w:p w14:paraId="5F639A01" w14:textId="77777777" w:rsidR="006C74F1" w:rsidRPr="004E33C6" w:rsidRDefault="006C74F1" w:rsidP="38C150EB">
      <w:pPr>
        <w:pStyle w:val="ListParagraph"/>
        <w:numPr>
          <w:ilvl w:val="0"/>
          <w:numId w:val="24"/>
        </w:numPr>
        <w:pBdr>
          <w:top w:val="nil"/>
          <w:left w:val="nil"/>
          <w:bottom w:val="nil"/>
          <w:right w:val="nil"/>
          <w:between w:val="nil"/>
        </w:pBdr>
        <w:rPr>
          <w:rFonts w:ascii="Open Sans" w:eastAsia="Verdana" w:hAnsi="Open Sans" w:cs="Open Sans"/>
          <w:strike/>
          <w:color w:val="FF0000"/>
        </w:rPr>
      </w:pPr>
      <w:r w:rsidRPr="38C150EB">
        <w:rPr>
          <w:rFonts w:ascii="Open Sans" w:eastAsia="Verdana" w:hAnsi="Open Sans" w:cs="Open Sans"/>
          <w:strike/>
          <w:color w:val="FF0000"/>
        </w:rPr>
        <w:t xml:space="preserve">Audiobooks &amp; Music CDs: Item has not circulated for 1 year. </w:t>
      </w:r>
    </w:p>
    <w:p w14:paraId="32F54C92" w14:textId="77777777" w:rsidR="006C74F1" w:rsidRPr="004E33C6" w:rsidRDefault="006C74F1" w:rsidP="38C150EB">
      <w:pPr>
        <w:pStyle w:val="ListParagraph"/>
        <w:numPr>
          <w:ilvl w:val="0"/>
          <w:numId w:val="24"/>
        </w:numPr>
        <w:pBdr>
          <w:top w:val="nil"/>
          <w:left w:val="nil"/>
          <w:bottom w:val="nil"/>
          <w:right w:val="nil"/>
          <w:between w:val="nil"/>
        </w:pBdr>
        <w:rPr>
          <w:rFonts w:ascii="Open Sans" w:eastAsia="Verdana" w:hAnsi="Open Sans" w:cs="Open Sans"/>
          <w:strike/>
          <w:color w:val="FF0000"/>
        </w:rPr>
      </w:pPr>
      <w:r w:rsidRPr="38C150EB">
        <w:rPr>
          <w:rFonts w:ascii="Open Sans" w:eastAsia="Verdana" w:hAnsi="Open Sans" w:cs="Open Sans"/>
          <w:strike/>
          <w:color w:val="FF0000"/>
        </w:rPr>
        <w:t xml:space="preserve">DVDs: Item has not circulated for 2 years. </w:t>
      </w:r>
    </w:p>
    <w:p w14:paraId="03761EF8" w14:textId="3071F4AC" w:rsidR="00386EF9" w:rsidRPr="004E33C6" w:rsidRDefault="00000731" w:rsidP="38C150EB">
      <w:pPr>
        <w:pStyle w:val="ListParagraph"/>
        <w:numPr>
          <w:ilvl w:val="0"/>
          <w:numId w:val="24"/>
        </w:numPr>
        <w:pBdr>
          <w:top w:val="nil"/>
          <w:left w:val="nil"/>
          <w:bottom w:val="nil"/>
          <w:right w:val="nil"/>
          <w:between w:val="nil"/>
        </w:pBdr>
        <w:rPr>
          <w:rFonts w:ascii="Open Sans" w:eastAsia="Verdana" w:hAnsi="Open Sans" w:cs="Open Sans"/>
          <w:strike/>
          <w:color w:val="FF0000"/>
        </w:rPr>
      </w:pPr>
      <w:r w:rsidRPr="38C150EB">
        <w:rPr>
          <w:rFonts w:ascii="Open Sans" w:eastAsia="Verdana" w:hAnsi="Open Sans" w:cs="Open Sans"/>
          <w:strike/>
          <w:color w:val="FF0000"/>
        </w:rPr>
        <w:t>Fiction</w:t>
      </w:r>
      <w:r w:rsidR="00F53289" w:rsidRPr="38C150EB">
        <w:rPr>
          <w:rFonts w:ascii="Open Sans" w:eastAsia="Verdana" w:hAnsi="Open Sans" w:cs="Open Sans"/>
          <w:strike/>
          <w:color w:val="FF0000"/>
        </w:rPr>
        <w:t>: I</w:t>
      </w:r>
      <w:r w:rsidRPr="38C150EB">
        <w:rPr>
          <w:rFonts w:ascii="Open Sans" w:eastAsia="Verdana" w:hAnsi="Open Sans" w:cs="Open Sans"/>
          <w:strike/>
          <w:color w:val="FF0000"/>
        </w:rPr>
        <w:t>tems 4 years and older should be reviewed for condition and circulation (see above). Libraries should keep classic titles and authors, as well as a selection of titles by popular authors</w:t>
      </w:r>
      <w:r w:rsidR="00386EF9" w:rsidRPr="38C150EB">
        <w:rPr>
          <w:rFonts w:ascii="Open Sans" w:eastAsia="Verdana" w:hAnsi="Open Sans" w:cs="Open Sans"/>
          <w:strike/>
          <w:color w:val="FF0000"/>
        </w:rPr>
        <w:t>.</w:t>
      </w:r>
    </w:p>
    <w:p w14:paraId="2B6D4F6F" w14:textId="333DA905" w:rsidR="00386EF9" w:rsidRPr="004E33C6" w:rsidRDefault="00386EF9" w:rsidP="38C150EB">
      <w:pPr>
        <w:pStyle w:val="ListParagraph"/>
        <w:numPr>
          <w:ilvl w:val="0"/>
          <w:numId w:val="24"/>
        </w:numPr>
        <w:pBdr>
          <w:top w:val="nil"/>
          <w:left w:val="nil"/>
          <w:bottom w:val="nil"/>
          <w:right w:val="nil"/>
          <w:between w:val="nil"/>
        </w:pBdr>
        <w:rPr>
          <w:rFonts w:ascii="Open Sans" w:eastAsia="Verdana" w:hAnsi="Open Sans" w:cs="Open Sans"/>
          <w:strike/>
          <w:color w:val="FF0000"/>
        </w:rPr>
      </w:pPr>
      <w:r w:rsidRPr="38C150EB">
        <w:rPr>
          <w:rFonts w:ascii="Open Sans" w:eastAsia="Verdana" w:hAnsi="Open Sans" w:cs="Open Sans"/>
          <w:strike/>
          <w:color w:val="FF0000"/>
        </w:rPr>
        <w:t>Non-Fiction:  Use Table 1 as a guide for maintaining non-fiction collection</w:t>
      </w:r>
    </w:p>
    <w:p w14:paraId="01660493" w14:textId="77777777" w:rsidR="0078217D" w:rsidRPr="004E33C6" w:rsidRDefault="0078217D" w:rsidP="0078217D">
      <w:pPr>
        <w:pBdr>
          <w:top w:val="nil"/>
          <w:left w:val="nil"/>
          <w:bottom w:val="nil"/>
          <w:right w:val="nil"/>
          <w:between w:val="nil"/>
        </w:pBdr>
        <w:rPr>
          <w:rFonts w:ascii="Open Sans" w:eastAsia="Verdana" w:hAnsi="Open Sans" w:cs="Open Sans"/>
          <w:color w:val="FF0000"/>
        </w:rPr>
      </w:pPr>
    </w:p>
    <w:p w14:paraId="3BB71954" w14:textId="61E8FD19" w:rsidR="004E60D5" w:rsidRPr="004E33C6" w:rsidRDefault="56E23CE0" w:rsidP="38C150EB">
      <w:pPr>
        <w:pBdr>
          <w:top w:val="nil"/>
          <w:left w:val="nil"/>
          <w:bottom w:val="nil"/>
          <w:right w:val="nil"/>
          <w:between w:val="nil"/>
        </w:pBdr>
        <w:rPr>
          <w:rFonts w:ascii="Open Sans" w:eastAsia="Verdana" w:hAnsi="Open Sans" w:cs="Open Sans"/>
          <w:strike/>
          <w:color w:val="FF0000"/>
        </w:rPr>
      </w:pPr>
      <w:r w:rsidRPr="38C150EB">
        <w:rPr>
          <w:rFonts w:ascii="Open Sans" w:eastAsia="Verdana" w:hAnsi="Open Sans" w:cs="Open Sans"/>
          <w:strike/>
          <w:color w:val="7030A0"/>
        </w:rPr>
        <w:t xml:space="preserve">The library </w:t>
      </w:r>
      <w:r w:rsidR="401CA421" w:rsidRPr="38C150EB">
        <w:rPr>
          <w:rFonts w:ascii="Open Sans" w:eastAsia="Verdana" w:hAnsi="Open Sans" w:cs="Open Sans"/>
          <w:strike/>
          <w:color w:val="7030A0"/>
        </w:rPr>
        <w:t>does not</w:t>
      </w:r>
      <w:r w:rsidR="401CA421" w:rsidRPr="38C150EB">
        <w:rPr>
          <w:rFonts w:ascii="Open Sans" w:eastAsia="Verdana" w:hAnsi="Open Sans" w:cs="Open Sans"/>
          <w:strike/>
        </w:rPr>
        <w:t xml:space="preserve"> </w:t>
      </w:r>
      <w:r w:rsidR="63FFEDE9" w:rsidRPr="38C150EB">
        <w:rPr>
          <w:rFonts w:ascii="Open Sans" w:eastAsia="Verdana" w:hAnsi="Open Sans" w:cs="Open Sans"/>
          <w:strike/>
          <w:color w:val="FF0000"/>
        </w:rPr>
        <w:t>Do not weed titles representing equity, diversity, and inclusion that are not circulating.</w:t>
      </w:r>
      <w:r w:rsidR="508C5A50" w:rsidRPr="38C150EB">
        <w:rPr>
          <w:rFonts w:ascii="Open Sans" w:eastAsia="Verdana" w:hAnsi="Open Sans" w:cs="Open Sans"/>
          <w:strike/>
          <w:color w:val="FF0000"/>
        </w:rPr>
        <w:t xml:space="preserve"> Lists will be analyzed</w:t>
      </w:r>
      <w:r w:rsidR="63FFEDE9" w:rsidRPr="38C150EB">
        <w:rPr>
          <w:rFonts w:ascii="Open Sans" w:eastAsia="Verdana" w:hAnsi="Open Sans" w:cs="Open Sans"/>
          <w:strike/>
          <w:color w:val="FF0000"/>
        </w:rPr>
        <w:t xml:space="preserve"> </w:t>
      </w:r>
      <w:commentRangeStart w:id="122"/>
      <w:commentRangeStart w:id="123"/>
      <w:r w:rsidR="63FFEDE9" w:rsidRPr="38C150EB">
        <w:rPr>
          <w:rFonts w:ascii="Open Sans" w:eastAsia="Verdana" w:hAnsi="Open Sans" w:cs="Open Sans"/>
          <w:strike/>
          <w:color w:val="FF0000"/>
        </w:rPr>
        <w:t xml:space="preserve">Analyze the lists </w:t>
      </w:r>
      <w:commentRangeEnd w:id="122"/>
      <w:r>
        <w:rPr>
          <w:rStyle w:val="CommentReference"/>
        </w:rPr>
        <w:commentReference w:id="122"/>
      </w:r>
      <w:commentRangeEnd w:id="123"/>
      <w:r>
        <w:rPr>
          <w:rStyle w:val="CommentReference"/>
        </w:rPr>
        <w:commentReference w:id="123"/>
      </w:r>
      <w:r w:rsidR="63FFEDE9" w:rsidRPr="38C150EB">
        <w:rPr>
          <w:rFonts w:ascii="Open Sans" w:eastAsia="Verdana" w:hAnsi="Open Sans" w:cs="Open Sans"/>
          <w:strike/>
          <w:color w:val="FF0000"/>
        </w:rPr>
        <w:t xml:space="preserve">against industry accepted EDI topics such as: Asian, Black, Disabilities &amp; Neurodiversity, Equity &amp; </w:t>
      </w:r>
      <w:r w:rsidR="63FFEDE9" w:rsidRPr="38C150EB">
        <w:rPr>
          <w:rFonts w:ascii="Open Sans" w:eastAsia="Verdana" w:hAnsi="Open Sans" w:cs="Open Sans"/>
          <w:strike/>
          <w:color w:val="FF0000"/>
        </w:rPr>
        <w:lastRenderedPageBreak/>
        <w:t xml:space="preserve">Social Issues, Hispanic &amp; Latino, Indigenous, LGBTQIA+ &amp; Gender Studies, Mental &amp; Emotional Health, Middle Eastern &amp; North African, Multicultural, Religious, and Substance Abuse &amp; Addiction. </w:t>
      </w:r>
    </w:p>
    <w:p w14:paraId="25F6B43D" w14:textId="77777777" w:rsidR="0078217D" w:rsidRPr="004E33C6" w:rsidRDefault="0078217D" w:rsidP="38C150EB">
      <w:pPr>
        <w:pBdr>
          <w:top w:val="nil"/>
          <w:left w:val="nil"/>
          <w:bottom w:val="nil"/>
          <w:right w:val="nil"/>
          <w:between w:val="nil"/>
        </w:pBdr>
        <w:rPr>
          <w:rFonts w:ascii="Open Sans" w:eastAsia="Verdana" w:hAnsi="Open Sans" w:cs="Open Sans"/>
          <w:strike/>
          <w:color w:val="FF0000"/>
        </w:rPr>
      </w:pPr>
    </w:p>
    <w:p w14:paraId="409368BE" w14:textId="19AAE464" w:rsidR="006C74F1" w:rsidRPr="004E33C6" w:rsidRDefault="2986D498" w:rsidP="38C150EB">
      <w:pPr>
        <w:pBdr>
          <w:top w:val="nil"/>
          <w:left w:val="nil"/>
          <w:bottom w:val="nil"/>
          <w:right w:val="nil"/>
          <w:between w:val="nil"/>
        </w:pBdr>
        <w:rPr>
          <w:rFonts w:ascii="Open Sans" w:eastAsia="Verdana" w:hAnsi="Open Sans" w:cs="Open Sans"/>
          <w:strike/>
          <w:color w:val="FF0000"/>
        </w:rPr>
      </w:pPr>
      <w:commentRangeStart w:id="124"/>
      <w:commentRangeStart w:id="125"/>
      <w:commentRangeStart w:id="126"/>
      <w:r w:rsidRPr="1971705A">
        <w:rPr>
          <w:rFonts w:ascii="Open Sans" w:eastAsia="Verdana" w:hAnsi="Open Sans" w:cs="Open Sans"/>
          <w:strike/>
          <w:color w:val="7030A0"/>
        </w:rPr>
        <w:t>The library may</w:t>
      </w:r>
      <w:r w:rsidR="6FE2039F" w:rsidRPr="1971705A">
        <w:rPr>
          <w:rFonts w:ascii="Open Sans" w:eastAsia="Verdana" w:hAnsi="Open Sans" w:cs="Open Sans"/>
          <w:strike/>
          <w:color w:val="7030A0"/>
        </w:rPr>
        <w:t xml:space="preserve"> </w:t>
      </w:r>
      <w:r w:rsidR="03DD9233" w:rsidRPr="1971705A">
        <w:rPr>
          <w:rFonts w:ascii="Open Sans" w:eastAsia="Verdana" w:hAnsi="Open Sans" w:cs="Open Sans"/>
          <w:strike/>
          <w:color w:val="7030A0"/>
        </w:rPr>
        <w:t>c</w:t>
      </w:r>
      <w:r w:rsidR="63FFEDE9" w:rsidRPr="1971705A">
        <w:rPr>
          <w:rFonts w:ascii="Open Sans" w:eastAsia="Verdana" w:hAnsi="Open Sans" w:cs="Open Sans"/>
          <w:strike/>
          <w:color w:val="FF0000"/>
        </w:rPr>
        <w:t xml:space="preserve">onsider creating displays for EDI titles, put them at the end of shelves, incorporate them into programs, </w:t>
      </w:r>
      <w:commentRangeStart w:id="127"/>
      <w:commentRangeStart w:id="128"/>
      <w:r w:rsidR="63FFEDE9" w:rsidRPr="1971705A">
        <w:rPr>
          <w:rFonts w:ascii="Open Sans" w:eastAsia="Verdana" w:hAnsi="Open Sans" w:cs="Open Sans"/>
          <w:strike/>
          <w:color w:val="FF0000"/>
        </w:rPr>
        <w:t>book</w:t>
      </w:r>
      <w:r w:rsidR="09D4429D" w:rsidRPr="1971705A">
        <w:rPr>
          <w:rFonts w:ascii="Open Sans" w:eastAsia="Verdana" w:hAnsi="Open Sans" w:cs="Open Sans"/>
          <w:strike/>
          <w:color w:val="FF0000"/>
        </w:rPr>
        <w:t xml:space="preserve"> </w:t>
      </w:r>
      <w:r w:rsidR="63FFEDE9" w:rsidRPr="1971705A">
        <w:rPr>
          <w:rFonts w:ascii="Open Sans" w:eastAsia="Verdana" w:hAnsi="Open Sans" w:cs="Open Sans"/>
          <w:strike/>
          <w:color w:val="FF0000"/>
        </w:rPr>
        <w:t>talk</w:t>
      </w:r>
      <w:r w:rsidR="3FC9BCFA" w:rsidRPr="1971705A">
        <w:rPr>
          <w:rFonts w:ascii="Open Sans" w:eastAsia="Verdana" w:hAnsi="Open Sans" w:cs="Open Sans"/>
          <w:strike/>
          <w:color w:val="FF0000"/>
        </w:rPr>
        <w:t>s</w:t>
      </w:r>
      <w:r w:rsidR="63FFEDE9" w:rsidRPr="1971705A">
        <w:rPr>
          <w:rFonts w:ascii="Open Sans" w:eastAsia="Verdana" w:hAnsi="Open Sans" w:cs="Open Sans"/>
          <w:strike/>
          <w:color w:val="FF0000"/>
        </w:rPr>
        <w:t xml:space="preserve"> </w:t>
      </w:r>
      <w:commentRangeEnd w:id="127"/>
      <w:r>
        <w:rPr>
          <w:rStyle w:val="CommentReference"/>
        </w:rPr>
        <w:commentReference w:id="127"/>
      </w:r>
      <w:commentRangeEnd w:id="128"/>
      <w:r>
        <w:rPr>
          <w:rStyle w:val="CommentReference"/>
        </w:rPr>
        <w:commentReference w:id="128"/>
      </w:r>
      <w:r w:rsidR="63FFEDE9" w:rsidRPr="1971705A">
        <w:rPr>
          <w:rFonts w:ascii="Open Sans" w:eastAsia="Verdana" w:hAnsi="Open Sans" w:cs="Open Sans"/>
          <w:strike/>
          <w:color w:val="FF0000"/>
        </w:rPr>
        <w:t>to customers, and create lists for social media, the website, or bookmarks to generate exposure</w:t>
      </w:r>
      <w:commentRangeEnd w:id="124"/>
      <w:r>
        <w:rPr>
          <w:rStyle w:val="CommentReference"/>
        </w:rPr>
        <w:commentReference w:id="124"/>
      </w:r>
      <w:commentRangeEnd w:id="125"/>
      <w:r>
        <w:rPr>
          <w:rStyle w:val="CommentReference"/>
        </w:rPr>
        <w:commentReference w:id="125"/>
      </w:r>
      <w:commentRangeEnd w:id="126"/>
      <w:r>
        <w:rPr>
          <w:rStyle w:val="CommentReference"/>
        </w:rPr>
        <w:commentReference w:id="126"/>
      </w:r>
    </w:p>
    <w:p w14:paraId="0BE4B2AC" w14:textId="77777777" w:rsidR="006C74F1" w:rsidRPr="004E33C6" w:rsidRDefault="006C74F1" w:rsidP="000C6326">
      <w:pPr>
        <w:pBdr>
          <w:top w:val="nil"/>
          <w:left w:val="nil"/>
          <w:bottom w:val="nil"/>
          <w:right w:val="nil"/>
          <w:between w:val="nil"/>
        </w:pBdr>
        <w:rPr>
          <w:rFonts w:ascii="Open Sans" w:eastAsia="Verdana" w:hAnsi="Open Sans" w:cs="Open Sans"/>
          <w:color w:val="000000"/>
        </w:rPr>
      </w:pPr>
    </w:p>
    <w:p w14:paraId="7B9B49EE" w14:textId="77777777" w:rsidR="000C6326" w:rsidRPr="004E33C6" w:rsidRDefault="000C6326" w:rsidP="2D90705E">
      <w:pPr>
        <w:pBdr>
          <w:top w:val="nil"/>
          <w:left w:val="nil"/>
          <w:bottom w:val="nil"/>
          <w:right w:val="nil"/>
          <w:between w:val="nil"/>
        </w:pBdr>
        <w:rPr>
          <w:rFonts w:ascii="Open Sans" w:eastAsia="Verdana" w:hAnsi="Open Sans" w:cs="Open Sans"/>
          <w:b/>
          <w:bCs/>
          <w:color w:val="000000"/>
          <w:u w:val="single"/>
        </w:rPr>
      </w:pPr>
      <w:bookmarkStart w:id="129" w:name="_heading=h.1ci93xb"/>
      <w:bookmarkStart w:id="130" w:name="_Toc180678345"/>
      <w:bookmarkEnd w:id="129"/>
      <w:r w:rsidRPr="2D90705E">
        <w:rPr>
          <w:rFonts w:ascii="Open Sans" w:eastAsia="Verdana" w:hAnsi="Open Sans" w:cs="Open Sans"/>
          <w:b/>
          <w:bCs/>
          <w:color w:val="000000" w:themeColor="text1"/>
          <w:u w:val="single"/>
        </w:rPr>
        <w:t>Disposition Procedure</w:t>
      </w:r>
      <w:bookmarkEnd w:id="130"/>
      <w:r w:rsidRPr="2D90705E">
        <w:rPr>
          <w:rFonts w:ascii="Open Sans" w:eastAsia="Verdana" w:hAnsi="Open Sans" w:cs="Open Sans"/>
          <w:b/>
          <w:bCs/>
          <w:color w:val="000000" w:themeColor="text1"/>
          <w:u w:val="single"/>
        </w:rPr>
        <w:t xml:space="preserve"> </w:t>
      </w:r>
    </w:p>
    <w:p w14:paraId="0F702819"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5CBF0BA4" w14:textId="77777777" w:rsidR="000C6326" w:rsidRPr="004E33C6" w:rsidRDefault="000C6326" w:rsidP="79D189E3">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themeColor="text1"/>
        </w:rPr>
        <w:t xml:space="preserve">Material withdrawn during the weeding process will be given to the Friends of the Missoula Public Library for sale to benefit the library or will be otherwise disposed of. </w:t>
      </w:r>
      <w:commentRangeStart w:id="131"/>
      <w:r w:rsidRPr="004E33C6">
        <w:rPr>
          <w:rFonts w:ascii="Open Sans" w:eastAsia="Verdana" w:hAnsi="Open Sans" w:cs="Open Sans"/>
          <w:i/>
          <w:iCs/>
          <w:color w:val="000000" w:themeColor="text1"/>
        </w:rPr>
        <w:t>(Approved 8/7/1990)</w:t>
      </w:r>
      <w:commentRangeEnd w:id="131"/>
      <w:r w:rsidRPr="004E33C6">
        <w:rPr>
          <w:rStyle w:val="CommentReference"/>
          <w:rFonts w:ascii="Open Sans" w:hAnsi="Open Sans" w:cs="Open Sans"/>
        </w:rPr>
        <w:commentReference w:id="131"/>
      </w:r>
    </w:p>
    <w:p w14:paraId="0EC38ECC" w14:textId="2571E982" w:rsidR="404E633B" w:rsidRDefault="404E633B" w:rsidP="2D90705E">
      <w:pPr>
        <w:pStyle w:val="Heading1"/>
        <w:rPr>
          <w:rFonts w:ascii="Open Sans" w:eastAsia="Verdana" w:hAnsi="Open Sans" w:cs="Open Sans"/>
          <w:sz w:val="24"/>
          <w:szCs w:val="24"/>
        </w:rPr>
      </w:pPr>
      <w:bookmarkStart w:id="132" w:name="_Toc180678342"/>
      <w:bookmarkStart w:id="133" w:name="_Toc887265285"/>
      <w:bookmarkStart w:id="134" w:name="_Toc180678346"/>
      <w:commentRangeStart w:id="135"/>
      <w:commentRangeStart w:id="136"/>
      <w:r w:rsidRPr="1971705A">
        <w:rPr>
          <w:rFonts w:ascii="Open Sans" w:eastAsia="Verdana" w:hAnsi="Open Sans" w:cs="Open Sans"/>
          <w:sz w:val="24"/>
          <w:szCs w:val="24"/>
        </w:rPr>
        <w:t>Gifts</w:t>
      </w:r>
      <w:bookmarkEnd w:id="132"/>
      <w:commentRangeEnd w:id="135"/>
      <w:r>
        <w:rPr>
          <w:rStyle w:val="CommentReference"/>
        </w:rPr>
        <w:commentReference w:id="135"/>
      </w:r>
      <w:r w:rsidRPr="1971705A">
        <w:rPr>
          <w:rFonts w:ascii="Open Sans" w:eastAsia="Verdana" w:hAnsi="Open Sans" w:cs="Open Sans"/>
          <w:sz w:val="24"/>
          <w:szCs w:val="24"/>
        </w:rPr>
        <w:t xml:space="preserve"> and Donations</w:t>
      </w:r>
      <w:commentRangeEnd w:id="136"/>
      <w:r>
        <w:rPr>
          <w:rStyle w:val="CommentReference"/>
        </w:rPr>
        <w:commentReference w:id="136"/>
      </w:r>
      <w:bookmarkEnd w:id="133"/>
    </w:p>
    <w:p w14:paraId="3024F0BD" w14:textId="77777777" w:rsidR="00AF3EA6" w:rsidRPr="004E33C6" w:rsidRDefault="00AF3EA6" w:rsidP="2D90705E">
      <w:pPr>
        <w:pBdr>
          <w:top w:val="nil"/>
          <w:left w:val="nil"/>
          <w:bottom w:val="nil"/>
          <w:right w:val="nil"/>
          <w:between w:val="nil"/>
        </w:pBdr>
        <w:rPr>
          <w:rFonts w:ascii="Open Sans" w:eastAsia="Verdana" w:hAnsi="Open Sans" w:cs="Open Sans"/>
          <w:color w:val="000000"/>
        </w:rPr>
      </w:pPr>
    </w:p>
    <w:p w14:paraId="0D357A6B" w14:textId="3C340E9C" w:rsidR="520F6102" w:rsidRDefault="520F6102" w:rsidP="2D90705E">
      <w:pPr>
        <w:spacing w:after="150"/>
        <w:rPr>
          <w:rFonts w:ascii="Open Sans" w:eastAsia="Open Sans" w:hAnsi="Open Sans" w:cs="Open Sans"/>
          <w:b/>
          <w:bCs/>
          <w:color w:val="000000" w:themeColor="text1"/>
          <w:u w:val="single"/>
        </w:rPr>
      </w:pPr>
      <w:commentRangeStart w:id="137"/>
      <w:r w:rsidRPr="1971705A">
        <w:rPr>
          <w:rFonts w:ascii="Open Sans" w:eastAsia="Open Sans" w:hAnsi="Open Sans" w:cs="Open Sans"/>
          <w:b/>
          <w:bCs/>
          <w:color w:val="000000" w:themeColor="text1"/>
          <w:u w:val="single"/>
        </w:rPr>
        <w:t xml:space="preserve">Donations of Books and Other Circulating Items </w:t>
      </w:r>
      <w:commentRangeEnd w:id="137"/>
      <w:r>
        <w:rPr>
          <w:rStyle w:val="CommentReference"/>
        </w:rPr>
        <w:commentReference w:id="137"/>
      </w:r>
    </w:p>
    <w:p w14:paraId="7BD0EE14" w14:textId="16096BC2" w:rsidR="520F6102" w:rsidRDefault="520F6102" w:rsidP="2D90705E">
      <w:pPr>
        <w:spacing w:after="150"/>
        <w:rPr>
          <w:rFonts w:ascii="Open Sans" w:eastAsia="Open Sans" w:hAnsi="Open Sans" w:cs="Open Sans"/>
          <w:color w:val="000000" w:themeColor="text1"/>
        </w:rPr>
      </w:pPr>
      <w:r w:rsidRPr="2D90705E">
        <w:rPr>
          <w:rFonts w:ascii="Open Sans" w:eastAsia="Open Sans" w:hAnsi="Open Sans" w:cs="Open Sans"/>
          <w:color w:val="000000" w:themeColor="text1"/>
        </w:rPr>
        <w:t xml:space="preserve">The library </w:t>
      </w:r>
      <w:r w:rsidRPr="2D90705E">
        <w:rPr>
          <w:rFonts w:ascii="Open Sans" w:eastAsia="Open Sans" w:hAnsi="Open Sans" w:cs="Open Sans"/>
          <w:strike/>
          <w:color w:val="000000" w:themeColor="text1"/>
        </w:rPr>
        <w:t>will encourage and</w:t>
      </w:r>
      <w:r w:rsidRPr="2D90705E">
        <w:rPr>
          <w:rFonts w:ascii="Open Sans" w:eastAsia="Open Sans" w:hAnsi="Open Sans" w:cs="Open Sans"/>
          <w:color w:val="000000" w:themeColor="text1"/>
        </w:rPr>
        <w:t xml:space="preserve"> accept</w:t>
      </w:r>
      <w:r w:rsidRPr="2D90705E">
        <w:rPr>
          <w:rFonts w:ascii="Open Sans" w:eastAsia="Open Sans" w:hAnsi="Open Sans" w:cs="Open Sans"/>
          <w:color w:val="000000" w:themeColor="text1"/>
          <w:u w:val="single"/>
        </w:rPr>
        <w:t>s</w:t>
      </w:r>
      <w:r w:rsidRPr="2D90705E">
        <w:rPr>
          <w:rFonts w:ascii="Open Sans" w:eastAsia="Open Sans" w:hAnsi="Open Sans" w:cs="Open Sans"/>
          <w:color w:val="000000" w:themeColor="text1"/>
        </w:rPr>
        <w:t xml:space="preserve"> gifts of </w:t>
      </w:r>
      <w:r w:rsidRPr="2D90705E">
        <w:rPr>
          <w:rFonts w:ascii="Open Sans" w:eastAsia="Open Sans" w:hAnsi="Open Sans" w:cs="Open Sans"/>
          <w:color w:val="000000" w:themeColor="text1"/>
          <w:u w:val="single"/>
        </w:rPr>
        <w:t>books and other items that are</w:t>
      </w:r>
      <w:r w:rsidRPr="2D90705E">
        <w:rPr>
          <w:rFonts w:ascii="Open Sans" w:eastAsia="Open Sans" w:hAnsi="Open Sans" w:cs="Open Sans"/>
          <w:color w:val="000000" w:themeColor="text1"/>
        </w:rPr>
        <w:t xml:space="preserve"> suitable for community circulation </w:t>
      </w:r>
      <w:r w:rsidRPr="2D90705E">
        <w:rPr>
          <w:rFonts w:ascii="Open Sans" w:eastAsia="Open Sans" w:hAnsi="Open Sans" w:cs="Open Sans"/>
          <w:strike/>
          <w:color w:val="000000" w:themeColor="text1"/>
        </w:rPr>
        <w:t xml:space="preserve">its materials collection, including print and physical items such as artwork </w:t>
      </w:r>
      <w:r w:rsidRPr="2D90705E">
        <w:rPr>
          <w:rFonts w:ascii="Open Sans" w:eastAsia="Open Sans" w:hAnsi="Open Sans" w:cs="Open Sans"/>
          <w:color w:val="000000" w:themeColor="text1"/>
        </w:rPr>
        <w:t xml:space="preserve"> </w:t>
      </w:r>
      <w:r w:rsidRPr="2D90705E">
        <w:rPr>
          <w:rFonts w:ascii="Open Sans" w:eastAsia="Open Sans" w:hAnsi="Open Sans" w:cs="Open Sans"/>
          <w:color w:val="000000" w:themeColor="text1"/>
          <w:u w:val="single"/>
        </w:rPr>
        <w:t>and as long as items</w:t>
      </w:r>
      <w:r w:rsidRPr="2D90705E">
        <w:rPr>
          <w:rFonts w:ascii="Open Sans" w:eastAsia="Open Sans" w:hAnsi="Open Sans" w:cs="Open Sans"/>
          <w:color w:val="000000" w:themeColor="text1"/>
        </w:rPr>
        <w:t xml:space="preserve"> </w:t>
      </w:r>
      <w:r w:rsidRPr="2D90705E">
        <w:rPr>
          <w:rFonts w:ascii="Open Sans" w:eastAsia="Open Sans" w:hAnsi="Open Sans" w:cs="Open Sans"/>
          <w:strike/>
          <w:color w:val="000000" w:themeColor="text1"/>
        </w:rPr>
        <w:t>materials must</w:t>
      </w:r>
      <w:r w:rsidRPr="2D90705E">
        <w:rPr>
          <w:rFonts w:ascii="Open Sans" w:eastAsia="Open Sans" w:hAnsi="Open Sans" w:cs="Open Sans"/>
          <w:color w:val="000000" w:themeColor="text1"/>
        </w:rPr>
        <w:t xml:space="preserve"> meet the same criteria for selection as purchased materials. </w:t>
      </w:r>
      <w:r w:rsidRPr="2D90705E">
        <w:rPr>
          <w:rFonts w:ascii="Open Sans" w:eastAsia="Open Sans" w:hAnsi="Open Sans" w:cs="Open Sans"/>
          <w:strike/>
          <w:color w:val="000000" w:themeColor="text1"/>
        </w:rPr>
        <w:t>Any</w:t>
      </w:r>
      <w:r w:rsidRPr="2D90705E">
        <w:rPr>
          <w:rFonts w:ascii="Open Sans" w:eastAsia="Open Sans" w:hAnsi="Open Sans" w:cs="Open Sans"/>
          <w:color w:val="000000" w:themeColor="text1"/>
        </w:rPr>
        <w:t xml:space="preserve"> Unneeded duplicates </w:t>
      </w:r>
      <w:r w:rsidRPr="2D90705E">
        <w:rPr>
          <w:rFonts w:ascii="Open Sans" w:eastAsia="Open Sans" w:hAnsi="Open Sans" w:cs="Open Sans"/>
          <w:strike/>
          <w:color w:val="000000" w:themeColor="text1"/>
        </w:rPr>
        <w:t>and</w:t>
      </w:r>
      <w:r w:rsidRPr="2D90705E">
        <w:rPr>
          <w:rFonts w:ascii="Open Sans" w:eastAsia="Open Sans" w:hAnsi="Open Sans" w:cs="Open Sans"/>
          <w:color w:val="000000" w:themeColor="text1"/>
        </w:rPr>
        <w:t xml:space="preserve"> </w:t>
      </w:r>
      <w:r w:rsidRPr="2D90705E">
        <w:rPr>
          <w:rFonts w:ascii="Open Sans" w:eastAsia="Open Sans" w:hAnsi="Open Sans" w:cs="Open Sans"/>
          <w:color w:val="000000" w:themeColor="text1"/>
          <w:u w:val="single"/>
        </w:rPr>
        <w:t>or</w:t>
      </w:r>
      <w:r w:rsidRPr="2D90705E">
        <w:rPr>
          <w:rFonts w:ascii="Open Sans" w:eastAsia="Open Sans" w:hAnsi="Open Sans" w:cs="Open Sans"/>
          <w:color w:val="000000" w:themeColor="text1"/>
        </w:rPr>
        <w:t xml:space="preserve"> out-of-date materials will not be </w:t>
      </w:r>
      <w:r w:rsidRPr="2D90705E">
        <w:rPr>
          <w:rFonts w:ascii="Open Sans" w:eastAsia="Open Sans" w:hAnsi="Open Sans" w:cs="Open Sans"/>
          <w:strike/>
          <w:color w:val="000000" w:themeColor="text1"/>
        </w:rPr>
        <w:t>added</w:t>
      </w:r>
      <w:r w:rsidRPr="2D90705E">
        <w:rPr>
          <w:rFonts w:ascii="Open Sans" w:eastAsia="Open Sans" w:hAnsi="Open Sans" w:cs="Open Sans"/>
          <w:color w:val="000000" w:themeColor="text1"/>
        </w:rPr>
        <w:t xml:space="preserve"> </w:t>
      </w:r>
      <w:r w:rsidRPr="2D90705E">
        <w:rPr>
          <w:rFonts w:ascii="Open Sans" w:eastAsia="Open Sans" w:hAnsi="Open Sans" w:cs="Open Sans"/>
          <w:color w:val="000000" w:themeColor="text1"/>
          <w:u w:val="single"/>
        </w:rPr>
        <w:t>accepted.</w:t>
      </w:r>
      <w:r w:rsidRPr="2D90705E">
        <w:rPr>
          <w:rFonts w:ascii="Open Sans" w:eastAsia="Open Sans" w:hAnsi="Open Sans" w:cs="Open Sans"/>
          <w:color w:val="000000" w:themeColor="text1"/>
        </w:rPr>
        <w:t xml:space="preserve"> </w:t>
      </w:r>
    </w:p>
    <w:p w14:paraId="5CBDF585" w14:textId="71F13E17" w:rsidR="520F6102" w:rsidRDefault="520F6102" w:rsidP="2D90705E">
      <w:pPr>
        <w:spacing w:after="150"/>
        <w:rPr>
          <w:rFonts w:ascii="Open Sans" w:eastAsia="Open Sans" w:hAnsi="Open Sans" w:cs="Open Sans"/>
          <w:color w:val="000000" w:themeColor="text1"/>
        </w:rPr>
      </w:pPr>
      <w:r w:rsidRPr="2D90705E">
        <w:rPr>
          <w:rFonts w:ascii="Open Sans" w:eastAsia="Open Sans" w:hAnsi="Open Sans" w:cs="Open Sans"/>
          <w:color w:val="000000" w:themeColor="text1"/>
        </w:rPr>
        <w:t xml:space="preserve">▪ Format must be suitable to library use. If the binding, condition of paper, or unusual format makes an item unsuitable for library use, it will not be added. </w:t>
      </w:r>
    </w:p>
    <w:p w14:paraId="700B3CC2" w14:textId="60786B59" w:rsidR="520F6102" w:rsidRDefault="520F6102" w:rsidP="2D90705E">
      <w:pPr>
        <w:spacing w:after="150"/>
        <w:rPr>
          <w:rFonts w:ascii="Open Sans" w:eastAsia="Open Sans" w:hAnsi="Open Sans" w:cs="Open Sans"/>
          <w:color w:val="000000" w:themeColor="text1"/>
        </w:rPr>
      </w:pPr>
      <w:r w:rsidRPr="2D90705E">
        <w:rPr>
          <w:rFonts w:ascii="Open Sans" w:eastAsia="Open Sans" w:hAnsi="Open Sans" w:cs="Open Sans"/>
          <w:color w:val="000000" w:themeColor="text1"/>
        </w:rPr>
        <w:t xml:space="preserve">▪ Items not added to the library collection </w:t>
      </w:r>
      <w:r w:rsidRPr="2D90705E">
        <w:rPr>
          <w:rFonts w:ascii="Open Sans" w:eastAsia="Open Sans" w:hAnsi="Open Sans" w:cs="Open Sans"/>
          <w:strike/>
          <w:color w:val="000000" w:themeColor="text1"/>
        </w:rPr>
        <w:t>will</w:t>
      </w:r>
      <w:r w:rsidRPr="2D90705E">
        <w:rPr>
          <w:rFonts w:ascii="Open Sans" w:eastAsia="Open Sans" w:hAnsi="Open Sans" w:cs="Open Sans"/>
          <w:color w:val="000000" w:themeColor="text1"/>
        </w:rPr>
        <w:t xml:space="preserve"> </w:t>
      </w:r>
      <w:r w:rsidRPr="2D90705E">
        <w:rPr>
          <w:rFonts w:ascii="Open Sans" w:eastAsia="Open Sans" w:hAnsi="Open Sans" w:cs="Open Sans"/>
          <w:color w:val="000000" w:themeColor="text1"/>
          <w:u w:val="single"/>
        </w:rPr>
        <w:t>might</w:t>
      </w:r>
      <w:r w:rsidRPr="2D90705E">
        <w:rPr>
          <w:rFonts w:ascii="Open Sans" w:eastAsia="Open Sans" w:hAnsi="Open Sans" w:cs="Open Sans"/>
          <w:color w:val="000000" w:themeColor="text1"/>
        </w:rPr>
        <w:t xml:space="preserve"> be given to another library, to a non-profit organization, to the Friends of MPL for sale to benefit the library, or </w:t>
      </w:r>
      <w:r w:rsidRPr="2D90705E">
        <w:rPr>
          <w:rFonts w:ascii="Open Sans" w:eastAsia="Open Sans" w:hAnsi="Open Sans" w:cs="Open Sans"/>
          <w:strike/>
          <w:color w:val="000000" w:themeColor="text1"/>
        </w:rPr>
        <w:t>will</w:t>
      </w:r>
      <w:r w:rsidRPr="2D90705E">
        <w:rPr>
          <w:rFonts w:ascii="Open Sans" w:eastAsia="Open Sans" w:hAnsi="Open Sans" w:cs="Open Sans"/>
          <w:color w:val="000000" w:themeColor="text1"/>
        </w:rPr>
        <w:t xml:space="preserve"> otherwise </w:t>
      </w:r>
      <w:r w:rsidRPr="2D90705E">
        <w:rPr>
          <w:rFonts w:ascii="Open Sans" w:eastAsia="Open Sans" w:hAnsi="Open Sans" w:cs="Open Sans"/>
          <w:strike/>
          <w:color w:val="000000" w:themeColor="text1"/>
        </w:rPr>
        <w:t>be</w:t>
      </w:r>
      <w:r w:rsidRPr="2D90705E">
        <w:rPr>
          <w:rFonts w:ascii="Open Sans" w:eastAsia="Open Sans" w:hAnsi="Open Sans" w:cs="Open Sans"/>
          <w:color w:val="000000" w:themeColor="text1"/>
        </w:rPr>
        <w:t xml:space="preserve"> disposed of. </w:t>
      </w:r>
    </w:p>
    <w:p w14:paraId="71565330" w14:textId="6F64D11A" w:rsidR="520F6102" w:rsidRDefault="520F6102" w:rsidP="2D90705E">
      <w:pPr>
        <w:spacing w:after="150"/>
        <w:rPr>
          <w:rFonts w:ascii="Open Sans" w:eastAsia="Open Sans" w:hAnsi="Open Sans" w:cs="Open Sans"/>
          <w:color w:val="000000" w:themeColor="text1"/>
        </w:rPr>
      </w:pPr>
      <w:r w:rsidRPr="2D90705E">
        <w:rPr>
          <w:rFonts w:ascii="Open Sans" w:eastAsia="Open Sans" w:hAnsi="Open Sans" w:cs="Open Sans"/>
          <w:color w:val="000000" w:themeColor="text1"/>
        </w:rPr>
        <w:t xml:space="preserve">▪ Nameplates will be put in gift books at the donor’s request. </w:t>
      </w:r>
    </w:p>
    <w:p w14:paraId="1648A6D9" w14:textId="234D563B" w:rsidR="520F6102" w:rsidRDefault="520F6102" w:rsidP="2D90705E">
      <w:pPr>
        <w:spacing w:after="150"/>
        <w:rPr>
          <w:rFonts w:ascii="Open Sans" w:eastAsia="Open Sans" w:hAnsi="Open Sans" w:cs="Open Sans"/>
          <w:color w:val="000000" w:themeColor="text1"/>
        </w:rPr>
      </w:pPr>
      <w:r w:rsidRPr="2D90705E">
        <w:rPr>
          <w:rFonts w:ascii="Open Sans" w:eastAsia="Open Sans" w:hAnsi="Open Sans" w:cs="Open Sans"/>
          <w:color w:val="000000" w:themeColor="text1"/>
        </w:rPr>
        <w:t xml:space="preserve">▪ </w:t>
      </w:r>
      <w:r w:rsidRPr="2D90705E">
        <w:rPr>
          <w:rFonts w:ascii="Open Sans" w:eastAsia="Open Sans" w:hAnsi="Open Sans" w:cs="Open Sans"/>
          <w:strike/>
          <w:color w:val="000000" w:themeColor="text1"/>
        </w:rPr>
        <w:t>Whenever a gift</w:t>
      </w:r>
      <w:r w:rsidRPr="2D90705E">
        <w:rPr>
          <w:rFonts w:ascii="Open Sans" w:eastAsia="Open Sans" w:hAnsi="Open Sans" w:cs="Open Sans"/>
          <w:color w:val="000000" w:themeColor="text1"/>
        </w:rPr>
        <w:t xml:space="preserve"> When a donated item is no longer needed in the collection, it will be disposed of in the same manner as purchased materials. </w:t>
      </w:r>
    </w:p>
    <w:p w14:paraId="6B61DAF0" w14:textId="0152BF73" w:rsidR="520F6102" w:rsidRDefault="520F6102" w:rsidP="2D90705E">
      <w:pPr>
        <w:spacing w:after="150"/>
        <w:rPr>
          <w:rFonts w:ascii="Open Sans" w:eastAsia="Open Sans" w:hAnsi="Open Sans" w:cs="Open Sans"/>
          <w:color w:val="000000" w:themeColor="text1"/>
        </w:rPr>
      </w:pPr>
      <w:r w:rsidRPr="2D90705E">
        <w:rPr>
          <w:rFonts w:ascii="Open Sans" w:eastAsia="Open Sans" w:hAnsi="Open Sans" w:cs="Open Sans"/>
          <w:color w:val="000000" w:themeColor="text1"/>
        </w:rPr>
        <w:t xml:space="preserve">▪ Gifts that are cataloged and added to the collection will be shelved in their regular classified place on the library shelves and will be available to all borrowers in the MPL system, and otherwise handled as any other material belonging to the Library. </w:t>
      </w:r>
    </w:p>
    <w:p w14:paraId="3DDBC8A2" w14:textId="14A6F3A2" w:rsidR="520F6102" w:rsidRDefault="520F6102" w:rsidP="2D90705E">
      <w:pPr>
        <w:spacing w:after="150"/>
        <w:rPr>
          <w:rFonts w:ascii="Open Sans" w:eastAsia="Verdana" w:hAnsi="Open Sans" w:cs="Open Sans"/>
          <w:color w:val="000000" w:themeColor="text1"/>
        </w:rPr>
      </w:pPr>
      <w:r w:rsidRPr="2D90705E">
        <w:rPr>
          <w:rFonts w:ascii="Open Sans" w:eastAsia="Open Sans" w:hAnsi="Open Sans" w:cs="Open Sans"/>
          <w:color w:val="000000" w:themeColor="text1"/>
        </w:rPr>
        <w:t xml:space="preserve">▪ Individuals and organizations that donate magazine subscriptions shall do so according to the library’s Magazine Subscription Donation Policy. </w:t>
      </w:r>
      <w:r w:rsidRPr="2D90705E">
        <w:rPr>
          <w:rFonts w:ascii="Open Sans" w:eastAsia="Verdana" w:hAnsi="Open Sans" w:cs="Open Sans"/>
          <w:color w:val="000000" w:themeColor="text1"/>
        </w:rPr>
        <w:t xml:space="preserve">(See </w:t>
      </w:r>
      <w:r w:rsidRPr="2D90705E">
        <w:rPr>
          <w:rStyle w:val="Hyperlink"/>
          <w:rFonts w:ascii="Open Sans" w:eastAsia="Verdana" w:hAnsi="Open Sans" w:cs="Open Sans"/>
        </w:rPr>
        <w:t>Appendix B: Magazine Subscription Donation Policy &amp; Procedure</w:t>
      </w:r>
      <w:r w:rsidRPr="2D90705E">
        <w:rPr>
          <w:rFonts w:ascii="Open Sans" w:eastAsia="Verdana" w:hAnsi="Open Sans" w:cs="Open Sans"/>
          <w:color w:val="000000" w:themeColor="text1"/>
        </w:rPr>
        <w:t>).</w:t>
      </w:r>
    </w:p>
    <w:p w14:paraId="7229A0B7" w14:textId="064A7D86" w:rsidR="2D90705E" w:rsidRDefault="2D90705E" w:rsidP="2D90705E">
      <w:pPr>
        <w:pBdr>
          <w:top w:val="nil"/>
          <w:left w:val="nil"/>
          <w:bottom w:val="nil"/>
          <w:right w:val="nil"/>
          <w:between w:val="nil"/>
        </w:pBdr>
        <w:rPr>
          <w:rFonts w:ascii="Open Sans" w:eastAsia="Verdana" w:hAnsi="Open Sans" w:cs="Open Sans"/>
          <w:color w:val="000000" w:themeColor="text1"/>
        </w:rPr>
      </w:pPr>
    </w:p>
    <w:p w14:paraId="14344A98" w14:textId="77777777" w:rsidR="00AF3EA6" w:rsidRPr="004E33C6" w:rsidRDefault="00AF3EA6" w:rsidP="2D90705E">
      <w:pPr>
        <w:pBdr>
          <w:top w:val="nil"/>
          <w:left w:val="nil"/>
          <w:bottom w:val="nil"/>
          <w:right w:val="nil"/>
          <w:between w:val="nil"/>
        </w:pBdr>
        <w:rPr>
          <w:rFonts w:ascii="Open Sans" w:eastAsia="Verdana" w:hAnsi="Open Sans" w:cs="Open Sans"/>
          <w:strike/>
          <w:color w:val="000000"/>
        </w:rPr>
      </w:pPr>
      <w:r w:rsidRPr="2D90705E">
        <w:rPr>
          <w:rFonts w:ascii="Open Sans" w:eastAsia="Verdana" w:hAnsi="Open Sans" w:cs="Open Sans"/>
          <w:strike/>
          <w:color w:val="000000" w:themeColor="text1"/>
        </w:rPr>
        <w:t>The library will encourage and accept gifts suitable for its materials collection, including print and physical items such as artwork. Gift materials must meet the same criteria for selection as purchased materials. Any unneeded duplicates and out-of-date materials will not be added.</w:t>
      </w:r>
    </w:p>
    <w:p w14:paraId="351E6B15" w14:textId="77777777" w:rsidR="00AF3EA6" w:rsidRPr="004E33C6" w:rsidRDefault="00AF3EA6" w:rsidP="2D90705E">
      <w:pPr>
        <w:pBdr>
          <w:top w:val="nil"/>
          <w:left w:val="nil"/>
          <w:bottom w:val="nil"/>
          <w:right w:val="nil"/>
          <w:between w:val="nil"/>
        </w:pBdr>
        <w:rPr>
          <w:rFonts w:ascii="Open Sans" w:eastAsia="Verdana" w:hAnsi="Open Sans" w:cs="Open Sans"/>
          <w:strike/>
          <w:color w:val="000000"/>
        </w:rPr>
      </w:pPr>
    </w:p>
    <w:p w14:paraId="6AFED181" w14:textId="77777777" w:rsidR="00AF3EA6" w:rsidRPr="004E33C6" w:rsidRDefault="00AF3EA6" w:rsidP="2D90705E">
      <w:pPr>
        <w:numPr>
          <w:ilvl w:val="0"/>
          <w:numId w:val="14"/>
        </w:numPr>
        <w:pBdr>
          <w:top w:val="nil"/>
          <w:left w:val="nil"/>
          <w:bottom w:val="nil"/>
          <w:right w:val="nil"/>
          <w:between w:val="nil"/>
        </w:pBdr>
        <w:rPr>
          <w:rFonts w:ascii="Open Sans" w:eastAsia="Verdana" w:hAnsi="Open Sans" w:cs="Open Sans"/>
          <w:strike/>
          <w:color w:val="000000"/>
        </w:rPr>
      </w:pPr>
      <w:r w:rsidRPr="2D90705E">
        <w:rPr>
          <w:rFonts w:ascii="Open Sans" w:eastAsia="Verdana" w:hAnsi="Open Sans" w:cs="Open Sans"/>
          <w:strike/>
          <w:color w:val="000000" w:themeColor="text1"/>
        </w:rPr>
        <w:t>Format must be suitable to library use. If the binding, condition of paper, or unusual format makes an item unsuitable for library use, it will not be added.</w:t>
      </w:r>
    </w:p>
    <w:p w14:paraId="4CB829A3" w14:textId="77777777" w:rsidR="00AF3EA6" w:rsidRPr="004E33C6" w:rsidRDefault="00AF3EA6" w:rsidP="2D90705E">
      <w:pPr>
        <w:numPr>
          <w:ilvl w:val="0"/>
          <w:numId w:val="14"/>
        </w:numPr>
        <w:pBdr>
          <w:top w:val="nil"/>
          <w:left w:val="nil"/>
          <w:bottom w:val="nil"/>
          <w:right w:val="nil"/>
          <w:between w:val="nil"/>
        </w:pBdr>
        <w:rPr>
          <w:rFonts w:ascii="Open Sans" w:eastAsia="Verdana" w:hAnsi="Open Sans" w:cs="Open Sans"/>
          <w:strike/>
          <w:color w:val="000000"/>
        </w:rPr>
      </w:pPr>
      <w:r w:rsidRPr="2D90705E">
        <w:rPr>
          <w:rFonts w:ascii="Open Sans" w:eastAsia="Verdana" w:hAnsi="Open Sans" w:cs="Open Sans"/>
          <w:strike/>
          <w:color w:val="000000" w:themeColor="text1"/>
        </w:rPr>
        <w:t>Items not added to the library collection will be given to another library, to a non-profit organization, to the Friends of MPL for sale to benefit the library, or will otherwise be disposed of.</w:t>
      </w:r>
    </w:p>
    <w:p w14:paraId="50224215" w14:textId="77777777" w:rsidR="00AF3EA6" w:rsidRPr="004E33C6" w:rsidRDefault="00AF3EA6" w:rsidP="2D90705E">
      <w:pPr>
        <w:numPr>
          <w:ilvl w:val="0"/>
          <w:numId w:val="14"/>
        </w:numPr>
        <w:pBdr>
          <w:top w:val="nil"/>
          <w:left w:val="nil"/>
          <w:bottom w:val="nil"/>
          <w:right w:val="nil"/>
          <w:between w:val="nil"/>
        </w:pBdr>
        <w:rPr>
          <w:rFonts w:ascii="Open Sans" w:eastAsia="Verdana" w:hAnsi="Open Sans" w:cs="Open Sans"/>
          <w:strike/>
          <w:color w:val="000000"/>
        </w:rPr>
      </w:pPr>
      <w:commentRangeStart w:id="138"/>
      <w:r w:rsidRPr="2D90705E">
        <w:rPr>
          <w:rFonts w:ascii="Open Sans" w:eastAsia="Verdana" w:hAnsi="Open Sans" w:cs="Open Sans"/>
          <w:strike/>
          <w:color w:val="000000" w:themeColor="text1"/>
        </w:rPr>
        <w:t>Nameplates will be put in gift books at the donor’s request.</w:t>
      </w:r>
      <w:commentRangeEnd w:id="138"/>
      <w:r>
        <w:rPr>
          <w:rStyle w:val="CommentReference"/>
        </w:rPr>
        <w:commentReference w:id="138"/>
      </w:r>
    </w:p>
    <w:p w14:paraId="4D4E00BC" w14:textId="77777777" w:rsidR="00AF3EA6" w:rsidRPr="004E33C6" w:rsidRDefault="00AF3EA6" w:rsidP="2D90705E">
      <w:pPr>
        <w:numPr>
          <w:ilvl w:val="0"/>
          <w:numId w:val="14"/>
        </w:numPr>
        <w:pBdr>
          <w:top w:val="nil"/>
          <w:left w:val="nil"/>
          <w:bottom w:val="nil"/>
          <w:right w:val="nil"/>
          <w:between w:val="nil"/>
        </w:pBdr>
        <w:rPr>
          <w:rFonts w:ascii="Open Sans" w:eastAsia="Verdana" w:hAnsi="Open Sans" w:cs="Open Sans"/>
          <w:strike/>
          <w:color w:val="000000"/>
        </w:rPr>
      </w:pPr>
      <w:r w:rsidRPr="2D90705E">
        <w:rPr>
          <w:rFonts w:ascii="Open Sans" w:eastAsia="Verdana" w:hAnsi="Open Sans" w:cs="Open Sans"/>
          <w:strike/>
          <w:color w:val="000000" w:themeColor="text1"/>
        </w:rPr>
        <w:t>Whenever a gift is no longer needed in the collection, it will be disposed of in the same manner as purchased materials.</w:t>
      </w:r>
    </w:p>
    <w:p w14:paraId="447F15B9" w14:textId="794437BA" w:rsidR="00AF3EA6" w:rsidRPr="004E33C6" w:rsidRDefault="404E633B" w:rsidP="2D90705E">
      <w:pPr>
        <w:numPr>
          <w:ilvl w:val="0"/>
          <w:numId w:val="14"/>
        </w:numPr>
        <w:pBdr>
          <w:top w:val="nil"/>
          <w:left w:val="nil"/>
          <w:bottom w:val="nil"/>
          <w:right w:val="nil"/>
          <w:between w:val="nil"/>
        </w:pBdr>
        <w:rPr>
          <w:rFonts w:ascii="Open Sans" w:eastAsia="Verdana" w:hAnsi="Open Sans" w:cs="Open Sans"/>
          <w:strike/>
          <w:color w:val="000000"/>
        </w:rPr>
      </w:pPr>
      <w:r w:rsidRPr="2D90705E">
        <w:rPr>
          <w:rFonts w:ascii="Open Sans" w:eastAsia="Verdana" w:hAnsi="Open Sans" w:cs="Open Sans"/>
          <w:strike/>
          <w:color w:val="000000" w:themeColor="text1"/>
        </w:rPr>
        <w:t xml:space="preserve">Gifts that are cataloged and added to the collection will be shelved in their regular classified place on the library shelves and will be available to all borrowers in the MPL system, and otherwise handled as any other material belonging to the </w:t>
      </w:r>
      <w:r w:rsidR="340F4F1F" w:rsidRPr="2D90705E">
        <w:rPr>
          <w:rFonts w:ascii="Open Sans" w:eastAsia="Verdana" w:hAnsi="Open Sans" w:cs="Open Sans"/>
          <w:strike/>
          <w:color w:val="000000" w:themeColor="text1"/>
        </w:rPr>
        <w:t>l</w:t>
      </w:r>
      <w:commentRangeStart w:id="139"/>
      <w:commentRangeStart w:id="140"/>
      <w:r w:rsidRPr="2D90705E">
        <w:rPr>
          <w:rFonts w:ascii="Open Sans" w:eastAsia="Verdana" w:hAnsi="Open Sans" w:cs="Open Sans"/>
          <w:strike/>
          <w:color w:val="000000" w:themeColor="text1"/>
        </w:rPr>
        <w:t>ibrary</w:t>
      </w:r>
      <w:commentRangeEnd w:id="139"/>
      <w:r>
        <w:rPr>
          <w:rStyle w:val="CommentReference"/>
        </w:rPr>
        <w:commentReference w:id="139"/>
      </w:r>
      <w:commentRangeEnd w:id="140"/>
      <w:r>
        <w:rPr>
          <w:rStyle w:val="CommentReference"/>
        </w:rPr>
        <w:commentReference w:id="140"/>
      </w:r>
      <w:r w:rsidRPr="2D90705E">
        <w:rPr>
          <w:rFonts w:ascii="Open Sans" w:eastAsia="Verdana" w:hAnsi="Open Sans" w:cs="Open Sans"/>
          <w:strike/>
          <w:color w:val="000000" w:themeColor="text1"/>
        </w:rPr>
        <w:t>.</w:t>
      </w:r>
    </w:p>
    <w:p w14:paraId="5A71237C" w14:textId="074087D7" w:rsidR="00AF3EA6" w:rsidRPr="004E33C6" w:rsidRDefault="404E633B" w:rsidP="2D90705E">
      <w:pPr>
        <w:numPr>
          <w:ilvl w:val="0"/>
          <w:numId w:val="14"/>
        </w:numPr>
        <w:pBdr>
          <w:top w:val="nil"/>
          <w:left w:val="nil"/>
          <w:bottom w:val="nil"/>
          <w:right w:val="nil"/>
          <w:between w:val="nil"/>
        </w:pBdr>
        <w:rPr>
          <w:rFonts w:ascii="Open Sans" w:eastAsia="Verdana" w:hAnsi="Open Sans" w:cs="Open Sans"/>
          <w:color w:val="000000"/>
        </w:rPr>
      </w:pPr>
      <w:r w:rsidRPr="2D90705E">
        <w:rPr>
          <w:rFonts w:ascii="Open Sans" w:eastAsia="Verdana" w:hAnsi="Open Sans" w:cs="Open Sans"/>
          <w:strike/>
          <w:color w:val="000000" w:themeColor="text1"/>
        </w:rPr>
        <w:t>Individuals and organizations that donate magazine subscriptions shall do so according to the library’s Magazine Subscription Donation Policy.</w:t>
      </w:r>
      <w:r w:rsidRPr="2D90705E">
        <w:rPr>
          <w:rFonts w:ascii="Open Sans" w:eastAsia="Verdana" w:hAnsi="Open Sans" w:cs="Open Sans"/>
          <w:color w:val="000000" w:themeColor="text1"/>
        </w:rPr>
        <w:t xml:space="preserve"> (See </w:t>
      </w:r>
      <w:r w:rsidRPr="2D90705E">
        <w:rPr>
          <w:rStyle w:val="Hyperlink"/>
          <w:rFonts w:ascii="Open Sans" w:eastAsia="Verdana" w:hAnsi="Open Sans" w:cs="Open Sans"/>
        </w:rPr>
        <w:t xml:space="preserve">Appendix </w:t>
      </w:r>
      <w:r w:rsidR="438FB73E" w:rsidRPr="2D90705E">
        <w:rPr>
          <w:rStyle w:val="Hyperlink"/>
          <w:rFonts w:ascii="Open Sans" w:eastAsia="Verdana" w:hAnsi="Open Sans" w:cs="Open Sans"/>
        </w:rPr>
        <w:t>B</w:t>
      </w:r>
      <w:r w:rsidRPr="2D90705E">
        <w:rPr>
          <w:rStyle w:val="Hyperlink"/>
          <w:rFonts w:ascii="Open Sans" w:eastAsia="Verdana" w:hAnsi="Open Sans" w:cs="Open Sans"/>
        </w:rPr>
        <w:t>: Magazine Subscription Donation Policy &amp; Procedure</w:t>
      </w:r>
      <w:r w:rsidRPr="2D90705E">
        <w:rPr>
          <w:rFonts w:ascii="Open Sans" w:eastAsia="Verdana" w:hAnsi="Open Sans" w:cs="Open Sans"/>
          <w:color w:val="000000" w:themeColor="text1"/>
        </w:rPr>
        <w:t>).</w:t>
      </w:r>
    </w:p>
    <w:p w14:paraId="416B3E9D" w14:textId="77777777" w:rsidR="00AF3EA6" w:rsidRPr="004E33C6" w:rsidRDefault="404E633B" w:rsidP="40C7710C">
      <w:pPr>
        <w:numPr>
          <w:ilvl w:val="0"/>
          <w:numId w:val="14"/>
        </w:numPr>
        <w:pBdr>
          <w:top w:val="nil"/>
          <w:left w:val="nil"/>
          <w:bottom w:val="nil"/>
          <w:right w:val="nil"/>
          <w:between w:val="nil"/>
        </w:pBdr>
        <w:rPr>
          <w:rFonts w:ascii="Open Sans" w:eastAsia="Verdana" w:hAnsi="Open Sans" w:cs="Open Sans"/>
          <w:strike/>
          <w:color w:val="000000"/>
        </w:rPr>
      </w:pPr>
      <w:commentRangeStart w:id="141"/>
      <w:commentRangeStart w:id="142"/>
      <w:commentRangeStart w:id="143"/>
      <w:commentRangeStart w:id="144"/>
      <w:r w:rsidRPr="004E33C6">
        <w:rPr>
          <w:rFonts w:ascii="Open Sans" w:eastAsia="Verdana" w:hAnsi="Open Sans" w:cs="Open Sans"/>
          <w:strike/>
          <w:color w:val="000000" w:themeColor="text1"/>
        </w:rPr>
        <w:t xml:space="preserve">All gifts not designated as part of the materials collection (for example, property, stocks, etc.) will be accepted by and disposed of at the discretion of the library board. </w:t>
      </w:r>
    </w:p>
    <w:p w14:paraId="4A4DDC75" w14:textId="77777777" w:rsidR="00AF3EA6" w:rsidRPr="004E33C6" w:rsidRDefault="404E633B" w:rsidP="40C7710C">
      <w:pPr>
        <w:numPr>
          <w:ilvl w:val="0"/>
          <w:numId w:val="14"/>
        </w:num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strike/>
          <w:color w:val="000000" w:themeColor="text1"/>
        </w:rPr>
        <w:t>Unrestricted monetary gifts of $1,000 or more will automatically go into the account of the MPL Foundation. Gifts under $1,000 will go into the account of the Friends of MPL. (approved December 27, 1994)</w:t>
      </w:r>
      <w:commentRangeEnd w:id="141"/>
      <w:r w:rsidR="00AF3EA6" w:rsidRPr="004E33C6">
        <w:rPr>
          <w:rStyle w:val="CommentReference"/>
          <w:rFonts w:ascii="Open Sans" w:hAnsi="Open Sans" w:cs="Open Sans"/>
        </w:rPr>
        <w:commentReference w:id="141"/>
      </w:r>
      <w:commentRangeEnd w:id="142"/>
      <w:r w:rsidR="00AF3EA6" w:rsidRPr="004E33C6">
        <w:rPr>
          <w:rStyle w:val="CommentReference"/>
          <w:rFonts w:ascii="Open Sans" w:hAnsi="Open Sans" w:cs="Open Sans"/>
        </w:rPr>
        <w:commentReference w:id="142"/>
      </w:r>
      <w:commentRangeEnd w:id="143"/>
      <w:r w:rsidR="00AF3EA6" w:rsidRPr="004E33C6">
        <w:rPr>
          <w:rStyle w:val="CommentReference"/>
          <w:rFonts w:ascii="Open Sans" w:hAnsi="Open Sans" w:cs="Open Sans"/>
        </w:rPr>
        <w:commentReference w:id="143"/>
      </w:r>
      <w:commentRangeEnd w:id="144"/>
      <w:r w:rsidR="00AF3EA6" w:rsidRPr="004E33C6">
        <w:rPr>
          <w:rStyle w:val="CommentReference"/>
          <w:rFonts w:ascii="Open Sans" w:hAnsi="Open Sans" w:cs="Open Sans"/>
        </w:rPr>
        <w:commentReference w:id="144"/>
      </w:r>
    </w:p>
    <w:p w14:paraId="192A293A" w14:textId="1952CDF0" w:rsidR="000C6326" w:rsidRPr="004E33C6" w:rsidRDefault="0A6C2E8D" w:rsidP="00402336">
      <w:pPr>
        <w:pStyle w:val="Heading1"/>
        <w:rPr>
          <w:rFonts w:ascii="Open Sans" w:eastAsia="Verdana" w:hAnsi="Open Sans" w:cs="Open Sans"/>
          <w:sz w:val="24"/>
          <w:szCs w:val="24"/>
        </w:rPr>
      </w:pPr>
      <w:bookmarkStart w:id="145" w:name="_Toc1611475858"/>
      <w:commentRangeStart w:id="146"/>
      <w:r w:rsidRPr="1971705A">
        <w:rPr>
          <w:rFonts w:ascii="Open Sans" w:eastAsia="Verdana" w:hAnsi="Open Sans" w:cs="Open Sans"/>
          <w:sz w:val="24"/>
          <w:szCs w:val="24"/>
        </w:rPr>
        <w:t>Censorship, Access and Challenged Materials Procedure</w:t>
      </w:r>
      <w:bookmarkEnd w:id="145"/>
      <w:r w:rsidRPr="1971705A">
        <w:rPr>
          <w:rFonts w:ascii="Open Sans" w:eastAsia="Verdana" w:hAnsi="Open Sans" w:cs="Open Sans"/>
          <w:sz w:val="24"/>
          <w:szCs w:val="24"/>
        </w:rPr>
        <w:t xml:space="preserve"> </w:t>
      </w:r>
      <w:bookmarkEnd w:id="134"/>
      <w:commentRangeEnd w:id="146"/>
      <w:r>
        <w:rPr>
          <w:rStyle w:val="CommentReference"/>
        </w:rPr>
        <w:commentReference w:id="146"/>
      </w:r>
    </w:p>
    <w:p w14:paraId="2F151845" w14:textId="77777777" w:rsidR="00881F79" w:rsidRPr="004E33C6" w:rsidRDefault="00881F79" w:rsidP="000C6326">
      <w:pPr>
        <w:pBdr>
          <w:top w:val="nil"/>
          <w:left w:val="nil"/>
          <w:bottom w:val="nil"/>
          <w:right w:val="nil"/>
          <w:between w:val="nil"/>
        </w:pBdr>
        <w:rPr>
          <w:rFonts w:ascii="Open Sans" w:eastAsia="Verdana" w:hAnsi="Open Sans" w:cs="Open Sans"/>
          <w:color w:val="000000"/>
        </w:rPr>
      </w:pPr>
    </w:p>
    <w:p w14:paraId="17AE3694"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The library board and administration are dedicated to the principles of intellectual freedom. They believe that the right to read is basic to the intellectual freedom of democracy and therefore adopt the following three basic documents on intellectual freedom as official policy of the library:</w:t>
      </w:r>
    </w:p>
    <w:p w14:paraId="11708610"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ab/>
      </w:r>
    </w:p>
    <w:p w14:paraId="24D3DEEE" w14:textId="217FB8ED" w:rsidR="000C6326" w:rsidRPr="004E33C6" w:rsidRDefault="0DECE97F" w:rsidP="2D23C144">
      <w:pPr>
        <w:numPr>
          <w:ilvl w:val="0"/>
          <w:numId w:val="3"/>
        </w:numPr>
        <w:pBdr>
          <w:top w:val="nil"/>
          <w:left w:val="nil"/>
          <w:bottom w:val="nil"/>
          <w:right w:val="nil"/>
          <w:between w:val="nil"/>
        </w:pBdr>
        <w:rPr>
          <w:rFonts w:ascii="Open Sans" w:eastAsia="Verdana" w:hAnsi="Open Sans" w:cs="Open Sans"/>
          <w:color w:val="000000"/>
        </w:rPr>
      </w:pPr>
      <w:commentRangeStart w:id="147"/>
      <w:commentRangeStart w:id="148"/>
      <w:r w:rsidRPr="2D23C144">
        <w:rPr>
          <w:rFonts w:ascii="Open Sans" w:eastAsia="Verdana" w:hAnsi="Open Sans" w:cs="Open Sans"/>
          <w:color w:val="000000" w:themeColor="text1"/>
        </w:rPr>
        <w:t xml:space="preserve">The </w:t>
      </w:r>
      <w:commentRangeEnd w:id="147"/>
      <w:r>
        <w:rPr>
          <w:rStyle w:val="CommentReference"/>
        </w:rPr>
        <w:commentReference w:id="147"/>
      </w:r>
      <w:commentRangeEnd w:id="148"/>
      <w:r>
        <w:rPr>
          <w:rStyle w:val="CommentReference"/>
        </w:rPr>
        <w:commentReference w:id="148"/>
      </w:r>
      <w:r w:rsidRPr="2D23C144">
        <w:rPr>
          <w:rFonts w:ascii="Open Sans" w:eastAsia="Verdana" w:hAnsi="Open Sans" w:cs="Open Sans"/>
          <w:color w:val="000000" w:themeColor="text1"/>
        </w:rPr>
        <w:t>Library Bill of Rights (</w:t>
      </w:r>
      <w:commentRangeStart w:id="149"/>
      <w:r w:rsidRPr="2D23C144">
        <w:rPr>
          <w:rFonts w:ascii="Open Sans" w:eastAsia="Verdana" w:hAnsi="Open Sans" w:cs="Open Sans"/>
          <w:color w:val="000000" w:themeColor="text1"/>
        </w:rPr>
        <w:t xml:space="preserve">See </w:t>
      </w:r>
      <w:r w:rsidRPr="2D23C144">
        <w:rPr>
          <w:rStyle w:val="Hyperlink"/>
          <w:rFonts w:ascii="Open Sans" w:eastAsia="Verdana" w:hAnsi="Open Sans" w:cs="Open Sans"/>
        </w:rPr>
        <w:t xml:space="preserve">Appendix </w:t>
      </w:r>
      <w:r w:rsidR="5F5D9E1C" w:rsidRPr="2D23C144">
        <w:rPr>
          <w:rStyle w:val="Hyperlink"/>
          <w:rFonts w:ascii="Open Sans" w:eastAsia="Verdana" w:hAnsi="Open Sans" w:cs="Open Sans"/>
        </w:rPr>
        <w:t>E</w:t>
      </w:r>
      <w:r w:rsidRPr="2D23C144">
        <w:rPr>
          <w:rStyle w:val="Hyperlink"/>
          <w:rFonts w:ascii="Open Sans" w:eastAsia="Verdana" w:hAnsi="Open Sans" w:cs="Open Sans"/>
        </w:rPr>
        <w:t>: American Library Association Library Bill of Rights</w:t>
      </w:r>
      <w:r w:rsidRPr="2D23C144">
        <w:rPr>
          <w:rFonts w:ascii="Open Sans" w:eastAsia="Verdana" w:hAnsi="Open Sans" w:cs="Open Sans"/>
          <w:color w:val="000000" w:themeColor="text1"/>
        </w:rPr>
        <w:t xml:space="preserve"> for complete text)</w:t>
      </w:r>
    </w:p>
    <w:p w14:paraId="6F1C1AC0" w14:textId="77168981" w:rsidR="000C6326" w:rsidRPr="004E33C6" w:rsidRDefault="0DECE97F" w:rsidP="2D23C144">
      <w:pPr>
        <w:numPr>
          <w:ilvl w:val="0"/>
          <w:numId w:val="3"/>
        </w:numPr>
        <w:pBdr>
          <w:top w:val="nil"/>
          <w:left w:val="nil"/>
          <w:bottom w:val="nil"/>
          <w:right w:val="nil"/>
          <w:between w:val="nil"/>
        </w:pBdr>
        <w:rPr>
          <w:rFonts w:ascii="Open Sans" w:eastAsia="Verdana" w:hAnsi="Open Sans" w:cs="Open Sans"/>
          <w:color w:val="000000"/>
        </w:rPr>
      </w:pPr>
      <w:r w:rsidRPr="2D23C144">
        <w:rPr>
          <w:rFonts w:ascii="Open Sans" w:eastAsia="Verdana" w:hAnsi="Open Sans" w:cs="Open Sans"/>
          <w:color w:val="000000" w:themeColor="text1"/>
        </w:rPr>
        <w:t xml:space="preserve">The Freedom to Read Statement (See </w:t>
      </w:r>
      <w:r w:rsidRPr="2D23C144">
        <w:rPr>
          <w:rStyle w:val="Hyperlink"/>
          <w:rFonts w:ascii="Open Sans" w:eastAsia="Verdana" w:hAnsi="Open Sans" w:cs="Open Sans"/>
        </w:rPr>
        <w:t xml:space="preserve">Appendix </w:t>
      </w:r>
      <w:r w:rsidR="0B7009C5" w:rsidRPr="2D23C144">
        <w:rPr>
          <w:rStyle w:val="Hyperlink"/>
          <w:rFonts w:ascii="Open Sans" w:eastAsia="Verdana" w:hAnsi="Open Sans" w:cs="Open Sans"/>
        </w:rPr>
        <w:t>F</w:t>
      </w:r>
      <w:r w:rsidRPr="2D23C144">
        <w:rPr>
          <w:rStyle w:val="Hyperlink"/>
          <w:rFonts w:ascii="Open Sans" w:eastAsia="Verdana" w:hAnsi="Open Sans" w:cs="Open Sans"/>
        </w:rPr>
        <w:t>: American Library Association: The Freedom to Read</w:t>
      </w:r>
      <w:r w:rsidRPr="2D23C144">
        <w:rPr>
          <w:rFonts w:ascii="Open Sans" w:eastAsia="Verdana" w:hAnsi="Open Sans" w:cs="Open Sans"/>
          <w:color w:val="000000" w:themeColor="text1"/>
        </w:rPr>
        <w:t xml:space="preserve"> for complete text)</w:t>
      </w:r>
    </w:p>
    <w:p w14:paraId="243B287B" w14:textId="3EAC58C2" w:rsidR="000C6326" w:rsidRPr="004E33C6" w:rsidRDefault="0DECE97F" w:rsidP="2D23C144">
      <w:pPr>
        <w:numPr>
          <w:ilvl w:val="0"/>
          <w:numId w:val="4"/>
        </w:numPr>
        <w:pBdr>
          <w:top w:val="nil"/>
          <w:left w:val="nil"/>
          <w:bottom w:val="nil"/>
          <w:right w:val="nil"/>
          <w:between w:val="nil"/>
        </w:pBdr>
        <w:rPr>
          <w:rFonts w:ascii="Open Sans" w:eastAsia="Verdana" w:hAnsi="Open Sans" w:cs="Open Sans"/>
          <w:color w:val="000000"/>
        </w:rPr>
      </w:pPr>
      <w:r w:rsidRPr="2D23C144">
        <w:rPr>
          <w:rFonts w:ascii="Open Sans" w:eastAsia="Verdana" w:hAnsi="Open Sans" w:cs="Open Sans"/>
          <w:color w:val="000000" w:themeColor="text1"/>
        </w:rPr>
        <w:lastRenderedPageBreak/>
        <w:t xml:space="preserve">The Freedom to View Statement (See </w:t>
      </w:r>
      <w:r w:rsidRPr="2D23C144">
        <w:rPr>
          <w:rStyle w:val="Hyperlink"/>
          <w:rFonts w:ascii="Open Sans" w:eastAsia="Verdana" w:hAnsi="Open Sans" w:cs="Open Sans"/>
        </w:rPr>
        <w:t xml:space="preserve">Appendix </w:t>
      </w:r>
      <w:r w:rsidR="18943C84" w:rsidRPr="2D23C144">
        <w:rPr>
          <w:rStyle w:val="Hyperlink"/>
          <w:rFonts w:ascii="Open Sans" w:eastAsia="Verdana" w:hAnsi="Open Sans" w:cs="Open Sans"/>
        </w:rPr>
        <w:t>G</w:t>
      </w:r>
      <w:r w:rsidRPr="2D23C144">
        <w:rPr>
          <w:rStyle w:val="Hyperlink"/>
          <w:rFonts w:ascii="Open Sans" w:eastAsia="Verdana" w:hAnsi="Open Sans" w:cs="Open Sans"/>
        </w:rPr>
        <w:t>: American Library Association Freedom to View Statement</w:t>
      </w:r>
      <w:r w:rsidRPr="2D23C144">
        <w:rPr>
          <w:rFonts w:ascii="Open Sans" w:eastAsia="Verdana" w:hAnsi="Open Sans" w:cs="Open Sans"/>
          <w:color w:val="000000" w:themeColor="text1"/>
        </w:rPr>
        <w:t xml:space="preserve"> for complete text)</w:t>
      </w:r>
      <w:commentRangeEnd w:id="149"/>
      <w:r>
        <w:rPr>
          <w:rStyle w:val="CommentReference"/>
        </w:rPr>
        <w:commentReference w:id="149"/>
      </w:r>
    </w:p>
    <w:p w14:paraId="0C8CC822" w14:textId="77777777" w:rsidR="000C6326" w:rsidRPr="004E33C6" w:rsidRDefault="000C6326" w:rsidP="000C6326">
      <w:pPr>
        <w:pBdr>
          <w:top w:val="nil"/>
          <w:left w:val="nil"/>
          <w:bottom w:val="nil"/>
          <w:right w:val="nil"/>
          <w:between w:val="nil"/>
        </w:pBdr>
        <w:jc w:val="center"/>
        <w:rPr>
          <w:rFonts w:ascii="Open Sans" w:eastAsia="Verdana" w:hAnsi="Open Sans" w:cs="Open Sans"/>
          <w:color w:val="000000"/>
        </w:rPr>
      </w:pPr>
    </w:p>
    <w:p w14:paraId="0FE684D7" w14:textId="77777777" w:rsidR="000C6326" w:rsidRPr="004E33C6" w:rsidRDefault="000C6326" w:rsidP="79D189E3">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themeColor="text1"/>
        </w:rPr>
        <w:t xml:space="preserve">The function of material selection is to obtain the best print and non-print resources suited to the needs of the community with the funds available. It is not to be confused with censorship and selectors must be constantly alert not to allow their own preferences or prejudices, pressure by individuals or groups, or fear of such pressure to influence selection. </w:t>
      </w:r>
      <w:r w:rsidRPr="004E33C6">
        <w:rPr>
          <w:rFonts w:ascii="Open Sans" w:eastAsia="Verdana" w:hAnsi="Open Sans" w:cs="Open Sans"/>
          <w:strike/>
          <w:color w:val="000000" w:themeColor="text1"/>
        </w:rPr>
        <w:t>F</w:t>
      </w:r>
      <w:commentRangeStart w:id="150"/>
      <w:r w:rsidRPr="004E33C6">
        <w:rPr>
          <w:rFonts w:ascii="Open Sans" w:eastAsia="Verdana" w:hAnsi="Open Sans" w:cs="Open Sans"/>
          <w:strike/>
          <w:color w:val="000000" w:themeColor="text1"/>
        </w:rPr>
        <w:t>ollowing the democratic principles under which it operates, the library is obligated to make all sides of a controversial question available, as much as possible.</w:t>
      </w:r>
      <w:commentRangeEnd w:id="150"/>
      <w:r w:rsidRPr="004E33C6">
        <w:rPr>
          <w:rStyle w:val="CommentReference"/>
          <w:rFonts w:ascii="Open Sans" w:hAnsi="Open Sans" w:cs="Open Sans"/>
        </w:rPr>
        <w:commentReference w:id="150"/>
      </w:r>
    </w:p>
    <w:p w14:paraId="1982E055"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4CE4E782"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The decision to purchase materials should be guided by qualified reviews and based on the literary value and social importance of the material, the needs of the community, availability of other materials on the subject, and funds available.</w:t>
      </w:r>
    </w:p>
    <w:p w14:paraId="04923CC6"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79322389"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 xml:space="preserve">Materials which come within the </w:t>
      </w:r>
      <w:hyperlink r:id="rId14">
        <w:r w:rsidRPr="004E33C6">
          <w:rPr>
            <w:rFonts w:ascii="Open Sans" w:eastAsia="Verdana" w:hAnsi="Open Sans" w:cs="Open Sans"/>
            <w:color w:val="1155CC"/>
            <w:u w:val="single"/>
          </w:rPr>
          <w:t>Montana Supreme Court’s definition of obscenity</w:t>
        </w:r>
      </w:hyperlink>
      <w:r w:rsidRPr="004E33C6">
        <w:rPr>
          <w:rFonts w:ascii="Open Sans" w:eastAsia="Verdana" w:hAnsi="Open Sans" w:cs="Open Sans"/>
          <w:color w:val="000000"/>
        </w:rPr>
        <w:t xml:space="preserve"> should be excluded, but no item should be eliminated because of coarse language, violence, or frank discussion of sexual episodes when such episodes are pertinent to the plot or character delineation.</w:t>
      </w:r>
    </w:p>
    <w:p w14:paraId="138A3409"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37FAFB16" w14:textId="33587A8F" w:rsidR="000C6326" w:rsidRPr="004E33C6" w:rsidRDefault="406E1989" w:rsidP="79D189E3">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themeColor="text1"/>
        </w:rPr>
        <w:t xml:space="preserve">Cataloging and classification should in no way reflect a value judgment of the material. </w:t>
      </w:r>
      <w:commentRangeStart w:id="151"/>
      <w:commentRangeStart w:id="152"/>
      <w:r w:rsidR="000C6326" w:rsidRPr="004E33C6">
        <w:rPr>
          <w:rFonts w:ascii="Open Sans" w:eastAsia="Verdana" w:hAnsi="Open Sans" w:cs="Open Sans"/>
          <w:color w:val="000000" w:themeColor="text1"/>
        </w:rPr>
        <w:t xml:space="preserve">Indicating an item’s point of view or bias by labeling it or shelving it in a special area is considered an unwarranted assumption on the part of the library. </w:t>
      </w:r>
      <w:commentRangeEnd w:id="151"/>
      <w:r w:rsidR="000C6326" w:rsidRPr="004E33C6">
        <w:rPr>
          <w:rStyle w:val="CommentReference"/>
          <w:rFonts w:ascii="Open Sans" w:hAnsi="Open Sans" w:cs="Open Sans"/>
        </w:rPr>
        <w:commentReference w:id="151"/>
      </w:r>
      <w:commentRangeEnd w:id="152"/>
      <w:r w:rsidR="001D1041">
        <w:rPr>
          <w:rStyle w:val="CommentReference"/>
        </w:rPr>
        <w:commentReference w:id="152"/>
      </w:r>
    </w:p>
    <w:p w14:paraId="327F4F36"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590EAAC0"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The presence of material in the library does not indicate an endorsement of its contents by the library board, staff, or funding agencies.</w:t>
      </w:r>
    </w:p>
    <w:p w14:paraId="3D23CC8E" w14:textId="77777777" w:rsidR="000C6326" w:rsidRPr="004E33C6" w:rsidRDefault="000C6326" w:rsidP="00402336">
      <w:pPr>
        <w:pStyle w:val="Heading1"/>
        <w:rPr>
          <w:rFonts w:ascii="Open Sans" w:eastAsia="Verdana" w:hAnsi="Open Sans" w:cs="Open Sans"/>
          <w:sz w:val="24"/>
          <w:szCs w:val="24"/>
        </w:rPr>
      </w:pPr>
      <w:bookmarkStart w:id="153" w:name="_heading=h.3as4poj"/>
      <w:bookmarkStart w:id="154" w:name="_Toc180678347"/>
      <w:bookmarkStart w:id="155" w:name="_Toc1109545305"/>
      <w:bookmarkEnd w:id="153"/>
      <w:r w:rsidRPr="1971705A">
        <w:rPr>
          <w:rFonts w:ascii="Open Sans" w:eastAsia="Verdana" w:hAnsi="Open Sans" w:cs="Open Sans"/>
          <w:sz w:val="24"/>
          <w:szCs w:val="24"/>
        </w:rPr>
        <w:t>Request for Reconsideration Policy</w:t>
      </w:r>
      <w:bookmarkEnd w:id="154"/>
      <w:bookmarkEnd w:id="155"/>
      <w:r w:rsidRPr="1971705A">
        <w:rPr>
          <w:rFonts w:ascii="Open Sans" w:eastAsia="Verdana" w:hAnsi="Open Sans" w:cs="Open Sans"/>
          <w:sz w:val="24"/>
          <w:szCs w:val="24"/>
        </w:rPr>
        <w:t xml:space="preserve"> </w:t>
      </w:r>
    </w:p>
    <w:p w14:paraId="216B2AEB" w14:textId="77777777" w:rsidR="000C6326" w:rsidRPr="004E33C6" w:rsidRDefault="000C6326" w:rsidP="000C6326">
      <w:pPr>
        <w:pBdr>
          <w:top w:val="nil"/>
          <w:left w:val="nil"/>
          <w:bottom w:val="nil"/>
          <w:right w:val="nil"/>
          <w:between w:val="nil"/>
        </w:pBdr>
        <w:spacing w:before="240" w:after="240"/>
        <w:rPr>
          <w:rFonts w:ascii="Open Sans" w:eastAsia="Verdana" w:hAnsi="Open Sans" w:cs="Open Sans"/>
          <w:color w:val="000000"/>
        </w:rPr>
      </w:pPr>
      <w:r w:rsidRPr="004E33C6">
        <w:rPr>
          <w:rFonts w:ascii="Open Sans" w:eastAsia="Verdana" w:hAnsi="Open Sans" w:cs="Open Sans"/>
          <w:color w:val="000000"/>
        </w:rPr>
        <w:t>MPL will respond to any concern from users about library materials owned by MPL (defined as items with a Missoula Public Library stamp). No item shall be removed or restricted because of a complaint except in accordance with these procedures.</w:t>
      </w:r>
    </w:p>
    <w:p w14:paraId="275A5037" w14:textId="162B7948" w:rsidR="000C6326" w:rsidRPr="004E33C6" w:rsidRDefault="0DECE97F" w:rsidP="40C7710C">
      <w:pPr>
        <w:pBdr>
          <w:top w:val="nil"/>
          <w:left w:val="nil"/>
          <w:bottom w:val="nil"/>
          <w:right w:val="nil"/>
          <w:between w:val="nil"/>
        </w:pBdr>
        <w:spacing w:before="240" w:after="240"/>
        <w:rPr>
          <w:rFonts w:ascii="Open Sans" w:eastAsia="Verdana" w:hAnsi="Open Sans" w:cs="Open Sans"/>
          <w:color w:val="000000"/>
        </w:rPr>
      </w:pPr>
      <w:r w:rsidRPr="004E33C6">
        <w:rPr>
          <w:rFonts w:ascii="Open Sans" w:eastAsia="Verdana" w:hAnsi="Open Sans" w:cs="Open Sans"/>
          <w:color w:val="000000" w:themeColor="text1"/>
        </w:rPr>
        <w:t xml:space="preserve">If the </w:t>
      </w:r>
      <w:r w:rsidR="0675E43F" w:rsidRPr="004E33C6">
        <w:rPr>
          <w:rFonts w:ascii="Open Sans" w:eastAsia="Verdana" w:hAnsi="Open Sans" w:cs="Open Sans"/>
          <w:color w:val="000000" w:themeColor="text1"/>
        </w:rPr>
        <w:t>l</w:t>
      </w:r>
      <w:commentRangeStart w:id="156"/>
      <w:commentRangeStart w:id="157"/>
      <w:r w:rsidRPr="004E33C6">
        <w:rPr>
          <w:rFonts w:ascii="Open Sans" w:eastAsia="Verdana" w:hAnsi="Open Sans" w:cs="Open Sans"/>
          <w:color w:val="000000" w:themeColor="text1"/>
        </w:rPr>
        <w:t xml:space="preserve">ibrary </w:t>
      </w:r>
      <w:commentRangeEnd w:id="156"/>
      <w:r w:rsidR="000C6326" w:rsidRPr="004E33C6">
        <w:rPr>
          <w:rStyle w:val="CommentReference"/>
          <w:rFonts w:ascii="Open Sans" w:hAnsi="Open Sans" w:cs="Open Sans"/>
        </w:rPr>
        <w:commentReference w:id="156"/>
      </w:r>
      <w:commentRangeEnd w:id="157"/>
      <w:r w:rsidR="000C6326" w:rsidRPr="004E33C6">
        <w:rPr>
          <w:rStyle w:val="CommentReference"/>
          <w:rFonts w:ascii="Open Sans" w:hAnsi="Open Sans" w:cs="Open Sans"/>
        </w:rPr>
        <w:commentReference w:id="157"/>
      </w:r>
      <w:r w:rsidRPr="004E33C6">
        <w:rPr>
          <w:rFonts w:ascii="Open Sans" w:eastAsia="Verdana" w:hAnsi="Open Sans" w:cs="Open Sans"/>
          <w:color w:val="000000" w:themeColor="text1"/>
        </w:rPr>
        <w:t xml:space="preserve">has been previously presented with a Request for Reconsideration of a specific title and determines, according to policy, that the item will remain in the </w:t>
      </w:r>
      <w:r w:rsidR="7557F58B" w:rsidRPr="004E33C6">
        <w:rPr>
          <w:rFonts w:ascii="Open Sans" w:eastAsia="Verdana" w:hAnsi="Open Sans" w:cs="Open Sans"/>
          <w:color w:val="000000" w:themeColor="text1"/>
        </w:rPr>
        <w:t>l</w:t>
      </w:r>
      <w:r w:rsidRPr="004E33C6">
        <w:rPr>
          <w:rFonts w:ascii="Open Sans" w:eastAsia="Verdana" w:hAnsi="Open Sans" w:cs="Open Sans"/>
          <w:color w:val="000000" w:themeColor="text1"/>
        </w:rPr>
        <w:t xml:space="preserve">ibrary’s collection, that item shall not be requested to be reconsidered again for one year from the date of the </w:t>
      </w:r>
      <w:r w:rsidR="001592C0" w:rsidRPr="004E33C6">
        <w:rPr>
          <w:rFonts w:ascii="Open Sans" w:eastAsia="Verdana" w:hAnsi="Open Sans" w:cs="Open Sans"/>
          <w:color w:val="000000" w:themeColor="text1"/>
        </w:rPr>
        <w:t>l</w:t>
      </w:r>
      <w:r w:rsidRPr="004E33C6">
        <w:rPr>
          <w:rFonts w:ascii="Open Sans" w:eastAsia="Verdana" w:hAnsi="Open Sans" w:cs="Open Sans"/>
          <w:color w:val="000000" w:themeColor="text1"/>
        </w:rPr>
        <w:t>ibrary’s final decision regarding said title.</w:t>
      </w:r>
    </w:p>
    <w:p w14:paraId="4EC41576" w14:textId="77777777" w:rsidR="000C6326" w:rsidRPr="004E33C6" w:rsidRDefault="000C6326" w:rsidP="000C6326">
      <w:pPr>
        <w:pBdr>
          <w:top w:val="nil"/>
          <w:left w:val="nil"/>
          <w:bottom w:val="nil"/>
          <w:right w:val="nil"/>
          <w:between w:val="nil"/>
        </w:pBdr>
        <w:rPr>
          <w:rFonts w:ascii="Open Sans" w:eastAsia="Verdana" w:hAnsi="Open Sans" w:cs="Open Sans"/>
        </w:rPr>
      </w:pPr>
      <w:r w:rsidRPr="004E33C6">
        <w:rPr>
          <w:rFonts w:ascii="Open Sans" w:eastAsia="Verdana" w:hAnsi="Open Sans" w:cs="Open Sans"/>
        </w:rPr>
        <w:t>This procedure will be followed:</w:t>
      </w:r>
    </w:p>
    <w:p w14:paraId="537834A5" w14:textId="77777777" w:rsidR="000C6326" w:rsidRPr="004E33C6" w:rsidRDefault="000C6326" w:rsidP="000C6326">
      <w:pPr>
        <w:pBdr>
          <w:top w:val="nil"/>
          <w:left w:val="nil"/>
          <w:bottom w:val="nil"/>
          <w:right w:val="nil"/>
          <w:between w:val="nil"/>
        </w:pBdr>
        <w:rPr>
          <w:rFonts w:ascii="Open Sans" w:eastAsia="Verdana" w:hAnsi="Open Sans" w:cs="Open Sans"/>
        </w:rPr>
      </w:pPr>
    </w:p>
    <w:p w14:paraId="378540B9" w14:textId="77777777" w:rsidR="00A713B2" w:rsidRPr="004E33C6" w:rsidRDefault="000C6326" w:rsidP="000C6326">
      <w:pPr>
        <w:numPr>
          <w:ilvl w:val="0"/>
          <w:numId w:val="5"/>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lastRenderedPageBreak/>
        <w:t xml:space="preserve">If a user has concerns about an item owned by the library, staff members will ask if they would like to file a request for reconsideration. Requests for reconsideration must be in writing on the approved form. Telephone calls, rumors and conversations are not sufficient to initiate action. Staff will not engage in any informal discussions with the person making the challenge about complaints or concerns. </w:t>
      </w:r>
    </w:p>
    <w:p w14:paraId="212B5107" w14:textId="13AB8E78" w:rsidR="000C6326" w:rsidRPr="004E33C6" w:rsidRDefault="000C6326" w:rsidP="000C6326">
      <w:pPr>
        <w:numPr>
          <w:ilvl w:val="0"/>
          <w:numId w:val="5"/>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 xml:space="preserve">If so, staff will give them a reconsideration packet. Reconsideration packets will be available at the Montana Room desk and will contain the following items: </w:t>
      </w:r>
    </w:p>
    <w:p w14:paraId="15D031BE" w14:textId="37D11950" w:rsidR="000C6326" w:rsidRPr="004E33C6" w:rsidRDefault="62A3F43F" w:rsidP="2D23C144">
      <w:pPr>
        <w:numPr>
          <w:ilvl w:val="1"/>
          <w:numId w:val="5"/>
        </w:numPr>
        <w:pBdr>
          <w:top w:val="nil"/>
          <w:left w:val="nil"/>
          <w:bottom w:val="nil"/>
          <w:right w:val="nil"/>
          <w:between w:val="nil"/>
        </w:pBdr>
        <w:rPr>
          <w:rFonts w:ascii="Open Sans" w:eastAsia="Verdana" w:hAnsi="Open Sans" w:cs="Open Sans"/>
        </w:rPr>
      </w:pPr>
      <w:r w:rsidRPr="2D23C144">
        <w:rPr>
          <w:rFonts w:ascii="Open Sans" w:eastAsia="Verdana" w:hAnsi="Open Sans" w:cs="Open Sans"/>
        </w:rPr>
        <w:t xml:space="preserve">The Request for Reconsideration Form (See </w:t>
      </w:r>
      <w:hyperlink w:anchor="_Appendix_E:_Request">
        <w:r w:rsidR="397D552B" w:rsidRPr="2D23C144">
          <w:rPr>
            <w:rStyle w:val="Hyperlink"/>
            <w:rFonts w:ascii="Open Sans" w:eastAsia="Verdana" w:hAnsi="Open Sans" w:cs="Open Sans"/>
          </w:rPr>
          <w:t xml:space="preserve">Appendix </w:t>
        </w:r>
        <w:r w:rsidR="3B163A59" w:rsidRPr="2D23C144">
          <w:rPr>
            <w:rStyle w:val="Hyperlink"/>
            <w:rFonts w:ascii="Open Sans" w:eastAsia="Verdana" w:hAnsi="Open Sans" w:cs="Open Sans"/>
          </w:rPr>
          <w:t>D</w:t>
        </w:r>
        <w:r w:rsidR="397D552B" w:rsidRPr="2D23C144">
          <w:rPr>
            <w:rStyle w:val="Hyperlink"/>
            <w:rFonts w:ascii="Open Sans" w:eastAsia="Verdana" w:hAnsi="Open Sans" w:cs="Open Sans"/>
          </w:rPr>
          <w:t>: Request for Reconsideration of Library Materials</w:t>
        </w:r>
      </w:hyperlink>
      <w:r w:rsidRPr="2D23C144">
        <w:rPr>
          <w:rFonts w:ascii="Open Sans" w:eastAsia="Verdana" w:hAnsi="Open Sans" w:cs="Open Sans"/>
        </w:rPr>
        <w:t>)</w:t>
      </w:r>
      <w:commentRangeStart w:id="158"/>
      <w:commentRangeEnd w:id="158"/>
      <w:r>
        <w:rPr>
          <w:rStyle w:val="CommentReference"/>
        </w:rPr>
        <w:commentReference w:id="158"/>
      </w:r>
    </w:p>
    <w:p w14:paraId="6F110257" w14:textId="77777777" w:rsidR="000C6326" w:rsidRPr="004E33C6" w:rsidRDefault="000C6326" w:rsidP="000C6326">
      <w:pPr>
        <w:numPr>
          <w:ilvl w:val="1"/>
          <w:numId w:val="5"/>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The Library Collection Development Policy</w:t>
      </w:r>
    </w:p>
    <w:p w14:paraId="7A93A5E8" w14:textId="77777777" w:rsidR="000C6326" w:rsidRPr="004E33C6" w:rsidRDefault="000C6326" w:rsidP="000C6326">
      <w:pPr>
        <w:numPr>
          <w:ilvl w:val="1"/>
          <w:numId w:val="5"/>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 xml:space="preserve">The Request for Reconsideration Policy </w:t>
      </w:r>
    </w:p>
    <w:p w14:paraId="0D50C17A" w14:textId="77777777" w:rsidR="000C6326" w:rsidRPr="004E33C6" w:rsidRDefault="000C6326" w:rsidP="000C6326">
      <w:pPr>
        <w:numPr>
          <w:ilvl w:val="1"/>
          <w:numId w:val="5"/>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The Library Bill of Rights</w:t>
      </w:r>
    </w:p>
    <w:p w14:paraId="6E1B1319" w14:textId="77777777" w:rsidR="000C6326" w:rsidRPr="004E33C6" w:rsidRDefault="000C6326" w:rsidP="000C6326">
      <w:pPr>
        <w:numPr>
          <w:ilvl w:val="1"/>
          <w:numId w:val="5"/>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 xml:space="preserve">The Freedom to Read Statement </w:t>
      </w:r>
    </w:p>
    <w:p w14:paraId="1FB8A59D" w14:textId="0E10DCB7" w:rsidR="000C6326" w:rsidRPr="004E33C6" w:rsidRDefault="000C6326" w:rsidP="000C6326">
      <w:pPr>
        <w:numPr>
          <w:ilvl w:val="1"/>
          <w:numId w:val="5"/>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The Freedom to View Statement</w:t>
      </w:r>
    </w:p>
    <w:p w14:paraId="09B63182" w14:textId="37F01459" w:rsidR="000C6326" w:rsidRPr="004E33C6" w:rsidRDefault="000C6326" w:rsidP="000C6326">
      <w:pPr>
        <w:numPr>
          <w:ilvl w:val="0"/>
          <w:numId w:val="5"/>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The user will fill out and sign the Request for Reconsideration Form and give it to a staff member or mail it to the Director. Separate forms must be filled out for each item the user wants reconsidered. All Request for Reconsideration Forms received by staff will be forwarded to the Director or person acting in their absence.</w:t>
      </w:r>
    </w:p>
    <w:p w14:paraId="2D9607EB" w14:textId="10497932" w:rsidR="000C6326" w:rsidRPr="004E33C6" w:rsidRDefault="000C6326" w:rsidP="000C6326">
      <w:pPr>
        <w:numPr>
          <w:ilvl w:val="0"/>
          <w:numId w:val="5"/>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 xml:space="preserve">Within two working days, the Director or person acting in their absence will acknowledge, in writing, receipt of the form. Request for Reconsideration Forms that are not fully completed will not be reviewed. </w:t>
      </w:r>
    </w:p>
    <w:p w14:paraId="6FBA84FB" w14:textId="77777777" w:rsidR="000C6326" w:rsidRPr="004E33C6" w:rsidRDefault="000C6326" w:rsidP="000C6326">
      <w:pPr>
        <w:numPr>
          <w:ilvl w:val="0"/>
          <w:numId w:val="5"/>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 xml:space="preserve">The Director will have 14 days to review each item. In the event that multiple items are submitted for reconsideration, the Director will review no more than one item at a time. In this case, users will be advised that requests may be handled over multiple months. </w:t>
      </w:r>
      <w:r w:rsidRPr="004E33C6">
        <w:rPr>
          <w:rFonts w:ascii="Open Sans" w:eastAsia="Verdana" w:hAnsi="Open Sans" w:cs="Open Sans"/>
          <w:color w:val="000000"/>
        </w:rPr>
        <w:br/>
      </w:r>
    </w:p>
    <w:p w14:paraId="1AB8FF54" w14:textId="59B130E3" w:rsidR="00322D78" w:rsidRPr="004E33C6" w:rsidRDefault="0DECE97F" w:rsidP="40C7710C">
      <w:pPr>
        <w:pBdr>
          <w:top w:val="nil"/>
          <w:left w:val="nil"/>
          <w:bottom w:val="nil"/>
          <w:right w:val="nil"/>
          <w:between w:val="nil"/>
        </w:pBdr>
        <w:rPr>
          <w:rFonts w:ascii="Open Sans" w:eastAsia="Verdana" w:hAnsi="Open Sans" w:cs="Open Sans"/>
        </w:rPr>
      </w:pPr>
      <w:r w:rsidRPr="004E33C6">
        <w:rPr>
          <w:rFonts w:ascii="Open Sans" w:eastAsia="Verdana" w:hAnsi="Open Sans" w:cs="Open Sans"/>
        </w:rPr>
        <w:t xml:space="preserve">Requests for reconsideration will be considered in terms of the </w:t>
      </w:r>
      <w:r w:rsidR="082577C0" w:rsidRPr="004E33C6">
        <w:rPr>
          <w:rFonts w:ascii="Open Sans" w:eastAsia="Verdana" w:hAnsi="Open Sans" w:cs="Open Sans"/>
        </w:rPr>
        <w:t>l</w:t>
      </w:r>
      <w:r w:rsidRPr="004E33C6">
        <w:rPr>
          <w:rFonts w:ascii="Open Sans" w:eastAsia="Verdana" w:hAnsi="Open Sans" w:cs="Open Sans"/>
        </w:rPr>
        <w:t>ibrary's materials selection policy, the principles of the Library Bill of Rights, and the opinions of the various reviewing sources used in materials selection.</w:t>
      </w:r>
    </w:p>
    <w:p w14:paraId="65B2D72A" w14:textId="343344AD" w:rsidR="000C6326" w:rsidRPr="004E33C6" w:rsidRDefault="000C6326" w:rsidP="00322D78">
      <w:pPr>
        <w:numPr>
          <w:ilvl w:val="0"/>
          <w:numId w:val="8"/>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The copy or copies of the challenged materials will remain available to the public until disposition is determined.</w:t>
      </w:r>
    </w:p>
    <w:p w14:paraId="3FDE66C3" w14:textId="77777777" w:rsidR="00322D78" w:rsidRPr="004E33C6" w:rsidRDefault="000C6326" w:rsidP="000C6326">
      <w:pPr>
        <w:numPr>
          <w:ilvl w:val="0"/>
          <w:numId w:val="8"/>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 xml:space="preserve">At the end of the review period, or beforehand if done working, the Director will make a recommendation for maintaining, withdrawing, or reshelving the item. </w:t>
      </w:r>
    </w:p>
    <w:p w14:paraId="3FB70E26" w14:textId="77777777" w:rsidR="00322D78" w:rsidRPr="004E33C6" w:rsidRDefault="000C6326" w:rsidP="000C6326">
      <w:pPr>
        <w:numPr>
          <w:ilvl w:val="0"/>
          <w:numId w:val="8"/>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 xml:space="preserve">The Director will respond to the user in writing and inform them of the library’s decision. </w:t>
      </w:r>
    </w:p>
    <w:p w14:paraId="0EB53601" w14:textId="512C3640" w:rsidR="000C6326" w:rsidRPr="004E33C6" w:rsidRDefault="000C6326" w:rsidP="000C6326">
      <w:pPr>
        <w:numPr>
          <w:ilvl w:val="0"/>
          <w:numId w:val="8"/>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lastRenderedPageBreak/>
        <w:t xml:space="preserve">The user will have seven working days to appeal the Director’s decision to the Library Board. </w:t>
      </w:r>
    </w:p>
    <w:p w14:paraId="58E579A3" w14:textId="282A04E7" w:rsidR="000C6326" w:rsidRPr="004E33C6" w:rsidRDefault="000C6326" w:rsidP="000C6326">
      <w:pPr>
        <w:numPr>
          <w:ilvl w:val="0"/>
          <w:numId w:val="8"/>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 xml:space="preserve">Board Members will have no more than two months to review the item in its entirety. Regularly scheduled board meetings may be used to consult with the Director or selection staff to get more information about the item. </w:t>
      </w:r>
    </w:p>
    <w:p w14:paraId="767841AC" w14:textId="6F0AC89D" w:rsidR="000C6326" w:rsidRPr="004E33C6" w:rsidRDefault="000C6326" w:rsidP="000C6326">
      <w:pPr>
        <w:numPr>
          <w:ilvl w:val="0"/>
          <w:numId w:val="8"/>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 xml:space="preserve"> At a regularly scheduled board meeting, the Board will vote on maintaining, withdrawing, or reshelving the item. This decision is final. </w:t>
      </w:r>
    </w:p>
    <w:p w14:paraId="7E7C4D0E" w14:textId="0BBF1FCE" w:rsidR="000C6326" w:rsidRPr="004E33C6" w:rsidRDefault="000C6326" w:rsidP="000C6326">
      <w:pPr>
        <w:numPr>
          <w:ilvl w:val="0"/>
          <w:numId w:val="8"/>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 xml:space="preserve"> All Request for Reconsideration forms will be filed with the Director for purposes of record keeping and reference.  </w:t>
      </w:r>
    </w:p>
    <w:p w14:paraId="01A50FBF" w14:textId="77777777" w:rsidR="000C6326" w:rsidRPr="004E33C6" w:rsidRDefault="000C6326" w:rsidP="000C6326">
      <w:pPr>
        <w:numPr>
          <w:ilvl w:val="0"/>
          <w:numId w:val="8"/>
        </w:numPr>
        <w:pBdr>
          <w:top w:val="nil"/>
          <w:left w:val="nil"/>
          <w:bottom w:val="nil"/>
          <w:right w:val="nil"/>
          <w:between w:val="nil"/>
        </w:pBdr>
        <w:rPr>
          <w:rFonts w:ascii="Open Sans" w:eastAsia="Verdana" w:hAnsi="Open Sans" w:cs="Open Sans"/>
        </w:rPr>
      </w:pPr>
      <w:r w:rsidRPr="004E33C6">
        <w:rPr>
          <w:rFonts w:ascii="Open Sans" w:eastAsia="Verdana" w:hAnsi="Open Sans" w:cs="Open Sans"/>
        </w:rPr>
        <w:t xml:space="preserve"> If a challenged item is retained, the library will not reconsider the same item for one calendar year. </w:t>
      </w:r>
    </w:p>
    <w:p w14:paraId="3459B707" w14:textId="77777777" w:rsidR="000C6326" w:rsidRPr="004E33C6" w:rsidRDefault="000C6326" w:rsidP="000C6326">
      <w:pPr>
        <w:pBdr>
          <w:top w:val="nil"/>
          <w:left w:val="nil"/>
          <w:bottom w:val="nil"/>
          <w:right w:val="nil"/>
          <w:between w:val="nil"/>
        </w:pBdr>
        <w:rPr>
          <w:rFonts w:ascii="Open Sans" w:eastAsia="Verdana" w:hAnsi="Open Sans" w:cs="Open Sans"/>
          <w:color w:val="000000"/>
        </w:rPr>
      </w:pPr>
    </w:p>
    <w:p w14:paraId="70CF5A90" w14:textId="77777777" w:rsidR="000C6326" w:rsidRPr="004E33C6" w:rsidRDefault="0DECE97F" w:rsidP="40C7710C">
      <w:pPr>
        <w:pBdr>
          <w:top w:val="nil"/>
          <w:left w:val="nil"/>
          <w:bottom w:val="nil"/>
          <w:right w:val="nil"/>
          <w:between w:val="nil"/>
        </w:pBdr>
        <w:rPr>
          <w:rFonts w:ascii="Open Sans" w:eastAsia="Verdana" w:hAnsi="Open Sans" w:cs="Open Sans"/>
          <w:strike/>
          <w:color w:val="000000"/>
        </w:rPr>
      </w:pPr>
      <w:commentRangeStart w:id="159"/>
      <w:r w:rsidRPr="004E33C6">
        <w:rPr>
          <w:rFonts w:ascii="Open Sans" w:eastAsia="Verdana" w:hAnsi="Open Sans" w:cs="Open Sans"/>
          <w:i/>
          <w:iCs/>
          <w:strike/>
          <w:color w:val="000000" w:themeColor="text1"/>
        </w:rPr>
        <w:t>Approved: July 26, 2023 by the Board of Trustees</w:t>
      </w:r>
      <w:commentRangeEnd w:id="159"/>
      <w:r w:rsidR="000C6326" w:rsidRPr="004E33C6">
        <w:rPr>
          <w:rStyle w:val="CommentReference"/>
          <w:rFonts w:ascii="Open Sans" w:hAnsi="Open Sans" w:cs="Open Sans"/>
        </w:rPr>
        <w:commentReference w:id="159"/>
      </w:r>
    </w:p>
    <w:p w14:paraId="2FF7ADA9" w14:textId="0B193235" w:rsidR="4B67C234" w:rsidRPr="004E33C6" w:rsidRDefault="43D8495F" w:rsidP="37CF8565">
      <w:pPr>
        <w:pStyle w:val="ListParagraph"/>
        <w:rPr>
          <w:rFonts w:ascii="Open Sans" w:eastAsia="Verdana" w:hAnsi="Open Sans" w:cs="Open Sans"/>
          <w:strike/>
        </w:rPr>
      </w:pPr>
      <w:bookmarkStart w:id="160" w:name="_heading=h.49x2ik5"/>
      <w:bookmarkEnd w:id="160"/>
      <w:commentRangeStart w:id="161"/>
      <w:r w:rsidRPr="2D23C144">
        <w:rPr>
          <w:strike/>
        </w:rPr>
        <w:t>Appendix A: Selection Criteria for Non-Fiction</w:t>
      </w:r>
      <w:commentRangeEnd w:id="161"/>
      <w:r>
        <w:rPr>
          <w:rStyle w:val="CommentReference"/>
        </w:rPr>
        <w:commentReference w:id="161"/>
      </w:r>
    </w:p>
    <w:p w14:paraId="00C6F8EF" w14:textId="494EC116" w:rsidR="208E2EA4" w:rsidRPr="004E33C6" w:rsidRDefault="208E2EA4">
      <w:pPr>
        <w:rPr>
          <w:rFonts w:ascii="Open Sans" w:hAnsi="Open Sans" w:cs="Open Sans"/>
        </w:rPr>
      </w:pPr>
    </w:p>
    <w:p w14:paraId="02BE9EF3" w14:textId="175591B5" w:rsidR="579706EB" w:rsidRPr="004E33C6" w:rsidRDefault="579706EB" w:rsidP="37CF8565">
      <w:pPr>
        <w:pBdr>
          <w:top w:val="nil"/>
          <w:left w:val="nil"/>
          <w:bottom w:val="nil"/>
          <w:right w:val="nil"/>
          <w:between w:val="nil"/>
        </w:pBdr>
        <w:rPr>
          <w:rFonts w:ascii="Open Sans" w:eastAsia="Open Sans" w:hAnsi="Open Sans" w:cs="Open Sans"/>
          <w:strike/>
          <w:color w:val="000000" w:themeColor="text1"/>
        </w:rPr>
      </w:pPr>
      <w:commentRangeStart w:id="162"/>
      <w:r w:rsidRPr="37CF8565">
        <w:rPr>
          <w:rFonts w:ascii="Open Sans" w:eastAsia="Open Sans" w:hAnsi="Open Sans" w:cs="Open Sans"/>
          <w:strike/>
          <w:color w:val="000000" w:themeColor="text1"/>
        </w:rPr>
        <w:t>The following is a breakdown of MPL’s adult nonfiction collection:</w:t>
      </w:r>
    </w:p>
    <w:commentRangeEnd w:id="162"/>
    <w:p w14:paraId="31A7411B" w14:textId="4D3B03F6" w:rsidR="3FD4810E" w:rsidRPr="004E33C6" w:rsidRDefault="3FD4810E" w:rsidP="37CF8565">
      <w:pPr>
        <w:pBdr>
          <w:top w:val="nil"/>
          <w:left w:val="nil"/>
          <w:bottom w:val="nil"/>
          <w:right w:val="nil"/>
          <w:between w:val="nil"/>
        </w:pBdr>
        <w:rPr>
          <w:rFonts w:ascii="Open Sans" w:eastAsia="Open Sans" w:hAnsi="Open Sans" w:cs="Open Sans"/>
          <w:strike/>
          <w:color w:val="000000" w:themeColor="text1"/>
        </w:rPr>
      </w:pPr>
      <w:r>
        <w:rPr>
          <w:rStyle w:val="CommentReference"/>
        </w:rPr>
        <w:commentReference w:id="162"/>
      </w:r>
    </w:p>
    <w:p w14:paraId="35938DDE" w14:textId="6F67F59F" w:rsidR="579706EB" w:rsidRPr="004E33C6" w:rsidRDefault="579706EB" w:rsidP="37CF8565">
      <w:pPr>
        <w:pBdr>
          <w:top w:val="nil"/>
          <w:left w:val="nil"/>
          <w:bottom w:val="nil"/>
          <w:right w:val="nil"/>
          <w:between w:val="nil"/>
        </w:pBdr>
        <w:rPr>
          <w:rFonts w:ascii="Open Sans" w:eastAsia="Open Sans" w:hAnsi="Open Sans" w:cs="Open Sans"/>
          <w:strike/>
          <w:color w:val="000000" w:themeColor="text1"/>
        </w:rPr>
      </w:pPr>
      <w:r w:rsidRPr="37CF8565">
        <w:rPr>
          <w:rFonts w:ascii="Open Sans" w:eastAsia="Open Sans" w:hAnsi="Open Sans" w:cs="Open Sans"/>
          <w:b/>
          <w:bCs/>
          <w:strike/>
          <w:color w:val="000000" w:themeColor="text1"/>
        </w:rPr>
        <w:t>SUBJECTS COLLECTED BY DEWEY CLASSIFICATION NUMBERS</w:t>
      </w:r>
    </w:p>
    <w:p w14:paraId="1FF7A83D" w14:textId="0CE08004" w:rsidR="3FD4810E" w:rsidRPr="004E33C6" w:rsidRDefault="3FD4810E" w:rsidP="38C150EB">
      <w:pPr>
        <w:widowControl w:val="0"/>
        <w:pBdr>
          <w:top w:val="nil"/>
          <w:left w:val="nil"/>
          <w:bottom w:val="nil"/>
          <w:right w:val="nil"/>
          <w:between w:val="nil"/>
        </w:pBdr>
        <w:rPr>
          <w:rFonts w:ascii="Open Sans" w:eastAsia="Open Sans" w:hAnsi="Open Sans" w:cs="Open Sans"/>
          <w:strike/>
          <w:color w:val="000000" w:themeColor="text1"/>
        </w:rPr>
      </w:pPr>
    </w:p>
    <w:p w14:paraId="48452579" w14:textId="02890C8F" w:rsidR="579706EB" w:rsidRPr="004E33C6" w:rsidRDefault="579706EB" w:rsidP="38C150EB">
      <w:pPr>
        <w:widowControl w:val="0"/>
        <w:pBdr>
          <w:top w:val="nil"/>
          <w:left w:val="nil"/>
          <w:bottom w:val="nil"/>
          <w:right w:val="nil"/>
          <w:between w:val="nil"/>
        </w:pBdr>
        <w:rPr>
          <w:rFonts w:ascii="Open Sans" w:eastAsia="Open Sans" w:hAnsi="Open Sans" w:cs="Open Sans"/>
          <w:strike/>
          <w:color w:val="000000" w:themeColor="text1"/>
        </w:rPr>
      </w:pPr>
      <w:r w:rsidRPr="38C150EB">
        <w:rPr>
          <w:rFonts w:ascii="Open Sans" w:eastAsia="Open Sans" w:hAnsi="Open Sans" w:cs="Open Sans"/>
          <w:b/>
          <w:bCs/>
          <w:strike/>
          <w:color w:val="000000" w:themeColor="text1"/>
        </w:rPr>
        <w:t>000</w:t>
      </w:r>
      <w:r>
        <w:tab/>
      </w:r>
      <w:r>
        <w:tab/>
      </w:r>
      <w:commentRangeStart w:id="163"/>
      <w:commentRangeStart w:id="164"/>
      <w:r w:rsidRPr="38C150EB">
        <w:rPr>
          <w:rFonts w:ascii="Open Sans" w:eastAsia="Open Sans" w:hAnsi="Open Sans" w:cs="Open Sans"/>
          <w:b/>
          <w:bCs/>
          <w:strike/>
          <w:color w:val="000000" w:themeColor="text1"/>
        </w:rPr>
        <w:t>GENERALITIES</w:t>
      </w:r>
      <w:commentRangeEnd w:id="163"/>
      <w:r>
        <w:rPr>
          <w:rStyle w:val="CommentReference"/>
        </w:rPr>
        <w:commentReference w:id="163"/>
      </w:r>
      <w:commentRangeEnd w:id="164"/>
      <w:r>
        <w:rPr>
          <w:rStyle w:val="CommentReference"/>
        </w:rPr>
        <w:commentReference w:id="164"/>
      </w:r>
    </w:p>
    <w:p w14:paraId="51C584F4" w14:textId="11D179E7" w:rsidR="579706EB" w:rsidRPr="004E33C6" w:rsidRDefault="579706EB" w:rsidP="38C150EB">
      <w:pPr>
        <w:widowControl w:val="0"/>
        <w:pBdr>
          <w:top w:val="nil"/>
          <w:left w:val="nil"/>
          <w:bottom w:val="nil"/>
          <w:right w:val="nil"/>
          <w:between w:val="nil"/>
        </w:pBdr>
        <w:ind w:left="1440"/>
        <w:rPr>
          <w:rFonts w:ascii="Open Sans" w:eastAsia="Open Sans" w:hAnsi="Open Sans" w:cs="Open Sans"/>
          <w:strike/>
          <w:color w:val="000000" w:themeColor="text1"/>
        </w:rPr>
      </w:pPr>
      <w:r w:rsidRPr="38C150EB">
        <w:rPr>
          <w:rFonts w:ascii="Open Sans" w:eastAsia="Open Sans" w:hAnsi="Open Sans" w:cs="Open Sans"/>
          <w:strike/>
          <w:color w:val="000000" w:themeColor="text1"/>
        </w:rPr>
        <w:t xml:space="preserve">004-006   COMPUTER SCIENCE—basic level, up-to-date coverage of relevant computer-related topics; the library purchases materials on popular computer programs, operating systems, software applications, hardware and the Internet, to include social networking materials and electronic devices; minimal older material is retained for users who have earlier versions of programs. </w:t>
      </w:r>
    </w:p>
    <w:p w14:paraId="4577BA44" w14:textId="7355D0C4" w:rsidR="579706EB" w:rsidRPr="004E33C6" w:rsidRDefault="579706EB" w:rsidP="38C150EB">
      <w:pPr>
        <w:widowControl w:val="0"/>
        <w:pBdr>
          <w:top w:val="nil"/>
          <w:left w:val="nil"/>
          <w:bottom w:val="nil"/>
          <w:right w:val="nil"/>
          <w:between w:val="nil"/>
        </w:pBdr>
        <w:ind w:left="1440"/>
        <w:rPr>
          <w:rFonts w:ascii="Open Sans" w:eastAsia="Open Sans" w:hAnsi="Open Sans" w:cs="Open Sans"/>
          <w:strike/>
          <w:color w:val="000000" w:themeColor="text1"/>
        </w:rPr>
      </w:pPr>
      <w:r w:rsidRPr="38C150EB">
        <w:rPr>
          <w:rFonts w:ascii="Open Sans" w:eastAsia="Open Sans" w:hAnsi="Open Sans" w:cs="Open Sans"/>
          <w:strike/>
          <w:color w:val="000000" w:themeColor="text1"/>
        </w:rPr>
        <w:t xml:space="preserve">020-029   LIBRARY SCIENCE—basic level, up-to-date theoretical and practical works relevant to the public library.  A professional development collection is maintained for staff continuing education.  </w:t>
      </w:r>
    </w:p>
    <w:p w14:paraId="43E639E3" w14:textId="1A4AB4F8" w:rsidR="579706EB" w:rsidRPr="004E33C6" w:rsidRDefault="579706EB" w:rsidP="38C150EB">
      <w:pPr>
        <w:widowControl w:val="0"/>
        <w:pBdr>
          <w:top w:val="nil"/>
          <w:left w:val="nil"/>
          <w:bottom w:val="nil"/>
          <w:right w:val="nil"/>
          <w:between w:val="nil"/>
        </w:pBdr>
        <w:ind w:left="1440"/>
        <w:rPr>
          <w:rFonts w:ascii="Open Sans" w:eastAsia="Open Sans" w:hAnsi="Open Sans" w:cs="Open Sans"/>
          <w:strike/>
          <w:color w:val="000000" w:themeColor="text1"/>
        </w:rPr>
      </w:pPr>
      <w:r w:rsidRPr="38C150EB">
        <w:rPr>
          <w:rFonts w:ascii="Open Sans" w:eastAsia="Open Sans" w:hAnsi="Open Sans" w:cs="Open Sans"/>
          <w:strike/>
          <w:color w:val="000000" w:themeColor="text1"/>
        </w:rPr>
        <w:t>051</w:t>
      </w:r>
      <w:r>
        <w:tab/>
      </w:r>
      <w:r w:rsidRPr="38C150EB">
        <w:rPr>
          <w:rFonts w:ascii="Open Sans" w:eastAsia="Open Sans" w:hAnsi="Open Sans" w:cs="Open Sans"/>
          <w:strike/>
          <w:color w:val="000000" w:themeColor="text1"/>
        </w:rPr>
        <w:t>PERIODIC INDEXES—basic level</w:t>
      </w:r>
    </w:p>
    <w:p w14:paraId="6404D924" w14:textId="01CD9123" w:rsidR="579706EB" w:rsidRPr="004E33C6" w:rsidRDefault="579706EB" w:rsidP="38C150EB">
      <w:pPr>
        <w:widowControl w:val="0"/>
        <w:pBdr>
          <w:top w:val="nil"/>
          <w:left w:val="nil"/>
          <w:bottom w:val="nil"/>
          <w:right w:val="nil"/>
          <w:between w:val="nil"/>
        </w:pBdr>
        <w:ind w:left="1440"/>
        <w:rPr>
          <w:rFonts w:ascii="Open Sans" w:eastAsia="Open Sans" w:hAnsi="Open Sans" w:cs="Open Sans"/>
          <w:strike/>
          <w:color w:val="000000" w:themeColor="text1"/>
        </w:rPr>
      </w:pPr>
      <w:r w:rsidRPr="38C150EB">
        <w:rPr>
          <w:rFonts w:ascii="Open Sans" w:eastAsia="Open Sans" w:hAnsi="Open Sans" w:cs="Open Sans"/>
          <w:strike/>
          <w:color w:val="000000" w:themeColor="text1"/>
        </w:rPr>
        <w:t>060.4</w:t>
      </w:r>
      <w:r>
        <w:tab/>
      </w:r>
      <w:r w:rsidRPr="38C150EB">
        <w:rPr>
          <w:rFonts w:ascii="Open Sans" w:eastAsia="Open Sans" w:hAnsi="Open Sans" w:cs="Open Sans"/>
          <w:strike/>
          <w:color w:val="000000" w:themeColor="text1"/>
        </w:rPr>
        <w:t>RULES OF ORDER—basic level, newest edition is reference and check-out.</w:t>
      </w:r>
    </w:p>
    <w:p w14:paraId="511F71E3" w14:textId="23DFD010" w:rsidR="3FD4810E" w:rsidRPr="004E33C6" w:rsidRDefault="3FD4810E" w:rsidP="38C150EB">
      <w:pPr>
        <w:widowControl w:val="0"/>
        <w:pBdr>
          <w:top w:val="nil"/>
          <w:left w:val="nil"/>
          <w:bottom w:val="nil"/>
          <w:right w:val="nil"/>
          <w:between w:val="nil"/>
        </w:pBdr>
        <w:rPr>
          <w:rFonts w:ascii="Open Sans" w:eastAsia="Open Sans" w:hAnsi="Open Sans" w:cs="Open Sans"/>
          <w:strike/>
          <w:color w:val="000000" w:themeColor="text1"/>
        </w:rPr>
      </w:pPr>
    </w:p>
    <w:p w14:paraId="0627E59C" w14:textId="22DA97B0" w:rsidR="579706EB" w:rsidRPr="004E33C6" w:rsidRDefault="579706EB" w:rsidP="38C150EB">
      <w:pPr>
        <w:widowControl w:val="0"/>
        <w:pBdr>
          <w:top w:val="nil"/>
          <w:left w:val="nil"/>
          <w:bottom w:val="nil"/>
          <w:right w:val="nil"/>
          <w:between w:val="nil"/>
        </w:pBdr>
        <w:rPr>
          <w:rFonts w:ascii="Open Sans" w:eastAsia="Open Sans" w:hAnsi="Open Sans" w:cs="Open Sans"/>
          <w:strike/>
          <w:color w:val="000000" w:themeColor="text1"/>
        </w:rPr>
      </w:pPr>
      <w:r w:rsidRPr="38C150EB">
        <w:rPr>
          <w:rFonts w:ascii="Open Sans" w:eastAsia="Open Sans" w:hAnsi="Open Sans" w:cs="Open Sans"/>
          <w:b/>
          <w:bCs/>
          <w:strike/>
          <w:color w:val="000000" w:themeColor="text1"/>
        </w:rPr>
        <w:t>100</w:t>
      </w:r>
      <w:r>
        <w:tab/>
      </w:r>
      <w:r>
        <w:tab/>
      </w:r>
      <w:r w:rsidRPr="38C150EB">
        <w:rPr>
          <w:rFonts w:ascii="Open Sans" w:eastAsia="Open Sans" w:hAnsi="Open Sans" w:cs="Open Sans"/>
          <w:b/>
          <w:bCs/>
          <w:strike/>
          <w:color w:val="000000" w:themeColor="text1"/>
        </w:rPr>
        <w:t>PHILOSOPHY AND PSYCHOLOGY</w:t>
      </w:r>
    </w:p>
    <w:p w14:paraId="6B291E40" w14:textId="314D5216" w:rsidR="579706EB" w:rsidRPr="004E33C6" w:rsidRDefault="579706EB" w:rsidP="38C150EB">
      <w:pPr>
        <w:widowControl w:val="0"/>
        <w:pBdr>
          <w:top w:val="nil"/>
          <w:left w:val="nil"/>
          <w:bottom w:val="nil"/>
          <w:right w:val="nil"/>
          <w:between w:val="nil"/>
        </w:pBdr>
        <w:ind w:left="1440"/>
        <w:rPr>
          <w:rFonts w:ascii="Open Sans" w:eastAsia="Open Sans" w:hAnsi="Open Sans" w:cs="Open Sans"/>
          <w:strike/>
          <w:color w:val="000000" w:themeColor="text1"/>
        </w:rPr>
      </w:pPr>
      <w:r w:rsidRPr="38C150EB">
        <w:rPr>
          <w:rFonts w:ascii="Open Sans" w:eastAsia="Open Sans" w:hAnsi="Open Sans" w:cs="Open Sans"/>
          <w:strike/>
          <w:color w:val="000000" w:themeColor="text1"/>
        </w:rPr>
        <w:t>128</w:t>
      </w:r>
      <w:r>
        <w:tab/>
      </w:r>
      <w:r w:rsidRPr="38C150EB">
        <w:rPr>
          <w:rFonts w:ascii="Open Sans" w:eastAsia="Open Sans" w:hAnsi="Open Sans" w:cs="Open Sans"/>
          <w:strike/>
          <w:color w:val="000000" w:themeColor="text1"/>
        </w:rPr>
        <w:t>HUMANKIND—basic level, up-to-date</w:t>
      </w:r>
    </w:p>
    <w:p w14:paraId="0090B232" w14:textId="1A54ED27" w:rsidR="579706EB" w:rsidRPr="004E33C6" w:rsidRDefault="579706EB" w:rsidP="38C150EB">
      <w:pPr>
        <w:widowControl w:val="0"/>
        <w:pBdr>
          <w:top w:val="nil"/>
          <w:left w:val="nil"/>
          <w:bottom w:val="nil"/>
          <w:right w:val="nil"/>
          <w:between w:val="nil"/>
        </w:pBdr>
        <w:ind w:left="1440"/>
        <w:rPr>
          <w:rFonts w:ascii="Open Sans" w:eastAsia="Open Sans" w:hAnsi="Open Sans" w:cs="Open Sans"/>
          <w:strike/>
          <w:color w:val="000000" w:themeColor="text1"/>
        </w:rPr>
      </w:pPr>
      <w:r w:rsidRPr="38C150EB">
        <w:rPr>
          <w:rFonts w:ascii="Open Sans" w:eastAsia="Open Sans" w:hAnsi="Open Sans" w:cs="Open Sans"/>
          <w:strike/>
          <w:color w:val="000000" w:themeColor="text1"/>
        </w:rPr>
        <w:t>130</w:t>
      </w:r>
      <w:r>
        <w:tab/>
      </w:r>
      <w:r w:rsidRPr="38C150EB">
        <w:rPr>
          <w:rFonts w:ascii="Open Sans" w:eastAsia="Open Sans" w:hAnsi="Open Sans" w:cs="Open Sans"/>
          <w:strike/>
          <w:color w:val="000000" w:themeColor="text1"/>
        </w:rPr>
        <w:t>PARAPSYCHOLOGY AND OCCULTISM—basic level, including classic and current texts in this high-demand field</w:t>
      </w:r>
    </w:p>
    <w:p w14:paraId="7012A1C4" w14:textId="5CC6DC2C" w:rsidR="579706EB" w:rsidRPr="004E33C6" w:rsidRDefault="579706EB" w:rsidP="38C150EB">
      <w:pPr>
        <w:widowControl w:val="0"/>
        <w:pBdr>
          <w:top w:val="nil"/>
          <w:left w:val="nil"/>
          <w:bottom w:val="nil"/>
          <w:right w:val="nil"/>
          <w:between w:val="nil"/>
        </w:pBdr>
        <w:ind w:left="1440"/>
        <w:rPr>
          <w:rFonts w:ascii="Open Sans" w:eastAsia="Open Sans" w:hAnsi="Open Sans" w:cs="Open Sans"/>
          <w:strike/>
          <w:color w:val="000000" w:themeColor="text1"/>
        </w:rPr>
      </w:pPr>
      <w:r w:rsidRPr="38C150EB">
        <w:rPr>
          <w:rFonts w:ascii="Open Sans" w:eastAsia="Open Sans" w:hAnsi="Open Sans" w:cs="Open Sans"/>
          <w:strike/>
          <w:color w:val="000000" w:themeColor="text1"/>
        </w:rPr>
        <w:t>150</w:t>
      </w:r>
      <w:r>
        <w:tab/>
      </w:r>
      <w:r w:rsidRPr="38C150EB">
        <w:rPr>
          <w:rFonts w:ascii="Open Sans" w:eastAsia="Open Sans" w:hAnsi="Open Sans" w:cs="Open Sans"/>
          <w:strike/>
          <w:color w:val="000000" w:themeColor="text1"/>
        </w:rPr>
        <w:t xml:space="preserve">PSYCHOLOGY—basic level, new materials replace older titles, including overviews, memory and learning, imagination, intelligence, </w:t>
      </w:r>
      <w:r w:rsidRPr="38C150EB">
        <w:rPr>
          <w:rFonts w:ascii="Open Sans" w:eastAsia="Open Sans" w:hAnsi="Open Sans" w:cs="Open Sans"/>
          <w:strike/>
          <w:color w:val="000000" w:themeColor="text1"/>
        </w:rPr>
        <w:lastRenderedPageBreak/>
        <w:t>dreams, and hypnotism</w:t>
      </w:r>
    </w:p>
    <w:p w14:paraId="57DB1A3B" w14:textId="71EB3668" w:rsidR="579706EB" w:rsidRPr="004E33C6" w:rsidRDefault="579706EB" w:rsidP="38C150EB">
      <w:pPr>
        <w:widowControl w:val="0"/>
        <w:pBdr>
          <w:top w:val="nil"/>
          <w:left w:val="nil"/>
          <w:bottom w:val="nil"/>
          <w:right w:val="nil"/>
          <w:between w:val="nil"/>
        </w:pBdr>
        <w:ind w:left="1440"/>
        <w:rPr>
          <w:rFonts w:ascii="Open Sans" w:eastAsia="Open Sans" w:hAnsi="Open Sans" w:cs="Open Sans"/>
          <w:strike/>
          <w:color w:val="000000" w:themeColor="text1"/>
        </w:rPr>
      </w:pPr>
      <w:r w:rsidRPr="38C150EB">
        <w:rPr>
          <w:rFonts w:ascii="Open Sans" w:eastAsia="Open Sans" w:hAnsi="Open Sans" w:cs="Open Sans"/>
          <w:strike/>
          <w:color w:val="000000" w:themeColor="text1"/>
        </w:rPr>
        <w:t>155-158   SELF-HELP—basic level, maintaining a variety of new, popular titles</w:t>
      </w:r>
    </w:p>
    <w:p w14:paraId="2B6C892C" w14:textId="45551B9D" w:rsidR="579706EB" w:rsidRPr="004E33C6" w:rsidRDefault="579706EB" w:rsidP="37CF8565">
      <w:pPr>
        <w:widowControl w:val="0"/>
        <w:pBdr>
          <w:top w:val="nil"/>
          <w:left w:val="nil"/>
          <w:bottom w:val="nil"/>
          <w:right w:val="nil"/>
          <w:between w:val="nil"/>
        </w:pBdr>
        <w:ind w:left="1440"/>
        <w:rPr>
          <w:rFonts w:ascii="Open Sans" w:eastAsia="Open Sans" w:hAnsi="Open Sans" w:cs="Open Sans"/>
          <w:strike/>
          <w:color w:val="000000" w:themeColor="text1"/>
        </w:rPr>
      </w:pPr>
      <w:r w:rsidRPr="37CF8565">
        <w:rPr>
          <w:rFonts w:ascii="Open Sans" w:eastAsia="Open Sans" w:hAnsi="Open Sans" w:cs="Open Sans"/>
          <w:strike/>
          <w:color w:val="000000" w:themeColor="text1"/>
        </w:rPr>
        <w:t>180-199   ANCIENT, MEDIEVAL &amp; EASTERN PHILOSOPHY—basic level, including Buddhist philosophy and yoga</w:t>
      </w:r>
    </w:p>
    <w:p w14:paraId="1EB5B538" w14:textId="0B9DDA79" w:rsidR="3FD4810E" w:rsidRPr="004E33C6" w:rsidRDefault="3FD4810E" w:rsidP="38C150EB">
      <w:pPr>
        <w:widowControl w:val="0"/>
        <w:pBdr>
          <w:top w:val="nil"/>
          <w:left w:val="nil"/>
          <w:bottom w:val="nil"/>
          <w:right w:val="nil"/>
          <w:between w:val="nil"/>
        </w:pBdr>
        <w:rPr>
          <w:rFonts w:ascii="Open Sans" w:eastAsia="Open Sans" w:hAnsi="Open Sans" w:cs="Open Sans"/>
          <w:strike/>
          <w:color w:val="000000" w:themeColor="text1"/>
        </w:rPr>
      </w:pPr>
    </w:p>
    <w:p w14:paraId="22611C82" w14:textId="02FE6E3D" w:rsidR="579706EB" w:rsidRPr="004E33C6" w:rsidRDefault="579706EB" w:rsidP="38C150EB">
      <w:pPr>
        <w:widowControl w:val="0"/>
        <w:pBdr>
          <w:top w:val="nil"/>
          <w:left w:val="nil"/>
          <w:bottom w:val="nil"/>
          <w:right w:val="nil"/>
          <w:between w:val="nil"/>
        </w:pBdr>
        <w:ind w:left="1440" w:hanging="1440"/>
        <w:rPr>
          <w:rFonts w:ascii="Open Sans" w:eastAsia="Open Sans" w:hAnsi="Open Sans" w:cs="Open Sans"/>
          <w:strike/>
          <w:color w:val="000000" w:themeColor="text1"/>
        </w:rPr>
      </w:pPr>
      <w:r w:rsidRPr="38C150EB">
        <w:rPr>
          <w:rFonts w:ascii="Open Sans" w:eastAsia="Open Sans" w:hAnsi="Open Sans" w:cs="Open Sans"/>
          <w:b/>
          <w:bCs/>
          <w:strike/>
          <w:color w:val="000000" w:themeColor="text1"/>
        </w:rPr>
        <w:t>200</w:t>
      </w:r>
      <w:r>
        <w:tab/>
      </w:r>
      <w:r w:rsidRPr="38C150EB">
        <w:rPr>
          <w:rFonts w:ascii="Open Sans" w:eastAsia="Open Sans" w:hAnsi="Open Sans" w:cs="Open Sans"/>
          <w:b/>
          <w:bCs/>
          <w:strike/>
          <w:color w:val="000000" w:themeColor="text1"/>
        </w:rPr>
        <w:t>RELIGION</w:t>
      </w:r>
      <w:r w:rsidRPr="38C150EB">
        <w:rPr>
          <w:rFonts w:ascii="Open Sans" w:eastAsia="Open Sans" w:hAnsi="Open Sans" w:cs="Open Sans"/>
          <w:strike/>
          <w:color w:val="000000" w:themeColor="text1"/>
        </w:rPr>
        <w:t>—basic level, providing general and historical information, as well as doctrinal and devotional items for Christian and non-Christian religions</w:t>
      </w:r>
    </w:p>
    <w:p w14:paraId="749F9D17" w14:textId="0A774969" w:rsidR="3FD4810E" w:rsidRPr="004E33C6" w:rsidRDefault="3FD4810E" w:rsidP="38C150EB">
      <w:pPr>
        <w:widowControl w:val="0"/>
        <w:pBdr>
          <w:top w:val="nil"/>
          <w:left w:val="nil"/>
          <w:bottom w:val="nil"/>
          <w:right w:val="nil"/>
          <w:between w:val="nil"/>
        </w:pBdr>
        <w:ind w:left="1440" w:hanging="1440"/>
        <w:rPr>
          <w:rFonts w:ascii="Open Sans" w:eastAsia="Open Sans" w:hAnsi="Open Sans" w:cs="Open Sans"/>
          <w:strike/>
          <w:color w:val="000000" w:themeColor="text1"/>
        </w:rPr>
      </w:pPr>
    </w:p>
    <w:p w14:paraId="540F1E0F" w14:textId="521439EA" w:rsidR="579706EB" w:rsidRPr="004E33C6" w:rsidRDefault="579706EB" w:rsidP="38C150EB">
      <w:pPr>
        <w:widowControl w:val="0"/>
        <w:pBdr>
          <w:top w:val="nil"/>
          <w:left w:val="nil"/>
          <w:bottom w:val="nil"/>
          <w:right w:val="nil"/>
          <w:between w:val="nil"/>
        </w:pBdr>
        <w:rPr>
          <w:rFonts w:ascii="Open Sans" w:eastAsia="Open Sans" w:hAnsi="Open Sans" w:cs="Open Sans"/>
          <w:strike/>
          <w:color w:val="000000" w:themeColor="text1"/>
        </w:rPr>
      </w:pPr>
      <w:r w:rsidRPr="38C150EB">
        <w:rPr>
          <w:rFonts w:ascii="Open Sans" w:eastAsia="Open Sans" w:hAnsi="Open Sans" w:cs="Open Sans"/>
          <w:b/>
          <w:bCs/>
          <w:strike/>
          <w:color w:val="000000" w:themeColor="text1"/>
        </w:rPr>
        <w:t>300</w:t>
      </w:r>
      <w:r>
        <w:tab/>
      </w:r>
      <w:r>
        <w:tab/>
      </w:r>
      <w:r w:rsidRPr="38C150EB">
        <w:rPr>
          <w:rFonts w:ascii="Open Sans" w:eastAsia="Open Sans" w:hAnsi="Open Sans" w:cs="Open Sans"/>
          <w:b/>
          <w:bCs/>
          <w:strike/>
          <w:color w:val="000000" w:themeColor="text1"/>
        </w:rPr>
        <w:t>SOCIAL SCIENCE</w:t>
      </w:r>
    </w:p>
    <w:p w14:paraId="4A042AD7" w14:textId="65CDAFE3" w:rsidR="579706EB" w:rsidRPr="004E33C6" w:rsidRDefault="579706EB" w:rsidP="38C150EB">
      <w:pPr>
        <w:widowControl w:val="0"/>
        <w:pBdr>
          <w:top w:val="nil"/>
          <w:left w:val="nil"/>
          <w:bottom w:val="nil"/>
          <w:right w:val="nil"/>
          <w:between w:val="nil"/>
        </w:pBdr>
        <w:ind w:left="1440"/>
        <w:rPr>
          <w:rFonts w:ascii="Open Sans" w:eastAsia="Open Sans" w:hAnsi="Open Sans" w:cs="Open Sans"/>
          <w:strike/>
          <w:color w:val="000000" w:themeColor="text1"/>
        </w:rPr>
      </w:pPr>
      <w:r w:rsidRPr="38C150EB">
        <w:rPr>
          <w:rFonts w:ascii="Open Sans" w:eastAsia="Open Sans" w:hAnsi="Open Sans" w:cs="Open Sans"/>
          <w:strike/>
          <w:color w:val="000000" w:themeColor="text1"/>
        </w:rPr>
        <w:t>305</w:t>
      </w:r>
      <w:r>
        <w:tab/>
      </w:r>
      <w:r w:rsidRPr="38C150EB">
        <w:rPr>
          <w:rFonts w:ascii="Open Sans" w:eastAsia="Open Sans" w:hAnsi="Open Sans" w:cs="Open Sans"/>
          <w:strike/>
          <w:color w:val="000000" w:themeColor="text1"/>
        </w:rPr>
        <w:t>SOCIAL GROUPS—basic level, including current and relevant titles on women, the elderly, teens, gender studies, and racial groups</w:t>
      </w:r>
    </w:p>
    <w:p w14:paraId="1AF9C839" w14:textId="15DEB452" w:rsidR="579706EB" w:rsidRPr="004E33C6" w:rsidRDefault="579706EB" w:rsidP="38C150EB">
      <w:pPr>
        <w:widowControl w:val="0"/>
        <w:pBdr>
          <w:top w:val="nil"/>
          <w:left w:val="nil"/>
          <w:bottom w:val="nil"/>
          <w:right w:val="nil"/>
          <w:between w:val="nil"/>
        </w:pBdr>
        <w:ind w:left="720" w:firstLine="720"/>
        <w:rPr>
          <w:rFonts w:ascii="Open Sans" w:eastAsia="Open Sans" w:hAnsi="Open Sans" w:cs="Open Sans"/>
          <w:strike/>
          <w:color w:val="000000" w:themeColor="text1"/>
        </w:rPr>
      </w:pPr>
      <w:r w:rsidRPr="38C150EB">
        <w:rPr>
          <w:rFonts w:ascii="Open Sans" w:eastAsia="Open Sans" w:hAnsi="Open Sans" w:cs="Open Sans"/>
          <w:strike/>
          <w:color w:val="000000" w:themeColor="text1"/>
        </w:rPr>
        <w:t xml:space="preserve">320 </w:t>
      </w:r>
      <w:r>
        <w:tab/>
      </w:r>
      <w:r w:rsidRPr="38C150EB">
        <w:rPr>
          <w:rFonts w:ascii="Open Sans" w:eastAsia="Open Sans" w:hAnsi="Open Sans" w:cs="Open Sans"/>
          <w:strike/>
          <w:color w:val="000000" w:themeColor="text1"/>
        </w:rPr>
        <w:t>POLITICAL SCIENCES—basic level, current information</w:t>
      </w:r>
    </w:p>
    <w:p w14:paraId="4AC82E55" w14:textId="726245FB" w:rsidR="579706EB" w:rsidRPr="004E33C6" w:rsidRDefault="579706EB" w:rsidP="38C150EB">
      <w:pPr>
        <w:widowControl w:val="0"/>
        <w:pBdr>
          <w:top w:val="nil"/>
          <w:left w:val="nil"/>
          <w:bottom w:val="nil"/>
          <w:right w:val="nil"/>
          <w:between w:val="nil"/>
        </w:pBdr>
        <w:ind w:left="720" w:firstLine="720"/>
        <w:rPr>
          <w:rFonts w:ascii="Open Sans" w:eastAsia="Open Sans" w:hAnsi="Open Sans" w:cs="Open Sans"/>
          <w:strike/>
          <w:color w:val="000000" w:themeColor="text1"/>
        </w:rPr>
      </w:pPr>
      <w:r w:rsidRPr="38C150EB">
        <w:rPr>
          <w:rFonts w:ascii="Open Sans" w:eastAsia="Open Sans" w:hAnsi="Open Sans" w:cs="Open Sans"/>
          <w:strike/>
          <w:color w:val="000000" w:themeColor="text1"/>
        </w:rPr>
        <w:t>330</w:t>
      </w:r>
      <w:r>
        <w:tab/>
      </w:r>
      <w:r w:rsidRPr="38C150EB">
        <w:rPr>
          <w:rFonts w:ascii="Open Sans" w:eastAsia="Open Sans" w:hAnsi="Open Sans" w:cs="Open Sans"/>
          <w:strike/>
          <w:color w:val="000000" w:themeColor="text1"/>
        </w:rPr>
        <w:t>ECONOMICS—basic level, current titles</w:t>
      </w:r>
    </w:p>
    <w:p w14:paraId="0AC76303" w14:textId="4C86155B" w:rsidR="579706EB" w:rsidRPr="004E33C6" w:rsidRDefault="579706EB" w:rsidP="38C150EB">
      <w:pPr>
        <w:widowControl w:val="0"/>
        <w:pBdr>
          <w:top w:val="nil"/>
          <w:left w:val="nil"/>
          <w:bottom w:val="nil"/>
          <w:right w:val="nil"/>
          <w:between w:val="nil"/>
        </w:pBdr>
        <w:ind w:left="1440"/>
        <w:rPr>
          <w:rFonts w:ascii="Open Sans" w:eastAsia="Open Sans" w:hAnsi="Open Sans" w:cs="Open Sans"/>
          <w:strike/>
          <w:color w:val="000000" w:themeColor="text1"/>
        </w:rPr>
      </w:pPr>
      <w:r w:rsidRPr="38C150EB">
        <w:rPr>
          <w:rFonts w:ascii="Open Sans" w:eastAsia="Open Sans" w:hAnsi="Open Sans" w:cs="Open Sans"/>
          <w:strike/>
          <w:color w:val="000000" w:themeColor="text1"/>
        </w:rPr>
        <w:t>340</w:t>
      </w:r>
      <w:r>
        <w:tab/>
      </w:r>
      <w:r w:rsidRPr="38C150EB">
        <w:rPr>
          <w:rFonts w:ascii="Open Sans" w:eastAsia="Open Sans" w:hAnsi="Open Sans" w:cs="Open Sans"/>
          <w:strike/>
          <w:color w:val="000000" w:themeColor="text1"/>
        </w:rPr>
        <w:t>LAW—minimal level, layman law texts on a variety of legal issues, including leases, living wills and trusts, estate planning and bankruptcy are kept current.</w:t>
      </w:r>
    </w:p>
    <w:p w14:paraId="58540A58" w14:textId="2487607B" w:rsidR="579706EB" w:rsidRPr="004E33C6" w:rsidRDefault="579706EB" w:rsidP="38C150EB">
      <w:pPr>
        <w:widowControl w:val="0"/>
        <w:pBdr>
          <w:top w:val="nil"/>
          <w:left w:val="nil"/>
          <w:bottom w:val="nil"/>
          <w:right w:val="nil"/>
          <w:between w:val="nil"/>
        </w:pBdr>
        <w:ind w:left="1440"/>
        <w:rPr>
          <w:rFonts w:ascii="Open Sans" w:eastAsia="Open Sans" w:hAnsi="Open Sans" w:cs="Open Sans"/>
          <w:strike/>
          <w:color w:val="000000" w:themeColor="text1"/>
        </w:rPr>
      </w:pPr>
      <w:r w:rsidRPr="38C150EB">
        <w:rPr>
          <w:rFonts w:ascii="Open Sans" w:eastAsia="Open Sans" w:hAnsi="Open Sans" w:cs="Open Sans"/>
          <w:strike/>
          <w:color w:val="000000" w:themeColor="text1"/>
        </w:rPr>
        <w:t>363     TRUE CRIME—basic level, classic and current true crime texts</w:t>
      </w:r>
    </w:p>
    <w:p w14:paraId="078507E1" w14:textId="46296A7B" w:rsidR="579706EB" w:rsidRPr="004E33C6" w:rsidRDefault="579706EB" w:rsidP="38C150EB">
      <w:pPr>
        <w:widowControl w:val="0"/>
        <w:pBdr>
          <w:top w:val="nil"/>
          <w:left w:val="nil"/>
          <w:bottom w:val="nil"/>
          <w:right w:val="nil"/>
          <w:between w:val="nil"/>
        </w:pBdr>
        <w:ind w:left="1440"/>
        <w:rPr>
          <w:rFonts w:ascii="Open Sans" w:eastAsia="Open Sans" w:hAnsi="Open Sans" w:cs="Open Sans"/>
          <w:strike/>
          <w:color w:val="000000" w:themeColor="text1"/>
        </w:rPr>
      </w:pPr>
      <w:r w:rsidRPr="38C150EB">
        <w:rPr>
          <w:rFonts w:ascii="Open Sans" w:eastAsia="Open Sans" w:hAnsi="Open Sans" w:cs="Open Sans"/>
          <w:strike/>
          <w:color w:val="000000" w:themeColor="text1"/>
        </w:rPr>
        <w:t>370</w:t>
      </w:r>
      <w:r>
        <w:tab/>
      </w:r>
      <w:r w:rsidRPr="38C150EB">
        <w:rPr>
          <w:rFonts w:ascii="Open Sans" w:eastAsia="Open Sans" w:hAnsi="Open Sans" w:cs="Open Sans"/>
          <w:strike/>
          <w:color w:val="000000" w:themeColor="text1"/>
        </w:rPr>
        <w:t xml:space="preserve">EDUCATION—minimal level of new titles in many areas including home schooling and learning disabilities. </w:t>
      </w:r>
    </w:p>
    <w:p w14:paraId="3273A855" w14:textId="30EC8283" w:rsidR="3FD4810E" w:rsidRPr="004E33C6" w:rsidRDefault="3FD4810E" w:rsidP="38C150EB">
      <w:pPr>
        <w:widowControl w:val="0"/>
        <w:pBdr>
          <w:top w:val="nil"/>
          <w:left w:val="nil"/>
          <w:bottom w:val="nil"/>
          <w:right w:val="nil"/>
          <w:between w:val="nil"/>
        </w:pBdr>
        <w:rPr>
          <w:rFonts w:ascii="Open Sans" w:eastAsia="Open Sans" w:hAnsi="Open Sans" w:cs="Open Sans"/>
          <w:strike/>
          <w:color w:val="000000" w:themeColor="text1"/>
        </w:rPr>
      </w:pPr>
    </w:p>
    <w:p w14:paraId="7F9D29AD" w14:textId="641FAF3D" w:rsidR="579706EB" w:rsidRPr="004E33C6" w:rsidRDefault="579706EB" w:rsidP="38C150EB">
      <w:pPr>
        <w:widowControl w:val="0"/>
        <w:pBdr>
          <w:top w:val="nil"/>
          <w:left w:val="nil"/>
          <w:bottom w:val="nil"/>
          <w:right w:val="nil"/>
          <w:between w:val="nil"/>
        </w:pBdr>
        <w:ind w:left="1440" w:hanging="1440"/>
        <w:rPr>
          <w:rFonts w:ascii="Open Sans" w:eastAsia="Open Sans" w:hAnsi="Open Sans" w:cs="Open Sans"/>
          <w:strike/>
          <w:color w:val="000000" w:themeColor="text1"/>
        </w:rPr>
      </w:pPr>
      <w:r w:rsidRPr="38C150EB">
        <w:rPr>
          <w:rFonts w:ascii="Open Sans" w:eastAsia="Open Sans" w:hAnsi="Open Sans" w:cs="Open Sans"/>
          <w:b/>
          <w:bCs/>
          <w:strike/>
          <w:color w:val="000000" w:themeColor="text1"/>
        </w:rPr>
        <w:t>400</w:t>
      </w:r>
      <w:r>
        <w:tab/>
      </w:r>
      <w:r w:rsidRPr="38C150EB">
        <w:rPr>
          <w:rFonts w:ascii="Open Sans" w:eastAsia="Open Sans" w:hAnsi="Open Sans" w:cs="Open Sans"/>
          <w:b/>
          <w:bCs/>
          <w:strike/>
          <w:color w:val="000000" w:themeColor="text1"/>
        </w:rPr>
        <w:t>LANGUAGE</w:t>
      </w:r>
      <w:r w:rsidRPr="38C150EB">
        <w:rPr>
          <w:rFonts w:ascii="Open Sans" w:eastAsia="Open Sans" w:hAnsi="Open Sans" w:cs="Open Sans"/>
          <w:strike/>
          <w:color w:val="000000" w:themeColor="text1"/>
        </w:rPr>
        <w:t>—Basic level, including self-teaching texts and dictionaries for foreign languages</w:t>
      </w:r>
    </w:p>
    <w:p w14:paraId="7D07D063" w14:textId="3F169FF0" w:rsidR="3FD4810E" w:rsidRPr="004E33C6" w:rsidRDefault="3FD4810E" w:rsidP="38C150EB">
      <w:pPr>
        <w:widowControl w:val="0"/>
        <w:pBdr>
          <w:top w:val="nil"/>
          <w:left w:val="nil"/>
          <w:bottom w:val="nil"/>
          <w:right w:val="nil"/>
          <w:between w:val="nil"/>
        </w:pBdr>
        <w:ind w:left="1440" w:hanging="1440"/>
        <w:rPr>
          <w:rFonts w:ascii="Open Sans" w:eastAsia="Open Sans" w:hAnsi="Open Sans" w:cs="Open Sans"/>
          <w:strike/>
          <w:color w:val="000000" w:themeColor="text1"/>
        </w:rPr>
      </w:pPr>
    </w:p>
    <w:p w14:paraId="3BCDA2FB" w14:textId="694B7F83" w:rsidR="579706EB" w:rsidRPr="004E33C6" w:rsidRDefault="579706EB" w:rsidP="38C150EB">
      <w:pPr>
        <w:widowControl w:val="0"/>
        <w:pBdr>
          <w:top w:val="nil"/>
          <w:left w:val="nil"/>
          <w:bottom w:val="nil"/>
          <w:right w:val="nil"/>
          <w:between w:val="nil"/>
        </w:pBdr>
        <w:ind w:left="1440" w:hanging="1440"/>
        <w:rPr>
          <w:rFonts w:ascii="Open Sans" w:eastAsia="Open Sans" w:hAnsi="Open Sans" w:cs="Open Sans"/>
          <w:strike/>
          <w:color w:val="000000" w:themeColor="text1"/>
        </w:rPr>
      </w:pPr>
      <w:r w:rsidRPr="38C150EB">
        <w:rPr>
          <w:rFonts w:ascii="Open Sans" w:eastAsia="Open Sans" w:hAnsi="Open Sans" w:cs="Open Sans"/>
          <w:b/>
          <w:bCs/>
          <w:strike/>
          <w:color w:val="000000" w:themeColor="text1"/>
        </w:rPr>
        <w:t>500</w:t>
      </w:r>
      <w:r>
        <w:tab/>
      </w:r>
      <w:r w:rsidRPr="38C150EB">
        <w:rPr>
          <w:rFonts w:ascii="Open Sans" w:eastAsia="Open Sans" w:hAnsi="Open Sans" w:cs="Open Sans"/>
          <w:b/>
          <w:bCs/>
          <w:strike/>
          <w:color w:val="000000" w:themeColor="text1"/>
        </w:rPr>
        <w:t>SCIENCE</w:t>
      </w:r>
      <w:r w:rsidRPr="38C150EB">
        <w:rPr>
          <w:rFonts w:ascii="Open Sans" w:eastAsia="Open Sans" w:hAnsi="Open Sans" w:cs="Open Sans"/>
          <w:strike/>
          <w:color w:val="000000" w:themeColor="text1"/>
        </w:rPr>
        <w:t>—Mathematics, physics and chemistry, astronomy, geology, climate and weather, prehistory and fossils, biology, botany and animal resources are collected primarily for the general reader trying to understand the universe.</w:t>
      </w:r>
    </w:p>
    <w:p w14:paraId="52E97B5D" w14:textId="494EF3B2" w:rsidR="3FD4810E" w:rsidRPr="004E33C6" w:rsidRDefault="3FD4810E" w:rsidP="38C150EB">
      <w:pPr>
        <w:widowControl w:val="0"/>
        <w:pBdr>
          <w:top w:val="nil"/>
          <w:left w:val="nil"/>
          <w:bottom w:val="nil"/>
          <w:right w:val="nil"/>
          <w:between w:val="nil"/>
        </w:pBdr>
        <w:ind w:left="1440"/>
        <w:rPr>
          <w:rFonts w:ascii="Open Sans" w:eastAsia="Open Sans" w:hAnsi="Open Sans" w:cs="Open Sans"/>
          <w:strike/>
          <w:color w:val="000000" w:themeColor="text1"/>
        </w:rPr>
      </w:pPr>
    </w:p>
    <w:p w14:paraId="0404620F" w14:textId="0E2C207A" w:rsidR="579706EB" w:rsidRPr="004E33C6" w:rsidRDefault="579706EB" w:rsidP="38C150EB">
      <w:pPr>
        <w:widowControl w:val="0"/>
        <w:pBdr>
          <w:top w:val="nil"/>
          <w:left w:val="nil"/>
          <w:bottom w:val="nil"/>
          <w:right w:val="nil"/>
          <w:between w:val="nil"/>
        </w:pBdr>
        <w:rPr>
          <w:rFonts w:ascii="Open Sans" w:eastAsia="Open Sans" w:hAnsi="Open Sans" w:cs="Open Sans"/>
          <w:strike/>
          <w:color w:val="000000" w:themeColor="text1"/>
        </w:rPr>
      </w:pPr>
      <w:r w:rsidRPr="38C150EB">
        <w:rPr>
          <w:rFonts w:ascii="Open Sans" w:eastAsia="Open Sans" w:hAnsi="Open Sans" w:cs="Open Sans"/>
          <w:b/>
          <w:bCs/>
          <w:strike/>
          <w:color w:val="000000" w:themeColor="text1"/>
        </w:rPr>
        <w:t>600</w:t>
      </w:r>
      <w:r>
        <w:tab/>
      </w:r>
      <w:r>
        <w:tab/>
      </w:r>
      <w:r w:rsidRPr="38C150EB">
        <w:rPr>
          <w:rFonts w:ascii="Open Sans" w:eastAsia="Open Sans" w:hAnsi="Open Sans" w:cs="Open Sans"/>
          <w:b/>
          <w:bCs/>
          <w:strike/>
          <w:color w:val="000000" w:themeColor="text1"/>
        </w:rPr>
        <w:t>TECHNOLOGY</w:t>
      </w:r>
    </w:p>
    <w:p w14:paraId="0317A5BB" w14:textId="0F55485E" w:rsidR="579706EB" w:rsidRPr="004E33C6" w:rsidRDefault="579706EB" w:rsidP="37CF8565">
      <w:pPr>
        <w:widowControl w:val="0"/>
        <w:pBdr>
          <w:top w:val="nil"/>
          <w:left w:val="nil"/>
          <w:bottom w:val="nil"/>
          <w:right w:val="nil"/>
          <w:between w:val="nil"/>
        </w:pBdr>
        <w:ind w:left="720" w:firstLine="720"/>
        <w:rPr>
          <w:rFonts w:ascii="Open Sans" w:eastAsia="Open Sans" w:hAnsi="Open Sans" w:cs="Open Sans"/>
          <w:strike/>
          <w:color w:val="000000" w:themeColor="text1"/>
        </w:rPr>
      </w:pPr>
      <w:r w:rsidRPr="37CF8565">
        <w:rPr>
          <w:rFonts w:ascii="Open Sans" w:eastAsia="Open Sans" w:hAnsi="Open Sans" w:cs="Open Sans"/>
          <w:strike/>
          <w:color w:val="000000" w:themeColor="text1"/>
        </w:rPr>
        <w:t>600-609   TECHNOLOGY—Minimal level</w:t>
      </w:r>
    </w:p>
    <w:p w14:paraId="471920ED" w14:textId="1F69B9E0" w:rsidR="579706EB" w:rsidRPr="004E33C6" w:rsidRDefault="579706EB" w:rsidP="37CF8565">
      <w:pPr>
        <w:widowControl w:val="0"/>
        <w:pBdr>
          <w:top w:val="nil"/>
          <w:left w:val="nil"/>
          <w:bottom w:val="nil"/>
          <w:right w:val="nil"/>
          <w:between w:val="nil"/>
        </w:pBdr>
        <w:ind w:left="720" w:firstLine="720"/>
        <w:rPr>
          <w:rFonts w:ascii="Open Sans" w:eastAsia="Open Sans" w:hAnsi="Open Sans" w:cs="Open Sans"/>
          <w:strike/>
          <w:color w:val="000000" w:themeColor="text1"/>
        </w:rPr>
      </w:pPr>
      <w:r w:rsidRPr="37CF8565">
        <w:rPr>
          <w:rFonts w:ascii="Open Sans" w:eastAsia="Open Sans" w:hAnsi="Open Sans" w:cs="Open Sans"/>
          <w:strike/>
          <w:color w:val="000000" w:themeColor="text1"/>
        </w:rPr>
        <w:t xml:space="preserve">610-619   MEDICAL SCIENCE— Current, basic collection of general </w:t>
      </w:r>
    </w:p>
    <w:p w14:paraId="1C5586C8" w14:textId="6147A936" w:rsidR="579706EB" w:rsidRPr="004E33C6" w:rsidRDefault="579706EB" w:rsidP="38C150EB">
      <w:pPr>
        <w:widowControl w:val="0"/>
        <w:pBdr>
          <w:top w:val="nil"/>
          <w:left w:val="nil"/>
          <w:bottom w:val="nil"/>
          <w:right w:val="nil"/>
          <w:between w:val="nil"/>
        </w:pBdr>
        <w:ind w:left="1440"/>
        <w:rPr>
          <w:rFonts w:ascii="Open Sans" w:eastAsia="Open Sans" w:hAnsi="Open Sans" w:cs="Open Sans"/>
          <w:strike/>
          <w:color w:val="000000" w:themeColor="text1"/>
        </w:rPr>
      </w:pPr>
      <w:r w:rsidRPr="38C150EB">
        <w:rPr>
          <w:rFonts w:ascii="Open Sans" w:eastAsia="Open Sans" w:hAnsi="Open Sans" w:cs="Open Sans"/>
          <w:strike/>
          <w:color w:val="000000" w:themeColor="text1"/>
        </w:rPr>
        <w:t>materials. Reference titles include medical dictionaries and family medical guides.  Specialty Directories provide phone numbers for various health agencies.</w:t>
      </w:r>
    </w:p>
    <w:p w14:paraId="756D9F39" w14:textId="70F5CBC4" w:rsidR="579706EB" w:rsidRPr="004E33C6" w:rsidRDefault="579706EB" w:rsidP="38C150EB">
      <w:pPr>
        <w:widowControl w:val="0"/>
        <w:pBdr>
          <w:top w:val="nil"/>
          <w:left w:val="nil"/>
          <w:bottom w:val="nil"/>
          <w:right w:val="nil"/>
          <w:between w:val="nil"/>
        </w:pBdr>
        <w:ind w:left="1440"/>
        <w:rPr>
          <w:rFonts w:ascii="Open Sans" w:eastAsia="Open Sans" w:hAnsi="Open Sans" w:cs="Open Sans"/>
          <w:strike/>
          <w:color w:val="000000" w:themeColor="text1"/>
        </w:rPr>
      </w:pPr>
      <w:r w:rsidRPr="38C150EB">
        <w:rPr>
          <w:rFonts w:ascii="Open Sans" w:eastAsia="Open Sans" w:hAnsi="Open Sans" w:cs="Open Sans"/>
          <w:strike/>
          <w:color w:val="000000" w:themeColor="text1"/>
        </w:rPr>
        <w:t>610</w:t>
      </w:r>
      <w:r>
        <w:tab/>
      </w:r>
      <w:r w:rsidRPr="38C150EB">
        <w:rPr>
          <w:rFonts w:ascii="Open Sans" w:eastAsia="Open Sans" w:hAnsi="Open Sans" w:cs="Open Sans"/>
          <w:strike/>
          <w:color w:val="000000" w:themeColor="text1"/>
        </w:rPr>
        <w:t>PHARMACOLOGY—Current prescription drug books and current PDR titles</w:t>
      </w:r>
    </w:p>
    <w:p w14:paraId="659958AB" w14:textId="432E011D" w:rsidR="579706EB" w:rsidRPr="004E33C6" w:rsidRDefault="579706EB" w:rsidP="38C150EB">
      <w:pPr>
        <w:widowControl w:val="0"/>
        <w:pBdr>
          <w:top w:val="nil"/>
          <w:left w:val="nil"/>
          <w:bottom w:val="nil"/>
          <w:right w:val="nil"/>
          <w:between w:val="nil"/>
        </w:pBdr>
        <w:ind w:left="1440"/>
        <w:rPr>
          <w:rFonts w:ascii="Open Sans" w:eastAsia="Open Sans" w:hAnsi="Open Sans" w:cs="Open Sans"/>
          <w:strike/>
          <w:color w:val="000000" w:themeColor="text1"/>
        </w:rPr>
      </w:pPr>
      <w:r w:rsidRPr="38C150EB">
        <w:rPr>
          <w:rFonts w:ascii="Open Sans" w:eastAsia="Open Sans" w:hAnsi="Open Sans" w:cs="Open Sans"/>
          <w:strike/>
          <w:color w:val="000000" w:themeColor="text1"/>
        </w:rPr>
        <w:t xml:space="preserve">620-629      ENGINEERING—Minimal, includes smelting and mining </w:t>
      </w:r>
      <w:r w:rsidRPr="38C150EB">
        <w:rPr>
          <w:rFonts w:ascii="Open Sans" w:eastAsia="Open Sans" w:hAnsi="Open Sans" w:cs="Open Sans"/>
          <w:strike/>
          <w:color w:val="000000" w:themeColor="text1"/>
        </w:rPr>
        <w:lastRenderedPageBreak/>
        <w:t xml:space="preserve">materials with historical significance.  </w:t>
      </w:r>
    </w:p>
    <w:p w14:paraId="4D57A1D4" w14:textId="78350E77" w:rsidR="579706EB" w:rsidRPr="004E33C6" w:rsidRDefault="579706EB" w:rsidP="38C150EB">
      <w:pPr>
        <w:widowControl w:val="0"/>
        <w:pBdr>
          <w:top w:val="nil"/>
          <w:left w:val="nil"/>
          <w:bottom w:val="nil"/>
          <w:right w:val="nil"/>
          <w:between w:val="nil"/>
        </w:pBdr>
        <w:ind w:left="1440"/>
        <w:rPr>
          <w:rFonts w:ascii="Open Sans" w:eastAsia="Open Sans" w:hAnsi="Open Sans" w:cs="Open Sans"/>
          <w:strike/>
          <w:color w:val="000000" w:themeColor="text1"/>
        </w:rPr>
      </w:pPr>
      <w:r w:rsidRPr="38C150EB">
        <w:rPr>
          <w:rFonts w:ascii="Open Sans" w:eastAsia="Open Sans" w:hAnsi="Open Sans" w:cs="Open Sans"/>
          <w:strike/>
          <w:color w:val="000000" w:themeColor="text1"/>
        </w:rPr>
        <w:t>635</w:t>
      </w:r>
      <w:r>
        <w:tab/>
      </w:r>
      <w:r w:rsidRPr="38C150EB">
        <w:rPr>
          <w:rFonts w:ascii="Open Sans" w:eastAsia="Open Sans" w:hAnsi="Open Sans" w:cs="Open Sans"/>
          <w:strike/>
          <w:color w:val="000000" w:themeColor="text1"/>
        </w:rPr>
        <w:t xml:space="preserve">GARDENING—Basic level, up-to-date and classic gardening texts, both general and specific to Montana’s climate.  Organic gardening books are in high demand.  </w:t>
      </w:r>
    </w:p>
    <w:p w14:paraId="5F7D0120" w14:textId="58DBCA19" w:rsidR="579706EB" w:rsidRPr="004E33C6" w:rsidRDefault="579706EB" w:rsidP="38C150EB">
      <w:pPr>
        <w:widowControl w:val="0"/>
        <w:pBdr>
          <w:top w:val="nil"/>
          <w:left w:val="nil"/>
          <w:bottom w:val="nil"/>
          <w:right w:val="nil"/>
          <w:between w:val="nil"/>
        </w:pBdr>
        <w:ind w:left="1440"/>
        <w:rPr>
          <w:rFonts w:ascii="Open Sans" w:eastAsia="Open Sans" w:hAnsi="Open Sans" w:cs="Open Sans"/>
          <w:strike/>
          <w:color w:val="000000" w:themeColor="text1"/>
        </w:rPr>
      </w:pPr>
      <w:r w:rsidRPr="38C150EB">
        <w:rPr>
          <w:rFonts w:ascii="Open Sans" w:eastAsia="Open Sans" w:hAnsi="Open Sans" w:cs="Open Sans"/>
          <w:strike/>
          <w:color w:val="000000" w:themeColor="text1"/>
        </w:rPr>
        <w:t>636</w:t>
      </w:r>
      <w:r>
        <w:tab/>
      </w:r>
      <w:r w:rsidRPr="38C150EB">
        <w:rPr>
          <w:rFonts w:ascii="Open Sans" w:eastAsia="Open Sans" w:hAnsi="Open Sans" w:cs="Open Sans"/>
          <w:strike/>
          <w:color w:val="000000" w:themeColor="text1"/>
        </w:rPr>
        <w:t>ANIMAL HUSBANDRY—Minimal, small animal care, and poultry are used heavily</w:t>
      </w:r>
    </w:p>
    <w:p w14:paraId="4C221404" w14:textId="7E03D2B6" w:rsidR="579706EB" w:rsidRPr="004E33C6" w:rsidRDefault="579706EB" w:rsidP="38C150EB">
      <w:pPr>
        <w:widowControl w:val="0"/>
        <w:pBdr>
          <w:top w:val="nil"/>
          <w:left w:val="nil"/>
          <w:bottom w:val="nil"/>
          <w:right w:val="nil"/>
          <w:between w:val="nil"/>
        </w:pBdr>
        <w:ind w:left="1440"/>
        <w:rPr>
          <w:rFonts w:ascii="Open Sans" w:eastAsia="Open Sans" w:hAnsi="Open Sans" w:cs="Open Sans"/>
          <w:strike/>
          <w:color w:val="000000" w:themeColor="text1"/>
        </w:rPr>
      </w:pPr>
      <w:r w:rsidRPr="38C150EB">
        <w:rPr>
          <w:rFonts w:ascii="Open Sans" w:eastAsia="Open Sans" w:hAnsi="Open Sans" w:cs="Open Sans"/>
          <w:strike/>
          <w:color w:val="000000" w:themeColor="text1"/>
        </w:rPr>
        <w:t>641</w:t>
      </w:r>
      <w:r>
        <w:tab/>
      </w:r>
      <w:r w:rsidRPr="38C150EB">
        <w:rPr>
          <w:rFonts w:ascii="Open Sans" w:eastAsia="Open Sans" w:hAnsi="Open Sans" w:cs="Open Sans"/>
          <w:strike/>
          <w:color w:val="000000" w:themeColor="text1"/>
        </w:rPr>
        <w:t xml:space="preserve">COOKBOOKS—Basic level, both general and specialty cooking, including topics on health, allergies, vegetarian and vegan cooking, international and cultural cuisine, canning, baking, etc. </w:t>
      </w:r>
    </w:p>
    <w:p w14:paraId="0A7AD265" w14:textId="6D652C35" w:rsidR="579706EB" w:rsidRPr="004E33C6" w:rsidRDefault="579706EB" w:rsidP="38C150EB">
      <w:pPr>
        <w:widowControl w:val="0"/>
        <w:pBdr>
          <w:top w:val="nil"/>
          <w:left w:val="nil"/>
          <w:bottom w:val="nil"/>
          <w:right w:val="nil"/>
          <w:between w:val="nil"/>
        </w:pBdr>
        <w:ind w:left="1440"/>
        <w:rPr>
          <w:rFonts w:ascii="Open Sans" w:eastAsia="Open Sans" w:hAnsi="Open Sans" w:cs="Open Sans"/>
          <w:strike/>
          <w:color w:val="000000" w:themeColor="text1"/>
        </w:rPr>
      </w:pPr>
      <w:r w:rsidRPr="38C150EB">
        <w:rPr>
          <w:rFonts w:ascii="Open Sans" w:eastAsia="Open Sans" w:hAnsi="Open Sans" w:cs="Open Sans"/>
          <w:strike/>
          <w:color w:val="000000" w:themeColor="text1"/>
        </w:rPr>
        <w:t>646</w:t>
      </w:r>
      <w:r>
        <w:tab/>
      </w:r>
      <w:r w:rsidRPr="38C150EB">
        <w:rPr>
          <w:rFonts w:ascii="Open Sans" w:eastAsia="Open Sans" w:hAnsi="Open Sans" w:cs="Open Sans"/>
          <w:strike/>
          <w:color w:val="000000" w:themeColor="text1"/>
        </w:rPr>
        <w:t>SEWING—Basic level including periodicals, magazines and videos, as well as a large selection of print materials.</w:t>
      </w:r>
    </w:p>
    <w:p w14:paraId="4A08D30C" w14:textId="68D489DE" w:rsidR="579706EB" w:rsidRPr="004E33C6" w:rsidRDefault="579706EB" w:rsidP="38C150EB">
      <w:pPr>
        <w:widowControl w:val="0"/>
        <w:pBdr>
          <w:top w:val="nil"/>
          <w:left w:val="nil"/>
          <w:bottom w:val="nil"/>
          <w:right w:val="nil"/>
          <w:between w:val="nil"/>
        </w:pBdr>
        <w:ind w:left="720" w:firstLine="720"/>
        <w:rPr>
          <w:rFonts w:ascii="Open Sans" w:eastAsia="Open Sans" w:hAnsi="Open Sans" w:cs="Open Sans"/>
          <w:strike/>
          <w:color w:val="000000" w:themeColor="text1"/>
        </w:rPr>
      </w:pPr>
      <w:r w:rsidRPr="38C150EB">
        <w:rPr>
          <w:rFonts w:ascii="Open Sans" w:eastAsia="Open Sans" w:hAnsi="Open Sans" w:cs="Open Sans"/>
          <w:strike/>
          <w:color w:val="000000" w:themeColor="text1"/>
        </w:rPr>
        <w:t>649</w:t>
      </w:r>
      <w:r>
        <w:tab/>
      </w:r>
      <w:r w:rsidRPr="38C150EB">
        <w:rPr>
          <w:rFonts w:ascii="Open Sans" w:eastAsia="Open Sans" w:hAnsi="Open Sans" w:cs="Open Sans"/>
          <w:strike/>
          <w:color w:val="000000" w:themeColor="text1"/>
        </w:rPr>
        <w:t xml:space="preserve">CHILD REARING—Basic collection </w:t>
      </w:r>
    </w:p>
    <w:p w14:paraId="0D2B5043" w14:textId="4470DFA4" w:rsidR="579706EB" w:rsidRPr="004E33C6" w:rsidRDefault="579706EB" w:rsidP="38C150EB">
      <w:pPr>
        <w:widowControl w:val="0"/>
        <w:pBdr>
          <w:top w:val="nil"/>
          <w:left w:val="nil"/>
          <w:bottom w:val="nil"/>
          <w:right w:val="nil"/>
          <w:between w:val="nil"/>
        </w:pBdr>
        <w:ind w:left="1440"/>
        <w:rPr>
          <w:rFonts w:ascii="Open Sans" w:eastAsia="Open Sans" w:hAnsi="Open Sans" w:cs="Open Sans"/>
          <w:strike/>
          <w:color w:val="000000" w:themeColor="text1"/>
        </w:rPr>
      </w:pPr>
      <w:r w:rsidRPr="38C150EB">
        <w:rPr>
          <w:rFonts w:ascii="Open Sans" w:eastAsia="Open Sans" w:hAnsi="Open Sans" w:cs="Open Sans"/>
          <w:strike/>
          <w:color w:val="000000" w:themeColor="text1"/>
        </w:rPr>
        <w:t>650</w:t>
      </w:r>
      <w:r>
        <w:tab/>
      </w:r>
      <w:r w:rsidRPr="38C150EB">
        <w:rPr>
          <w:rFonts w:ascii="Open Sans" w:eastAsia="Open Sans" w:hAnsi="Open Sans" w:cs="Open Sans"/>
          <w:strike/>
          <w:color w:val="000000" w:themeColor="text1"/>
        </w:rPr>
        <w:t xml:space="preserve">BUSINESS—Basic level of current materials, periodicals and newspapers ranging from office and business management and job searching, to setting up a small business. </w:t>
      </w:r>
    </w:p>
    <w:p w14:paraId="5AE9C7EE" w14:textId="1300A47B" w:rsidR="579706EB" w:rsidRPr="004E33C6" w:rsidRDefault="579706EB" w:rsidP="38C150EB">
      <w:pPr>
        <w:widowControl w:val="0"/>
        <w:pBdr>
          <w:top w:val="nil"/>
          <w:left w:val="nil"/>
          <w:bottom w:val="nil"/>
          <w:right w:val="nil"/>
          <w:between w:val="nil"/>
        </w:pBdr>
        <w:ind w:left="1440"/>
        <w:rPr>
          <w:rFonts w:ascii="Open Sans" w:eastAsia="Open Sans" w:hAnsi="Open Sans" w:cs="Open Sans"/>
          <w:strike/>
          <w:color w:val="000000" w:themeColor="text1"/>
        </w:rPr>
      </w:pPr>
      <w:r w:rsidRPr="38C150EB">
        <w:rPr>
          <w:rFonts w:ascii="Open Sans" w:eastAsia="Open Sans" w:hAnsi="Open Sans" w:cs="Open Sans"/>
          <w:strike/>
          <w:color w:val="000000" w:themeColor="text1"/>
        </w:rPr>
        <w:t>671.5</w:t>
      </w:r>
      <w:r>
        <w:tab/>
      </w:r>
      <w:r w:rsidRPr="38C150EB">
        <w:rPr>
          <w:rFonts w:ascii="Open Sans" w:eastAsia="Open Sans" w:hAnsi="Open Sans" w:cs="Open Sans"/>
          <w:strike/>
          <w:color w:val="000000" w:themeColor="text1"/>
        </w:rPr>
        <w:t xml:space="preserve">JOINING AND CUTTING METALS—Minimal level </w:t>
      </w:r>
    </w:p>
    <w:p w14:paraId="2F10C92F" w14:textId="740854E1" w:rsidR="579706EB" w:rsidRPr="004E33C6" w:rsidRDefault="579706EB" w:rsidP="38C150EB">
      <w:pPr>
        <w:widowControl w:val="0"/>
        <w:pBdr>
          <w:top w:val="nil"/>
          <w:left w:val="nil"/>
          <w:bottom w:val="nil"/>
          <w:right w:val="nil"/>
          <w:between w:val="nil"/>
        </w:pBdr>
        <w:ind w:left="720" w:firstLine="720"/>
        <w:rPr>
          <w:rFonts w:ascii="Open Sans" w:eastAsia="Open Sans" w:hAnsi="Open Sans" w:cs="Open Sans"/>
          <w:strike/>
          <w:color w:val="000000" w:themeColor="text1"/>
        </w:rPr>
      </w:pPr>
      <w:r w:rsidRPr="38C150EB">
        <w:rPr>
          <w:rFonts w:ascii="Open Sans" w:eastAsia="Open Sans" w:hAnsi="Open Sans" w:cs="Open Sans"/>
          <w:strike/>
          <w:color w:val="000000" w:themeColor="text1"/>
        </w:rPr>
        <w:t>684</w:t>
      </w:r>
      <w:r>
        <w:tab/>
      </w:r>
      <w:r w:rsidRPr="38C150EB">
        <w:rPr>
          <w:rFonts w:ascii="Open Sans" w:eastAsia="Open Sans" w:hAnsi="Open Sans" w:cs="Open Sans"/>
          <w:strike/>
          <w:color w:val="000000" w:themeColor="text1"/>
        </w:rPr>
        <w:t>HOME WORKSHOP—Study level, collection includes periodicals</w:t>
      </w:r>
    </w:p>
    <w:p w14:paraId="51D00752" w14:textId="6E00D83F" w:rsidR="579706EB" w:rsidRPr="004E33C6" w:rsidRDefault="579706EB" w:rsidP="38C150EB">
      <w:pPr>
        <w:widowControl w:val="0"/>
        <w:pBdr>
          <w:top w:val="nil"/>
          <w:left w:val="nil"/>
          <w:bottom w:val="nil"/>
          <w:right w:val="nil"/>
          <w:between w:val="nil"/>
        </w:pBdr>
        <w:ind w:left="1440"/>
        <w:rPr>
          <w:rFonts w:ascii="Open Sans" w:eastAsia="Open Sans" w:hAnsi="Open Sans" w:cs="Open Sans"/>
          <w:strike/>
          <w:color w:val="000000" w:themeColor="text1"/>
        </w:rPr>
      </w:pPr>
      <w:r w:rsidRPr="38C150EB">
        <w:rPr>
          <w:rFonts w:ascii="Open Sans" w:eastAsia="Open Sans" w:hAnsi="Open Sans" w:cs="Open Sans"/>
          <w:strike/>
          <w:color w:val="000000" w:themeColor="text1"/>
        </w:rPr>
        <w:t>690</w:t>
      </w:r>
      <w:r>
        <w:tab/>
      </w:r>
      <w:r w:rsidRPr="38C150EB">
        <w:rPr>
          <w:rFonts w:ascii="Open Sans" w:eastAsia="Open Sans" w:hAnsi="Open Sans" w:cs="Open Sans"/>
          <w:strike/>
          <w:color w:val="000000" w:themeColor="text1"/>
        </w:rPr>
        <w:t>BUILDINGS—Basic level on home building, plumbing, and alternative building methods.  Collection includes periodicals, and DVDs.</w:t>
      </w:r>
    </w:p>
    <w:p w14:paraId="080209BB" w14:textId="3D00306F" w:rsidR="3FD4810E" w:rsidRPr="004E33C6" w:rsidRDefault="3FD4810E" w:rsidP="38C150EB">
      <w:pPr>
        <w:widowControl w:val="0"/>
        <w:pBdr>
          <w:top w:val="nil"/>
          <w:left w:val="nil"/>
          <w:bottom w:val="nil"/>
          <w:right w:val="nil"/>
          <w:between w:val="nil"/>
        </w:pBdr>
        <w:rPr>
          <w:rFonts w:ascii="Open Sans" w:eastAsia="Open Sans" w:hAnsi="Open Sans" w:cs="Open Sans"/>
          <w:strike/>
          <w:color w:val="000000" w:themeColor="text1"/>
        </w:rPr>
      </w:pPr>
    </w:p>
    <w:p w14:paraId="158E574A" w14:textId="75B9C0CB" w:rsidR="579706EB" w:rsidRPr="004E33C6" w:rsidRDefault="579706EB" w:rsidP="38C150EB">
      <w:pPr>
        <w:widowControl w:val="0"/>
        <w:pBdr>
          <w:top w:val="nil"/>
          <w:left w:val="nil"/>
          <w:bottom w:val="nil"/>
          <w:right w:val="nil"/>
          <w:between w:val="nil"/>
        </w:pBdr>
        <w:rPr>
          <w:rFonts w:ascii="Open Sans" w:eastAsia="Open Sans" w:hAnsi="Open Sans" w:cs="Open Sans"/>
          <w:strike/>
          <w:color w:val="000000" w:themeColor="text1"/>
        </w:rPr>
      </w:pPr>
      <w:r w:rsidRPr="38C150EB">
        <w:rPr>
          <w:rFonts w:ascii="Open Sans" w:eastAsia="Open Sans" w:hAnsi="Open Sans" w:cs="Open Sans"/>
          <w:b/>
          <w:bCs/>
          <w:strike/>
          <w:color w:val="000000" w:themeColor="text1"/>
        </w:rPr>
        <w:t>700</w:t>
      </w:r>
      <w:r>
        <w:tab/>
      </w:r>
      <w:r>
        <w:tab/>
      </w:r>
      <w:r w:rsidRPr="38C150EB">
        <w:rPr>
          <w:rFonts w:ascii="Open Sans" w:eastAsia="Open Sans" w:hAnsi="Open Sans" w:cs="Open Sans"/>
          <w:b/>
          <w:bCs/>
          <w:strike/>
          <w:color w:val="000000" w:themeColor="text1"/>
        </w:rPr>
        <w:t>ARTS AND RECREATION</w:t>
      </w:r>
    </w:p>
    <w:p w14:paraId="16C9E54E" w14:textId="02624A9F" w:rsidR="579706EB" w:rsidRPr="004E33C6" w:rsidRDefault="579706EB" w:rsidP="38C150EB">
      <w:pPr>
        <w:widowControl w:val="0"/>
        <w:pBdr>
          <w:top w:val="nil"/>
          <w:left w:val="nil"/>
          <w:bottom w:val="nil"/>
          <w:right w:val="nil"/>
          <w:between w:val="nil"/>
        </w:pBdr>
        <w:ind w:left="1440"/>
        <w:rPr>
          <w:rFonts w:ascii="Open Sans" w:eastAsia="Open Sans" w:hAnsi="Open Sans" w:cs="Open Sans"/>
          <w:strike/>
          <w:color w:val="000000" w:themeColor="text1"/>
        </w:rPr>
      </w:pPr>
      <w:r w:rsidRPr="38C150EB">
        <w:rPr>
          <w:rFonts w:ascii="Open Sans" w:eastAsia="Open Sans" w:hAnsi="Open Sans" w:cs="Open Sans"/>
          <w:strike/>
          <w:color w:val="000000" w:themeColor="text1"/>
        </w:rPr>
        <w:t>700-729</w:t>
      </w:r>
      <w:r>
        <w:tab/>
      </w:r>
      <w:r w:rsidRPr="38C150EB">
        <w:rPr>
          <w:rFonts w:ascii="Open Sans" w:eastAsia="Open Sans" w:hAnsi="Open Sans" w:cs="Open Sans"/>
          <w:strike/>
          <w:color w:val="000000" w:themeColor="text1"/>
        </w:rPr>
        <w:t>ART, LANDSCAPE ART AND ARCHITECTURE—Basic level</w:t>
      </w:r>
    </w:p>
    <w:p w14:paraId="6CD91A82" w14:textId="1D833BD9" w:rsidR="579706EB" w:rsidRPr="004E33C6" w:rsidRDefault="579706EB" w:rsidP="38C150EB">
      <w:pPr>
        <w:widowControl w:val="0"/>
        <w:pBdr>
          <w:top w:val="nil"/>
          <w:left w:val="nil"/>
          <w:bottom w:val="nil"/>
          <w:right w:val="nil"/>
          <w:between w:val="nil"/>
        </w:pBdr>
        <w:ind w:left="1440"/>
        <w:rPr>
          <w:rFonts w:ascii="Open Sans" w:eastAsia="Open Sans" w:hAnsi="Open Sans" w:cs="Open Sans"/>
          <w:strike/>
          <w:color w:val="000000" w:themeColor="text1"/>
        </w:rPr>
      </w:pPr>
      <w:r w:rsidRPr="38C150EB">
        <w:rPr>
          <w:rFonts w:ascii="Open Sans" w:eastAsia="Open Sans" w:hAnsi="Open Sans" w:cs="Open Sans"/>
          <w:strike/>
          <w:color w:val="000000" w:themeColor="text1"/>
        </w:rPr>
        <w:t xml:space="preserve">730-745    </w:t>
      </w:r>
      <w:r>
        <w:tab/>
      </w:r>
      <w:r w:rsidRPr="38C150EB">
        <w:rPr>
          <w:rFonts w:ascii="Open Sans" w:eastAsia="Open Sans" w:hAnsi="Open Sans" w:cs="Open Sans"/>
          <w:strike/>
          <w:color w:val="000000" w:themeColor="text1"/>
        </w:rPr>
        <w:t xml:space="preserve">GRAPHIC ARTS AND HANDICRAFTS—Basic level </w:t>
      </w:r>
    </w:p>
    <w:p w14:paraId="0B2542E7" w14:textId="66D7BCB7" w:rsidR="579706EB" w:rsidRPr="004E33C6" w:rsidRDefault="579706EB" w:rsidP="38C150EB">
      <w:pPr>
        <w:widowControl w:val="0"/>
        <w:pBdr>
          <w:top w:val="nil"/>
          <w:left w:val="nil"/>
          <w:bottom w:val="nil"/>
          <w:right w:val="nil"/>
          <w:between w:val="nil"/>
        </w:pBdr>
        <w:ind w:left="1440"/>
        <w:rPr>
          <w:rFonts w:ascii="Open Sans" w:eastAsia="Open Sans" w:hAnsi="Open Sans" w:cs="Open Sans"/>
          <w:strike/>
          <w:color w:val="000000" w:themeColor="text1"/>
        </w:rPr>
      </w:pPr>
      <w:r w:rsidRPr="38C150EB">
        <w:rPr>
          <w:rFonts w:ascii="Open Sans" w:eastAsia="Open Sans" w:hAnsi="Open Sans" w:cs="Open Sans"/>
          <w:strike/>
          <w:color w:val="000000" w:themeColor="text1"/>
        </w:rPr>
        <w:t>746</w:t>
      </w:r>
      <w:r>
        <w:tab/>
      </w:r>
      <w:r>
        <w:tab/>
      </w:r>
      <w:r w:rsidRPr="38C150EB">
        <w:rPr>
          <w:rFonts w:ascii="Open Sans" w:eastAsia="Open Sans" w:hAnsi="Open Sans" w:cs="Open Sans"/>
          <w:strike/>
          <w:color w:val="000000" w:themeColor="text1"/>
        </w:rPr>
        <w:t>TEXTILE ARTS – Especially popular and need to be constantly updated with new titles</w:t>
      </w:r>
    </w:p>
    <w:p w14:paraId="32FB1F9B" w14:textId="6352116A" w:rsidR="579706EB" w:rsidRPr="004E33C6" w:rsidRDefault="579706EB" w:rsidP="38C150EB">
      <w:pPr>
        <w:widowControl w:val="0"/>
        <w:pBdr>
          <w:top w:val="nil"/>
          <w:left w:val="nil"/>
          <w:bottom w:val="nil"/>
          <w:right w:val="nil"/>
          <w:between w:val="nil"/>
        </w:pBdr>
        <w:ind w:left="1440"/>
        <w:rPr>
          <w:rFonts w:ascii="Open Sans" w:eastAsia="Open Sans" w:hAnsi="Open Sans" w:cs="Open Sans"/>
          <w:strike/>
          <w:color w:val="000000" w:themeColor="text1"/>
        </w:rPr>
      </w:pPr>
      <w:r w:rsidRPr="38C150EB">
        <w:rPr>
          <w:rFonts w:ascii="Open Sans" w:eastAsia="Open Sans" w:hAnsi="Open Sans" w:cs="Open Sans"/>
          <w:strike/>
          <w:color w:val="000000" w:themeColor="text1"/>
        </w:rPr>
        <w:t>747</w:t>
      </w:r>
      <w:r>
        <w:tab/>
      </w:r>
      <w:r w:rsidRPr="38C150EB">
        <w:rPr>
          <w:rFonts w:ascii="Open Sans" w:eastAsia="Open Sans" w:hAnsi="Open Sans" w:cs="Open Sans"/>
          <w:strike/>
          <w:color w:val="000000" w:themeColor="text1"/>
        </w:rPr>
        <w:t>INTERIOR DECORATION – Minimal level</w:t>
      </w:r>
    </w:p>
    <w:p w14:paraId="396E57CA" w14:textId="1503817E" w:rsidR="579706EB" w:rsidRPr="004E33C6" w:rsidRDefault="579706EB" w:rsidP="38C150EB">
      <w:pPr>
        <w:widowControl w:val="0"/>
        <w:pBdr>
          <w:top w:val="nil"/>
          <w:left w:val="nil"/>
          <w:bottom w:val="nil"/>
          <w:right w:val="nil"/>
          <w:between w:val="nil"/>
        </w:pBdr>
        <w:ind w:left="720" w:firstLine="720"/>
        <w:rPr>
          <w:rFonts w:ascii="Open Sans" w:eastAsia="Open Sans" w:hAnsi="Open Sans" w:cs="Open Sans"/>
          <w:strike/>
          <w:color w:val="000000" w:themeColor="text1"/>
        </w:rPr>
      </w:pPr>
      <w:r w:rsidRPr="38C150EB">
        <w:rPr>
          <w:rFonts w:ascii="Open Sans" w:eastAsia="Open Sans" w:hAnsi="Open Sans" w:cs="Open Sans"/>
          <w:strike/>
          <w:color w:val="000000" w:themeColor="text1"/>
        </w:rPr>
        <w:t>750</w:t>
      </w:r>
      <w:r>
        <w:tab/>
      </w:r>
      <w:r w:rsidRPr="38C150EB">
        <w:rPr>
          <w:rFonts w:ascii="Open Sans" w:eastAsia="Open Sans" w:hAnsi="Open Sans" w:cs="Open Sans"/>
          <w:strike/>
          <w:color w:val="000000" w:themeColor="text1"/>
        </w:rPr>
        <w:t>PAINTINGS AND PAINTERS—Basic level</w:t>
      </w:r>
    </w:p>
    <w:p w14:paraId="25D97216" w14:textId="3D9A87DF" w:rsidR="579706EB" w:rsidRPr="004E33C6" w:rsidRDefault="579706EB" w:rsidP="38C150EB">
      <w:pPr>
        <w:widowControl w:val="0"/>
        <w:pBdr>
          <w:top w:val="nil"/>
          <w:left w:val="nil"/>
          <w:bottom w:val="nil"/>
          <w:right w:val="nil"/>
          <w:between w:val="nil"/>
        </w:pBdr>
        <w:ind w:left="720" w:firstLine="720"/>
        <w:rPr>
          <w:rFonts w:ascii="Open Sans" w:eastAsia="Open Sans" w:hAnsi="Open Sans" w:cs="Open Sans"/>
          <w:strike/>
          <w:color w:val="000000" w:themeColor="text1"/>
        </w:rPr>
      </w:pPr>
      <w:r w:rsidRPr="38C150EB">
        <w:rPr>
          <w:rFonts w:ascii="Open Sans" w:eastAsia="Open Sans" w:hAnsi="Open Sans" w:cs="Open Sans"/>
          <w:strike/>
          <w:color w:val="000000" w:themeColor="text1"/>
        </w:rPr>
        <w:t>760</w:t>
      </w:r>
      <w:r>
        <w:tab/>
      </w:r>
      <w:r w:rsidRPr="38C150EB">
        <w:rPr>
          <w:rFonts w:ascii="Open Sans" w:eastAsia="Open Sans" w:hAnsi="Open Sans" w:cs="Open Sans"/>
          <w:strike/>
          <w:color w:val="000000" w:themeColor="text1"/>
        </w:rPr>
        <w:t xml:space="preserve">PRINTMAKING – Minimal level </w:t>
      </w:r>
    </w:p>
    <w:p w14:paraId="65AD9BEE" w14:textId="4060036C" w:rsidR="579706EB" w:rsidRPr="004E33C6" w:rsidRDefault="579706EB" w:rsidP="38C150EB">
      <w:pPr>
        <w:widowControl w:val="0"/>
        <w:pBdr>
          <w:top w:val="nil"/>
          <w:left w:val="nil"/>
          <w:bottom w:val="nil"/>
          <w:right w:val="nil"/>
          <w:between w:val="nil"/>
        </w:pBdr>
        <w:ind w:left="1440"/>
        <w:rPr>
          <w:rFonts w:ascii="Open Sans" w:eastAsia="Open Sans" w:hAnsi="Open Sans" w:cs="Open Sans"/>
          <w:strike/>
          <w:color w:val="000000" w:themeColor="text1"/>
        </w:rPr>
      </w:pPr>
      <w:r w:rsidRPr="38C150EB">
        <w:rPr>
          <w:rFonts w:ascii="Open Sans" w:eastAsia="Open Sans" w:hAnsi="Open Sans" w:cs="Open Sans"/>
          <w:strike/>
          <w:color w:val="000000" w:themeColor="text1"/>
        </w:rPr>
        <w:t>770</w:t>
      </w:r>
      <w:r>
        <w:tab/>
      </w:r>
      <w:r w:rsidRPr="38C150EB">
        <w:rPr>
          <w:rFonts w:ascii="Open Sans" w:eastAsia="Open Sans" w:hAnsi="Open Sans" w:cs="Open Sans"/>
          <w:strike/>
          <w:color w:val="000000" w:themeColor="text1"/>
        </w:rPr>
        <w:t>PHOTOGRAPHY—Basic level, includes how-to manuals and photography collections</w:t>
      </w:r>
    </w:p>
    <w:p w14:paraId="177CAA62" w14:textId="743AA612" w:rsidR="579706EB" w:rsidRPr="004E33C6" w:rsidRDefault="579706EB" w:rsidP="38C150EB">
      <w:pPr>
        <w:widowControl w:val="0"/>
        <w:pBdr>
          <w:top w:val="nil"/>
          <w:left w:val="nil"/>
          <w:bottom w:val="nil"/>
          <w:right w:val="nil"/>
          <w:between w:val="nil"/>
        </w:pBdr>
        <w:ind w:left="1440"/>
        <w:rPr>
          <w:rFonts w:ascii="Open Sans" w:eastAsia="Open Sans" w:hAnsi="Open Sans" w:cs="Open Sans"/>
          <w:strike/>
          <w:color w:val="000000" w:themeColor="text1"/>
        </w:rPr>
      </w:pPr>
      <w:r w:rsidRPr="38C150EB">
        <w:rPr>
          <w:rFonts w:ascii="Open Sans" w:eastAsia="Open Sans" w:hAnsi="Open Sans" w:cs="Open Sans"/>
          <w:strike/>
          <w:color w:val="000000" w:themeColor="text1"/>
        </w:rPr>
        <w:t>780</w:t>
      </w:r>
      <w:r>
        <w:tab/>
      </w:r>
      <w:r w:rsidRPr="38C150EB">
        <w:rPr>
          <w:rFonts w:ascii="Open Sans" w:eastAsia="Open Sans" w:hAnsi="Open Sans" w:cs="Open Sans"/>
          <w:strike/>
          <w:color w:val="000000" w:themeColor="text1"/>
        </w:rPr>
        <w:t>MUSIC—Basic level, information on music genres and musicians, sheet music for piano and other instruments</w:t>
      </w:r>
    </w:p>
    <w:p w14:paraId="57DD8ACD" w14:textId="01E456F0" w:rsidR="579706EB" w:rsidRPr="004E33C6" w:rsidRDefault="579706EB" w:rsidP="38C150EB">
      <w:pPr>
        <w:widowControl w:val="0"/>
        <w:pBdr>
          <w:top w:val="nil"/>
          <w:left w:val="nil"/>
          <w:bottom w:val="nil"/>
          <w:right w:val="nil"/>
          <w:between w:val="nil"/>
        </w:pBdr>
        <w:ind w:left="1440"/>
        <w:rPr>
          <w:rFonts w:ascii="Open Sans" w:eastAsia="Open Sans" w:hAnsi="Open Sans" w:cs="Open Sans"/>
          <w:strike/>
          <w:color w:val="000000" w:themeColor="text1"/>
        </w:rPr>
      </w:pPr>
      <w:r w:rsidRPr="38C150EB">
        <w:rPr>
          <w:rFonts w:ascii="Open Sans" w:eastAsia="Open Sans" w:hAnsi="Open Sans" w:cs="Open Sans"/>
          <w:strike/>
          <w:color w:val="000000" w:themeColor="text1"/>
        </w:rPr>
        <w:t>790</w:t>
      </w:r>
      <w:r>
        <w:tab/>
      </w:r>
      <w:r w:rsidRPr="38C150EB">
        <w:rPr>
          <w:rFonts w:ascii="Open Sans" w:eastAsia="Open Sans" w:hAnsi="Open Sans" w:cs="Open Sans"/>
          <w:strike/>
          <w:color w:val="000000" w:themeColor="text1"/>
        </w:rPr>
        <w:t xml:space="preserve">PERFORMING ARTS, SPORTS AND RECREATION—Basic level, current and popular titles </w:t>
      </w:r>
    </w:p>
    <w:p w14:paraId="0C8B0500" w14:textId="132EE69C" w:rsidR="3FD4810E" w:rsidRPr="004E33C6" w:rsidRDefault="3FD4810E" w:rsidP="38C150EB">
      <w:pPr>
        <w:widowControl w:val="0"/>
        <w:pBdr>
          <w:top w:val="nil"/>
          <w:left w:val="nil"/>
          <w:bottom w:val="nil"/>
          <w:right w:val="nil"/>
          <w:between w:val="nil"/>
        </w:pBdr>
        <w:ind w:left="1440"/>
        <w:rPr>
          <w:rFonts w:ascii="Open Sans" w:eastAsia="Open Sans" w:hAnsi="Open Sans" w:cs="Open Sans"/>
          <w:strike/>
          <w:color w:val="000000" w:themeColor="text1"/>
        </w:rPr>
      </w:pPr>
    </w:p>
    <w:p w14:paraId="17FF73AE" w14:textId="1158FFAE" w:rsidR="579706EB" w:rsidRPr="004E33C6" w:rsidRDefault="579706EB" w:rsidP="38C150EB">
      <w:pPr>
        <w:widowControl w:val="0"/>
        <w:pBdr>
          <w:top w:val="nil"/>
          <w:left w:val="nil"/>
          <w:bottom w:val="nil"/>
          <w:right w:val="nil"/>
          <w:between w:val="nil"/>
        </w:pBdr>
        <w:ind w:left="1440" w:hanging="1440"/>
        <w:rPr>
          <w:rFonts w:ascii="Open Sans" w:eastAsia="Open Sans" w:hAnsi="Open Sans" w:cs="Open Sans"/>
          <w:strike/>
          <w:color w:val="000000" w:themeColor="text1"/>
        </w:rPr>
      </w:pPr>
      <w:r w:rsidRPr="38C150EB">
        <w:rPr>
          <w:rFonts w:ascii="Open Sans" w:eastAsia="Open Sans" w:hAnsi="Open Sans" w:cs="Open Sans"/>
          <w:b/>
          <w:bCs/>
          <w:strike/>
          <w:color w:val="000000" w:themeColor="text1"/>
        </w:rPr>
        <w:t>800</w:t>
      </w:r>
      <w:r>
        <w:tab/>
      </w:r>
      <w:r w:rsidRPr="38C150EB">
        <w:rPr>
          <w:rFonts w:ascii="Open Sans" w:eastAsia="Open Sans" w:hAnsi="Open Sans" w:cs="Open Sans"/>
          <w:b/>
          <w:bCs/>
          <w:strike/>
          <w:color w:val="000000" w:themeColor="text1"/>
        </w:rPr>
        <w:t>LITERATURE</w:t>
      </w:r>
      <w:r w:rsidRPr="38C150EB">
        <w:rPr>
          <w:rFonts w:ascii="Open Sans" w:eastAsia="Open Sans" w:hAnsi="Open Sans" w:cs="Open Sans"/>
          <w:strike/>
          <w:color w:val="000000" w:themeColor="text1"/>
        </w:rPr>
        <w:t xml:space="preserve">—Study level, core collection of American and English literature titles and the Classical titles of Greek and Roman literature. Literature of other languages is minimal at this time.   Materials on </w:t>
      </w:r>
      <w:r w:rsidRPr="38C150EB">
        <w:rPr>
          <w:rFonts w:ascii="Open Sans" w:eastAsia="Open Sans" w:hAnsi="Open Sans" w:cs="Open Sans"/>
          <w:strike/>
          <w:color w:val="000000" w:themeColor="text1"/>
        </w:rPr>
        <w:lastRenderedPageBreak/>
        <w:t xml:space="preserve">writing, literature, history, and criticism are part of this collection, as well as a strong collection of Montana poetry.   </w:t>
      </w:r>
    </w:p>
    <w:p w14:paraId="5D6909EF" w14:textId="020234F0" w:rsidR="3FD4810E" w:rsidRPr="004E33C6" w:rsidRDefault="3FD4810E" w:rsidP="38C150EB">
      <w:pPr>
        <w:widowControl w:val="0"/>
        <w:pBdr>
          <w:top w:val="nil"/>
          <w:left w:val="nil"/>
          <w:bottom w:val="nil"/>
          <w:right w:val="nil"/>
          <w:between w:val="nil"/>
        </w:pBdr>
        <w:ind w:left="1440"/>
        <w:rPr>
          <w:rFonts w:ascii="Open Sans" w:eastAsia="Open Sans" w:hAnsi="Open Sans" w:cs="Open Sans"/>
          <w:strike/>
          <w:color w:val="000000" w:themeColor="text1"/>
        </w:rPr>
      </w:pPr>
    </w:p>
    <w:p w14:paraId="28DC9F80" w14:textId="73B24D3C" w:rsidR="579706EB" w:rsidRPr="004E33C6" w:rsidRDefault="579706EB" w:rsidP="38C150EB">
      <w:pPr>
        <w:widowControl w:val="0"/>
        <w:pBdr>
          <w:top w:val="nil"/>
          <w:left w:val="nil"/>
          <w:bottom w:val="nil"/>
          <w:right w:val="nil"/>
          <w:between w:val="nil"/>
        </w:pBdr>
        <w:rPr>
          <w:rFonts w:ascii="Open Sans" w:eastAsia="Open Sans" w:hAnsi="Open Sans" w:cs="Open Sans"/>
          <w:strike/>
          <w:color w:val="000000" w:themeColor="text1"/>
        </w:rPr>
      </w:pPr>
      <w:r w:rsidRPr="38C150EB">
        <w:rPr>
          <w:rFonts w:ascii="Open Sans" w:eastAsia="Open Sans" w:hAnsi="Open Sans" w:cs="Open Sans"/>
          <w:b/>
          <w:bCs/>
          <w:strike/>
          <w:color w:val="000000" w:themeColor="text1"/>
        </w:rPr>
        <w:t>900</w:t>
      </w:r>
      <w:r>
        <w:tab/>
      </w:r>
      <w:r>
        <w:tab/>
      </w:r>
      <w:r w:rsidRPr="38C150EB">
        <w:rPr>
          <w:rFonts w:ascii="Open Sans" w:eastAsia="Open Sans" w:hAnsi="Open Sans" w:cs="Open Sans"/>
          <w:b/>
          <w:bCs/>
          <w:strike/>
          <w:color w:val="000000" w:themeColor="text1"/>
        </w:rPr>
        <w:t>GEOGRAPHY AND HISTORY</w:t>
      </w:r>
      <w:r w:rsidRPr="38C150EB">
        <w:rPr>
          <w:rFonts w:ascii="Open Sans" w:eastAsia="Open Sans" w:hAnsi="Open Sans" w:cs="Open Sans"/>
          <w:strike/>
          <w:color w:val="000000" w:themeColor="text1"/>
        </w:rPr>
        <w:t xml:space="preserve"> </w:t>
      </w:r>
    </w:p>
    <w:p w14:paraId="1DA98740" w14:textId="03643623" w:rsidR="579706EB" w:rsidRPr="004E33C6" w:rsidRDefault="579706EB" w:rsidP="38C150EB">
      <w:pPr>
        <w:widowControl w:val="0"/>
        <w:pBdr>
          <w:top w:val="nil"/>
          <w:left w:val="nil"/>
          <w:bottom w:val="nil"/>
          <w:right w:val="nil"/>
          <w:between w:val="nil"/>
        </w:pBdr>
        <w:ind w:left="720" w:firstLine="720"/>
        <w:rPr>
          <w:rFonts w:ascii="Open Sans" w:eastAsia="Open Sans" w:hAnsi="Open Sans" w:cs="Open Sans"/>
          <w:strike/>
          <w:color w:val="000000" w:themeColor="text1"/>
        </w:rPr>
      </w:pPr>
      <w:r w:rsidRPr="38C150EB">
        <w:rPr>
          <w:rFonts w:ascii="Open Sans" w:eastAsia="Open Sans" w:hAnsi="Open Sans" w:cs="Open Sans"/>
          <w:strike/>
          <w:color w:val="000000" w:themeColor="text1"/>
        </w:rPr>
        <w:t>910     GEOGRAPHY—Basic level</w:t>
      </w:r>
    </w:p>
    <w:p w14:paraId="23F8ED52" w14:textId="0C855297" w:rsidR="579706EB" w:rsidRPr="004E33C6" w:rsidRDefault="579706EB" w:rsidP="38C150EB">
      <w:pPr>
        <w:widowControl w:val="0"/>
        <w:pBdr>
          <w:top w:val="nil"/>
          <w:left w:val="nil"/>
          <w:bottom w:val="nil"/>
          <w:right w:val="nil"/>
          <w:between w:val="nil"/>
        </w:pBdr>
        <w:ind w:left="720" w:firstLine="720"/>
        <w:rPr>
          <w:rFonts w:ascii="Open Sans" w:eastAsia="Open Sans" w:hAnsi="Open Sans" w:cs="Open Sans"/>
          <w:strike/>
          <w:color w:val="000000" w:themeColor="text1"/>
        </w:rPr>
      </w:pPr>
      <w:r w:rsidRPr="38C150EB">
        <w:rPr>
          <w:rFonts w:ascii="Open Sans" w:eastAsia="Open Sans" w:hAnsi="Open Sans" w:cs="Open Sans"/>
          <w:strike/>
          <w:color w:val="000000" w:themeColor="text1"/>
        </w:rPr>
        <w:t>912</w:t>
      </w:r>
      <w:r>
        <w:tab/>
      </w:r>
      <w:r w:rsidRPr="38C150EB">
        <w:rPr>
          <w:rFonts w:ascii="Open Sans" w:eastAsia="Open Sans" w:hAnsi="Open Sans" w:cs="Open Sans"/>
          <w:strike/>
          <w:color w:val="000000" w:themeColor="text1"/>
        </w:rPr>
        <w:t xml:space="preserve">ATLASES— Adequate up-to-date collection.  </w:t>
      </w:r>
    </w:p>
    <w:p w14:paraId="053F2F87" w14:textId="15D85C75" w:rsidR="579706EB" w:rsidRPr="004E33C6" w:rsidRDefault="579706EB" w:rsidP="37CF8565">
      <w:pPr>
        <w:widowControl w:val="0"/>
        <w:pBdr>
          <w:top w:val="nil"/>
          <w:left w:val="nil"/>
          <w:bottom w:val="nil"/>
          <w:right w:val="nil"/>
          <w:between w:val="nil"/>
        </w:pBdr>
        <w:ind w:left="1440"/>
        <w:rPr>
          <w:rFonts w:ascii="Open Sans" w:eastAsia="Open Sans" w:hAnsi="Open Sans" w:cs="Open Sans"/>
          <w:strike/>
          <w:color w:val="000000" w:themeColor="text1"/>
        </w:rPr>
      </w:pPr>
      <w:r w:rsidRPr="37CF8565">
        <w:rPr>
          <w:rFonts w:ascii="Open Sans" w:eastAsia="Open Sans" w:hAnsi="Open Sans" w:cs="Open Sans"/>
          <w:strike/>
          <w:color w:val="000000" w:themeColor="text1"/>
        </w:rPr>
        <w:t>913-919   TRAVEL AND DESCRIPTION—Basic level, heavily used, current travel and cultural guides for locations worldwide. Travel guides are no more than three years old (unless published less often and the country is popular with patrons). U.S. travel kits are available</w:t>
      </w:r>
    </w:p>
    <w:p w14:paraId="5F9D0D79" w14:textId="33F08ECB" w:rsidR="579706EB" w:rsidRPr="004E33C6" w:rsidRDefault="579706EB" w:rsidP="38C150EB">
      <w:pPr>
        <w:widowControl w:val="0"/>
        <w:pBdr>
          <w:top w:val="nil"/>
          <w:left w:val="nil"/>
          <w:bottom w:val="nil"/>
          <w:right w:val="nil"/>
          <w:between w:val="nil"/>
        </w:pBdr>
        <w:ind w:left="720" w:firstLine="720"/>
        <w:rPr>
          <w:rFonts w:ascii="Open Sans" w:eastAsia="Open Sans" w:hAnsi="Open Sans" w:cs="Open Sans"/>
          <w:strike/>
          <w:color w:val="000000" w:themeColor="text1"/>
        </w:rPr>
      </w:pPr>
      <w:r w:rsidRPr="38C150EB">
        <w:rPr>
          <w:rFonts w:ascii="Open Sans" w:eastAsia="Open Sans" w:hAnsi="Open Sans" w:cs="Open Sans"/>
          <w:strike/>
          <w:color w:val="000000" w:themeColor="text1"/>
        </w:rPr>
        <w:t>930</w:t>
      </w:r>
      <w:r>
        <w:tab/>
      </w:r>
      <w:r w:rsidRPr="38C150EB">
        <w:rPr>
          <w:rFonts w:ascii="Open Sans" w:eastAsia="Open Sans" w:hAnsi="Open Sans" w:cs="Open Sans"/>
          <w:strike/>
          <w:color w:val="000000" w:themeColor="text1"/>
        </w:rPr>
        <w:t>HISTORY OF THE ANCIENT WORLD—Basic level</w:t>
      </w:r>
    </w:p>
    <w:p w14:paraId="2B3A9F0A" w14:textId="2066343E" w:rsidR="579706EB" w:rsidRPr="004E33C6" w:rsidRDefault="579706EB" w:rsidP="38C150EB">
      <w:pPr>
        <w:widowControl w:val="0"/>
        <w:pBdr>
          <w:top w:val="nil"/>
          <w:left w:val="nil"/>
          <w:bottom w:val="nil"/>
          <w:right w:val="nil"/>
          <w:between w:val="nil"/>
        </w:pBdr>
        <w:ind w:left="720" w:firstLine="720"/>
        <w:rPr>
          <w:rFonts w:ascii="Open Sans" w:eastAsia="Open Sans" w:hAnsi="Open Sans" w:cs="Open Sans"/>
          <w:strike/>
          <w:color w:val="000000" w:themeColor="text1"/>
        </w:rPr>
      </w:pPr>
      <w:r w:rsidRPr="38C150EB">
        <w:rPr>
          <w:rFonts w:ascii="Open Sans" w:eastAsia="Open Sans" w:hAnsi="Open Sans" w:cs="Open Sans"/>
          <w:strike/>
          <w:color w:val="000000" w:themeColor="text1"/>
        </w:rPr>
        <w:t xml:space="preserve">940   </w:t>
      </w:r>
      <w:r>
        <w:tab/>
      </w:r>
      <w:r w:rsidRPr="38C150EB">
        <w:rPr>
          <w:rFonts w:ascii="Open Sans" w:eastAsia="Open Sans" w:hAnsi="Open Sans" w:cs="Open Sans"/>
          <w:strike/>
          <w:color w:val="000000" w:themeColor="text1"/>
        </w:rPr>
        <w:t xml:space="preserve">HISTORY OF EUROPE—Basic level, maintaining new/popular </w:t>
      </w:r>
      <w:r>
        <w:tab/>
      </w:r>
      <w:r w:rsidRPr="38C150EB">
        <w:rPr>
          <w:rFonts w:ascii="Open Sans" w:eastAsia="Open Sans" w:hAnsi="Open Sans" w:cs="Open Sans"/>
          <w:strike/>
          <w:color w:val="000000" w:themeColor="text1"/>
        </w:rPr>
        <w:t>WWII titles</w:t>
      </w:r>
    </w:p>
    <w:p w14:paraId="052C2E8F" w14:textId="6CAD25BF" w:rsidR="579706EB" w:rsidRPr="004E33C6" w:rsidRDefault="579706EB" w:rsidP="38C150EB">
      <w:pPr>
        <w:widowControl w:val="0"/>
        <w:pBdr>
          <w:top w:val="nil"/>
          <w:left w:val="nil"/>
          <w:bottom w:val="nil"/>
          <w:right w:val="nil"/>
          <w:between w:val="nil"/>
        </w:pBdr>
        <w:ind w:left="720" w:firstLine="720"/>
        <w:rPr>
          <w:rFonts w:ascii="Open Sans" w:eastAsia="Open Sans" w:hAnsi="Open Sans" w:cs="Open Sans"/>
          <w:strike/>
          <w:color w:val="000000" w:themeColor="text1"/>
        </w:rPr>
      </w:pPr>
      <w:r w:rsidRPr="38C150EB">
        <w:rPr>
          <w:rFonts w:ascii="Open Sans" w:eastAsia="Open Sans" w:hAnsi="Open Sans" w:cs="Open Sans"/>
          <w:strike/>
          <w:color w:val="000000" w:themeColor="text1"/>
        </w:rPr>
        <w:t>950</w:t>
      </w:r>
      <w:r>
        <w:tab/>
      </w:r>
      <w:r w:rsidRPr="38C150EB">
        <w:rPr>
          <w:rFonts w:ascii="Open Sans" w:eastAsia="Open Sans" w:hAnsi="Open Sans" w:cs="Open Sans"/>
          <w:strike/>
          <w:color w:val="000000" w:themeColor="text1"/>
        </w:rPr>
        <w:t>HISTORY OF ASIA—Basic level</w:t>
      </w:r>
    </w:p>
    <w:p w14:paraId="3184A0E7" w14:textId="40F52267" w:rsidR="579706EB" w:rsidRPr="004E33C6" w:rsidRDefault="579706EB" w:rsidP="38C150EB">
      <w:pPr>
        <w:widowControl w:val="0"/>
        <w:pBdr>
          <w:top w:val="nil"/>
          <w:left w:val="nil"/>
          <w:bottom w:val="nil"/>
          <w:right w:val="nil"/>
          <w:between w:val="nil"/>
        </w:pBdr>
        <w:ind w:left="720" w:firstLine="720"/>
        <w:rPr>
          <w:rFonts w:ascii="Open Sans" w:eastAsia="Open Sans" w:hAnsi="Open Sans" w:cs="Open Sans"/>
          <w:strike/>
          <w:color w:val="000000" w:themeColor="text1"/>
        </w:rPr>
      </w:pPr>
      <w:r w:rsidRPr="38C150EB">
        <w:rPr>
          <w:rFonts w:ascii="Open Sans" w:eastAsia="Open Sans" w:hAnsi="Open Sans" w:cs="Open Sans"/>
          <w:strike/>
          <w:color w:val="000000" w:themeColor="text1"/>
        </w:rPr>
        <w:t>960</w:t>
      </w:r>
      <w:r>
        <w:tab/>
      </w:r>
      <w:r w:rsidRPr="38C150EB">
        <w:rPr>
          <w:rFonts w:ascii="Open Sans" w:eastAsia="Open Sans" w:hAnsi="Open Sans" w:cs="Open Sans"/>
          <w:strike/>
          <w:color w:val="000000" w:themeColor="text1"/>
        </w:rPr>
        <w:t>HISTORY OF AFRICA—Minimal level</w:t>
      </w:r>
    </w:p>
    <w:p w14:paraId="1B3F4FCB" w14:textId="1C226226" w:rsidR="579706EB" w:rsidRPr="004E33C6" w:rsidRDefault="579706EB" w:rsidP="37CF8565">
      <w:pPr>
        <w:widowControl w:val="0"/>
        <w:pBdr>
          <w:top w:val="nil"/>
          <w:left w:val="nil"/>
          <w:bottom w:val="nil"/>
          <w:right w:val="nil"/>
          <w:between w:val="nil"/>
        </w:pBdr>
        <w:ind w:left="1440"/>
        <w:rPr>
          <w:rFonts w:ascii="Open Sans" w:eastAsia="Open Sans" w:hAnsi="Open Sans" w:cs="Open Sans"/>
          <w:strike/>
          <w:color w:val="000000" w:themeColor="text1"/>
        </w:rPr>
      </w:pPr>
      <w:r w:rsidRPr="37CF8565">
        <w:rPr>
          <w:rFonts w:ascii="Open Sans" w:eastAsia="Open Sans" w:hAnsi="Open Sans" w:cs="Open Sans"/>
          <w:strike/>
          <w:color w:val="000000" w:themeColor="text1"/>
        </w:rPr>
        <w:t>973-978   HISTORY OF THE US—Basic level, includes old and new titles; heavily used Montana &amp; local history</w:t>
      </w:r>
    </w:p>
    <w:p w14:paraId="4529704E" w14:textId="0954B182" w:rsidR="579706EB" w:rsidRPr="004E33C6" w:rsidRDefault="579706EB" w:rsidP="37CF8565">
      <w:pPr>
        <w:widowControl w:val="0"/>
        <w:pBdr>
          <w:top w:val="nil"/>
          <w:left w:val="nil"/>
          <w:bottom w:val="nil"/>
          <w:right w:val="nil"/>
          <w:between w:val="nil"/>
        </w:pBdr>
        <w:ind w:left="1440"/>
        <w:rPr>
          <w:rFonts w:ascii="Open Sans" w:eastAsia="Open Sans" w:hAnsi="Open Sans" w:cs="Open Sans"/>
          <w:strike/>
          <w:color w:val="000000" w:themeColor="text1"/>
        </w:rPr>
      </w:pPr>
      <w:r w:rsidRPr="37CF8565">
        <w:rPr>
          <w:rFonts w:ascii="Open Sans" w:eastAsia="Open Sans" w:hAnsi="Open Sans" w:cs="Open Sans"/>
          <w:strike/>
          <w:color w:val="000000" w:themeColor="text1"/>
        </w:rPr>
        <w:t>980-990   HISTORY OF SOUTH AMERICA AND OTHER AREAS—Minimal level</w:t>
      </w:r>
    </w:p>
    <w:p w14:paraId="54B55499" w14:textId="3391E8B9" w:rsidR="3FD4810E" w:rsidRPr="004E33C6" w:rsidRDefault="3FD4810E" w:rsidP="37CF8565">
      <w:pPr>
        <w:rPr>
          <w:strike/>
          <w:color w:val="000000" w:themeColor="text1"/>
        </w:rPr>
      </w:pPr>
    </w:p>
    <w:p w14:paraId="7E410E14" w14:textId="2B15872C" w:rsidR="3FD4810E" w:rsidRPr="004E33C6" w:rsidRDefault="3FD4810E" w:rsidP="37CF8565">
      <w:pPr>
        <w:rPr>
          <w:rFonts w:ascii="Open Sans" w:hAnsi="Open Sans" w:cs="Open Sans"/>
          <w:strike/>
        </w:rPr>
      </w:pPr>
    </w:p>
    <w:p w14:paraId="2CFE0997" w14:textId="0A27C634" w:rsidR="3FD4810E" w:rsidRPr="004E33C6" w:rsidRDefault="3FD4810E" w:rsidP="38C150EB">
      <w:pPr>
        <w:rPr>
          <w:rFonts w:ascii="Open Sans" w:hAnsi="Open Sans" w:cs="Open Sans"/>
          <w:strike/>
        </w:rPr>
      </w:pPr>
    </w:p>
    <w:p w14:paraId="6714A839" w14:textId="77777777" w:rsidR="4B67C234" w:rsidRPr="004E33C6" w:rsidRDefault="4B67C234" w:rsidP="3FD4810E">
      <w:pPr>
        <w:pBdr>
          <w:top w:val="nil"/>
          <w:left w:val="nil"/>
          <w:bottom w:val="nil"/>
          <w:right w:val="nil"/>
          <w:between w:val="nil"/>
        </w:pBdr>
        <w:rPr>
          <w:rFonts w:ascii="Open Sans" w:eastAsia="Verdana" w:hAnsi="Open Sans" w:cs="Open Sans"/>
          <w:strike/>
          <w:color w:val="000000" w:themeColor="text1"/>
        </w:rPr>
      </w:pPr>
      <w:r w:rsidRPr="004E33C6">
        <w:rPr>
          <w:rFonts w:ascii="Open Sans" w:eastAsia="Verdana" w:hAnsi="Open Sans" w:cs="Open Sans"/>
          <w:strike/>
          <w:color w:val="000000" w:themeColor="text1"/>
        </w:rPr>
        <w:t>The following is a breakdown of MPL’s adult nonfiction collection:</w:t>
      </w:r>
    </w:p>
    <w:p w14:paraId="259BBD32" w14:textId="77777777" w:rsidR="208E2EA4" w:rsidRPr="004E33C6" w:rsidRDefault="208E2EA4" w:rsidP="38C150EB">
      <w:pPr>
        <w:pBdr>
          <w:top w:val="nil"/>
          <w:left w:val="nil"/>
          <w:bottom w:val="nil"/>
          <w:right w:val="nil"/>
          <w:between w:val="nil"/>
        </w:pBdr>
        <w:rPr>
          <w:rFonts w:ascii="Open Sans" w:eastAsia="Verdana" w:hAnsi="Open Sans" w:cs="Open Sans"/>
          <w:strike/>
          <w:color w:val="000000" w:themeColor="text1"/>
        </w:rPr>
      </w:pPr>
    </w:p>
    <w:p w14:paraId="13C062CD" w14:textId="77777777" w:rsidR="4B67C234" w:rsidRPr="004E33C6" w:rsidRDefault="4B67C234" w:rsidP="3FD4810E">
      <w:pPr>
        <w:pBdr>
          <w:top w:val="nil"/>
          <w:left w:val="nil"/>
          <w:bottom w:val="nil"/>
          <w:right w:val="nil"/>
          <w:between w:val="nil"/>
        </w:pBdr>
        <w:rPr>
          <w:rFonts w:ascii="Open Sans" w:eastAsia="Verdana" w:hAnsi="Open Sans" w:cs="Open Sans"/>
          <w:strike/>
          <w:color w:val="000000" w:themeColor="text1"/>
        </w:rPr>
      </w:pPr>
      <w:r w:rsidRPr="004E33C6">
        <w:rPr>
          <w:rFonts w:ascii="Open Sans" w:eastAsia="Verdana" w:hAnsi="Open Sans" w:cs="Open Sans"/>
          <w:b/>
          <w:bCs/>
          <w:strike/>
          <w:color w:val="000000" w:themeColor="text1"/>
        </w:rPr>
        <w:t>SUBJECTS COLLECTED BY DEWEY CLASSIFICATION NUMBERS</w:t>
      </w:r>
    </w:p>
    <w:p w14:paraId="6E6BDBBE" w14:textId="77777777" w:rsidR="208E2EA4" w:rsidRPr="004E33C6" w:rsidRDefault="208E2EA4" w:rsidP="38C150EB">
      <w:pPr>
        <w:widowControl w:val="0"/>
        <w:pBdr>
          <w:top w:val="nil"/>
          <w:left w:val="nil"/>
          <w:bottom w:val="nil"/>
          <w:right w:val="nil"/>
          <w:between w:val="nil"/>
        </w:pBdr>
        <w:rPr>
          <w:rFonts w:ascii="Open Sans" w:eastAsia="Verdana" w:hAnsi="Open Sans" w:cs="Open Sans"/>
          <w:strike/>
          <w:color w:val="000000" w:themeColor="text1"/>
        </w:rPr>
      </w:pPr>
    </w:p>
    <w:p w14:paraId="4811E805" w14:textId="77777777" w:rsidR="4B67C234" w:rsidRPr="004E33C6" w:rsidRDefault="4B67C234" w:rsidP="38C150EB">
      <w:pPr>
        <w:widowControl w:val="0"/>
        <w:pBdr>
          <w:top w:val="nil"/>
          <w:left w:val="nil"/>
          <w:bottom w:val="nil"/>
          <w:right w:val="nil"/>
          <w:between w:val="nil"/>
        </w:pBdr>
        <w:rPr>
          <w:rFonts w:ascii="Open Sans" w:eastAsia="Verdana" w:hAnsi="Open Sans" w:cs="Open Sans"/>
          <w:strike/>
          <w:color w:val="000000" w:themeColor="text1"/>
        </w:rPr>
      </w:pPr>
      <w:r w:rsidRPr="38C150EB">
        <w:rPr>
          <w:rFonts w:ascii="Open Sans" w:eastAsia="Verdana" w:hAnsi="Open Sans" w:cs="Open Sans"/>
          <w:b/>
          <w:bCs/>
          <w:strike/>
          <w:color w:val="000000" w:themeColor="text1"/>
        </w:rPr>
        <w:t>000</w:t>
      </w:r>
      <w:r>
        <w:tab/>
      </w:r>
      <w:r>
        <w:tab/>
      </w:r>
      <w:r w:rsidRPr="38C150EB">
        <w:rPr>
          <w:rFonts w:ascii="Open Sans" w:eastAsia="Verdana" w:hAnsi="Open Sans" w:cs="Open Sans"/>
          <w:b/>
          <w:bCs/>
          <w:strike/>
          <w:color w:val="000000" w:themeColor="text1"/>
        </w:rPr>
        <w:t>GENERALITIES</w:t>
      </w:r>
    </w:p>
    <w:p w14:paraId="6D02F7D7" w14:textId="553921B5" w:rsidR="4B67C234" w:rsidRPr="004E33C6" w:rsidRDefault="4B67C234"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t>004-006</w:t>
      </w:r>
      <w:r w:rsidR="00994BC7" w:rsidRPr="38C150EB">
        <w:rPr>
          <w:rFonts w:ascii="Open Sans" w:eastAsia="Verdana" w:hAnsi="Open Sans" w:cs="Open Sans"/>
          <w:strike/>
          <w:color w:val="000000" w:themeColor="text1"/>
        </w:rPr>
        <w:t xml:space="preserve">   </w:t>
      </w:r>
      <w:r w:rsidRPr="38C150EB">
        <w:rPr>
          <w:rFonts w:ascii="Open Sans" w:eastAsia="Verdana" w:hAnsi="Open Sans" w:cs="Open Sans"/>
          <w:strike/>
          <w:color w:val="000000" w:themeColor="text1"/>
        </w:rPr>
        <w:t xml:space="preserve">COMPUTER SCIENCE—basic level, up-to-date coverage of relevant computer-related topics; the library purchases materials on popular computer programs, operating systems, software applications, hardware and the Internet, to include social networking materials and electronic devices; minimal older material is retained for users who have earlier versions of programs. </w:t>
      </w:r>
    </w:p>
    <w:p w14:paraId="7DE95363" w14:textId="7A60FA8B" w:rsidR="4B67C234" w:rsidRPr="004E33C6" w:rsidRDefault="4B67C234"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t>020-029</w:t>
      </w:r>
      <w:r w:rsidR="00994BC7" w:rsidRPr="38C150EB">
        <w:rPr>
          <w:rFonts w:ascii="Open Sans" w:eastAsia="Verdana" w:hAnsi="Open Sans" w:cs="Open Sans"/>
          <w:strike/>
          <w:color w:val="000000" w:themeColor="text1"/>
        </w:rPr>
        <w:t xml:space="preserve">   </w:t>
      </w:r>
      <w:r w:rsidRPr="38C150EB">
        <w:rPr>
          <w:rFonts w:ascii="Open Sans" w:eastAsia="Verdana" w:hAnsi="Open Sans" w:cs="Open Sans"/>
          <w:strike/>
          <w:color w:val="000000" w:themeColor="text1"/>
        </w:rPr>
        <w:t xml:space="preserve">LIBRARY SCIENCE—basic level, up-to-date theoretical and practical works relevant to the public library.  A professional development collection is maintained for staff continuing education.  </w:t>
      </w:r>
    </w:p>
    <w:p w14:paraId="16EA8561" w14:textId="77777777" w:rsidR="4B67C234" w:rsidRPr="004E33C6" w:rsidRDefault="4B67C234"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t>030</w:t>
      </w:r>
      <w:r>
        <w:tab/>
      </w:r>
      <w:r w:rsidRPr="38C150EB">
        <w:rPr>
          <w:rFonts w:ascii="Open Sans" w:eastAsia="Verdana" w:hAnsi="Open Sans" w:cs="Open Sans"/>
          <w:strike/>
          <w:color w:val="000000" w:themeColor="text1"/>
        </w:rPr>
        <w:t>ENCYCLOPEDIAS—basic level, Online editions are current.</w:t>
      </w:r>
    </w:p>
    <w:p w14:paraId="7D72704F" w14:textId="2A7D4562" w:rsidR="4B67C234" w:rsidRPr="004E33C6" w:rsidRDefault="4B67C234"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t>051</w:t>
      </w:r>
      <w:r>
        <w:tab/>
      </w:r>
      <w:r w:rsidRPr="38C150EB">
        <w:rPr>
          <w:rFonts w:ascii="Open Sans" w:eastAsia="Verdana" w:hAnsi="Open Sans" w:cs="Open Sans"/>
          <w:strike/>
          <w:color w:val="000000" w:themeColor="text1"/>
        </w:rPr>
        <w:t xml:space="preserve">PERIODIC INDEXES—basic level, up-to-date online retrospective from 1890-1982 </w:t>
      </w:r>
    </w:p>
    <w:p w14:paraId="50ECD347" w14:textId="77777777" w:rsidR="4B67C234" w:rsidRPr="004E33C6" w:rsidRDefault="4B67C234"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lastRenderedPageBreak/>
        <w:t>060.4</w:t>
      </w:r>
      <w:r>
        <w:tab/>
      </w:r>
      <w:r w:rsidRPr="38C150EB">
        <w:rPr>
          <w:rFonts w:ascii="Open Sans" w:eastAsia="Verdana" w:hAnsi="Open Sans" w:cs="Open Sans"/>
          <w:strike/>
          <w:color w:val="000000" w:themeColor="text1"/>
        </w:rPr>
        <w:t>RULES OF ORDER—basic level, newest edition is reference and check-out.</w:t>
      </w:r>
    </w:p>
    <w:p w14:paraId="59D2AD21" w14:textId="77777777" w:rsidR="208E2EA4" w:rsidRPr="004E33C6" w:rsidRDefault="208E2EA4" w:rsidP="38C150EB">
      <w:pPr>
        <w:widowControl w:val="0"/>
        <w:pBdr>
          <w:top w:val="nil"/>
          <w:left w:val="nil"/>
          <w:bottom w:val="nil"/>
          <w:right w:val="nil"/>
          <w:between w:val="nil"/>
        </w:pBdr>
        <w:rPr>
          <w:rFonts w:ascii="Open Sans" w:eastAsia="Verdana" w:hAnsi="Open Sans" w:cs="Open Sans"/>
          <w:strike/>
          <w:color w:val="000000" w:themeColor="text1"/>
        </w:rPr>
      </w:pPr>
    </w:p>
    <w:p w14:paraId="0A5390C9" w14:textId="77777777" w:rsidR="4B67C234" w:rsidRPr="004E33C6" w:rsidRDefault="4B67C234" w:rsidP="38C150EB">
      <w:pPr>
        <w:widowControl w:val="0"/>
        <w:pBdr>
          <w:top w:val="nil"/>
          <w:left w:val="nil"/>
          <w:bottom w:val="nil"/>
          <w:right w:val="nil"/>
          <w:between w:val="nil"/>
        </w:pBdr>
        <w:rPr>
          <w:rFonts w:ascii="Open Sans" w:eastAsia="Verdana" w:hAnsi="Open Sans" w:cs="Open Sans"/>
          <w:strike/>
          <w:color w:val="000000" w:themeColor="text1"/>
        </w:rPr>
      </w:pPr>
      <w:r w:rsidRPr="38C150EB">
        <w:rPr>
          <w:rFonts w:ascii="Open Sans" w:eastAsia="Verdana" w:hAnsi="Open Sans" w:cs="Open Sans"/>
          <w:i/>
          <w:iCs/>
          <w:strike/>
          <w:color w:val="000000" w:themeColor="text1"/>
        </w:rPr>
        <w:t>Future Acquisitions</w:t>
      </w:r>
      <w:r w:rsidRPr="38C150EB">
        <w:rPr>
          <w:rFonts w:ascii="Open Sans" w:eastAsia="Verdana" w:hAnsi="Open Sans" w:cs="Open Sans"/>
          <w:strike/>
          <w:color w:val="000000" w:themeColor="text1"/>
        </w:rPr>
        <w:t xml:space="preserve">:  Materials in the computer science section will be continually updated to maintain a relevant collection encompassing a variety of computer topics, keeping up with this rapidly changing field.  </w:t>
      </w:r>
    </w:p>
    <w:p w14:paraId="5DA1B858" w14:textId="77777777" w:rsidR="208E2EA4" w:rsidRPr="004E33C6" w:rsidRDefault="208E2EA4" w:rsidP="38C150EB">
      <w:pPr>
        <w:widowControl w:val="0"/>
        <w:pBdr>
          <w:top w:val="nil"/>
          <w:left w:val="nil"/>
          <w:bottom w:val="nil"/>
          <w:right w:val="nil"/>
          <w:between w:val="nil"/>
        </w:pBdr>
        <w:rPr>
          <w:rFonts w:ascii="Open Sans" w:eastAsia="Verdana" w:hAnsi="Open Sans" w:cs="Open Sans"/>
          <w:strike/>
          <w:color w:val="000000" w:themeColor="text1"/>
        </w:rPr>
      </w:pPr>
    </w:p>
    <w:p w14:paraId="3A4B03E1" w14:textId="77777777" w:rsidR="4B67C234" w:rsidRPr="004E33C6" w:rsidRDefault="4B67C234" w:rsidP="38C150EB">
      <w:pPr>
        <w:widowControl w:val="0"/>
        <w:pBdr>
          <w:top w:val="nil"/>
          <w:left w:val="nil"/>
          <w:bottom w:val="nil"/>
          <w:right w:val="nil"/>
          <w:between w:val="nil"/>
        </w:pBdr>
        <w:rPr>
          <w:rFonts w:ascii="Open Sans" w:eastAsia="Verdana" w:hAnsi="Open Sans" w:cs="Open Sans"/>
          <w:strike/>
          <w:color w:val="000000" w:themeColor="text1"/>
        </w:rPr>
      </w:pPr>
      <w:r w:rsidRPr="38C150EB">
        <w:rPr>
          <w:rFonts w:ascii="Open Sans" w:eastAsia="Verdana" w:hAnsi="Open Sans" w:cs="Open Sans"/>
          <w:b/>
          <w:bCs/>
          <w:strike/>
          <w:color w:val="000000" w:themeColor="text1"/>
        </w:rPr>
        <w:t>100</w:t>
      </w:r>
      <w:r>
        <w:tab/>
      </w:r>
      <w:r>
        <w:tab/>
      </w:r>
      <w:r w:rsidRPr="38C150EB">
        <w:rPr>
          <w:rFonts w:ascii="Open Sans" w:eastAsia="Verdana" w:hAnsi="Open Sans" w:cs="Open Sans"/>
          <w:b/>
          <w:bCs/>
          <w:strike/>
          <w:color w:val="000000" w:themeColor="text1"/>
        </w:rPr>
        <w:t>PHILOSOPHY AND PSYCHOLOGY</w:t>
      </w:r>
    </w:p>
    <w:p w14:paraId="0810568F" w14:textId="77777777" w:rsidR="4B67C234" w:rsidRPr="004E33C6" w:rsidRDefault="4B67C234"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t>128</w:t>
      </w:r>
      <w:r>
        <w:tab/>
      </w:r>
      <w:r w:rsidRPr="38C150EB">
        <w:rPr>
          <w:rFonts w:ascii="Open Sans" w:eastAsia="Verdana" w:hAnsi="Open Sans" w:cs="Open Sans"/>
          <w:strike/>
          <w:color w:val="000000" w:themeColor="text1"/>
        </w:rPr>
        <w:t>HUMANKIND—basic level, up-to-date</w:t>
      </w:r>
    </w:p>
    <w:p w14:paraId="6D7F8A83" w14:textId="77777777" w:rsidR="4B67C234" w:rsidRPr="004E33C6" w:rsidRDefault="4B67C234"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t>130</w:t>
      </w:r>
      <w:r>
        <w:tab/>
      </w:r>
      <w:r w:rsidRPr="38C150EB">
        <w:rPr>
          <w:rFonts w:ascii="Open Sans" w:eastAsia="Verdana" w:hAnsi="Open Sans" w:cs="Open Sans"/>
          <w:strike/>
          <w:color w:val="000000" w:themeColor="text1"/>
        </w:rPr>
        <w:t>PARAPSYCHOLOGY AND OCCULTISM—basic level, including classic and current texts in this high-demand field</w:t>
      </w:r>
    </w:p>
    <w:p w14:paraId="53AC2924" w14:textId="77777777" w:rsidR="4B67C234" w:rsidRPr="004E33C6" w:rsidRDefault="4B67C234"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t>150</w:t>
      </w:r>
      <w:r>
        <w:tab/>
      </w:r>
      <w:r w:rsidRPr="38C150EB">
        <w:rPr>
          <w:rFonts w:ascii="Open Sans" w:eastAsia="Verdana" w:hAnsi="Open Sans" w:cs="Open Sans"/>
          <w:strike/>
          <w:color w:val="000000" w:themeColor="text1"/>
        </w:rPr>
        <w:t>PSYCHOLOGY—basic level, new materials replace older titles, including overviews, memory and learning, imagination, intelligence, dreams, and hypnotism</w:t>
      </w:r>
    </w:p>
    <w:p w14:paraId="44CD28A4" w14:textId="67D747FE" w:rsidR="4B67C234" w:rsidRPr="004E33C6" w:rsidRDefault="4B67C234"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t>155-158</w:t>
      </w:r>
      <w:r w:rsidR="00994BC7" w:rsidRPr="38C150EB">
        <w:rPr>
          <w:rFonts w:ascii="Open Sans" w:eastAsia="Verdana" w:hAnsi="Open Sans" w:cs="Open Sans"/>
          <w:strike/>
          <w:color w:val="000000" w:themeColor="text1"/>
        </w:rPr>
        <w:t xml:space="preserve">   </w:t>
      </w:r>
      <w:r w:rsidRPr="38C150EB">
        <w:rPr>
          <w:rFonts w:ascii="Open Sans" w:eastAsia="Verdana" w:hAnsi="Open Sans" w:cs="Open Sans"/>
          <w:strike/>
          <w:color w:val="000000" w:themeColor="text1"/>
        </w:rPr>
        <w:t>SELF-HELP—basic level, maintaining a variety of new, popular titles</w:t>
      </w:r>
    </w:p>
    <w:p w14:paraId="677E4FF3" w14:textId="5AAFAE20" w:rsidR="4B67C234" w:rsidRPr="004E33C6" w:rsidRDefault="4B67C234"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t>180-199</w:t>
      </w:r>
      <w:r w:rsidR="00994BC7" w:rsidRPr="38C150EB">
        <w:rPr>
          <w:rFonts w:ascii="Open Sans" w:eastAsia="Verdana" w:hAnsi="Open Sans" w:cs="Open Sans"/>
          <w:strike/>
          <w:color w:val="000000" w:themeColor="text1"/>
        </w:rPr>
        <w:t xml:space="preserve">   </w:t>
      </w:r>
      <w:r w:rsidRPr="38C150EB">
        <w:rPr>
          <w:rFonts w:ascii="Open Sans" w:eastAsia="Verdana" w:hAnsi="Open Sans" w:cs="Open Sans"/>
          <w:strike/>
          <w:color w:val="000000" w:themeColor="text1"/>
        </w:rPr>
        <w:t>ANCIENT, MEDIEVAL &amp; EASTERN PHILOSOPHY—basic level, including Buddhist philosophy and yoga</w:t>
      </w:r>
    </w:p>
    <w:p w14:paraId="226E4E00" w14:textId="77777777" w:rsidR="208E2EA4" w:rsidRPr="004E33C6" w:rsidRDefault="208E2EA4" w:rsidP="38C150EB">
      <w:pPr>
        <w:widowControl w:val="0"/>
        <w:pBdr>
          <w:top w:val="nil"/>
          <w:left w:val="nil"/>
          <w:bottom w:val="nil"/>
          <w:right w:val="nil"/>
          <w:between w:val="nil"/>
        </w:pBdr>
        <w:rPr>
          <w:rFonts w:ascii="Open Sans" w:eastAsia="Verdana" w:hAnsi="Open Sans" w:cs="Open Sans"/>
          <w:strike/>
          <w:color w:val="000000" w:themeColor="text1"/>
        </w:rPr>
      </w:pPr>
    </w:p>
    <w:p w14:paraId="21A51F98" w14:textId="77777777" w:rsidR="4B67C234" w:rsidRPr="004E33C6" w:rsidRDefault="4B67C234" w:rsidP="38C150EB">
      <w:pPr>
        <w:widowControl w:val="0"/>
        <w:pBdr>
          <w:top w:val="nil"/>
          <w:left w:val="nil"/>
          <w:bottom w:val="nil"/>
          <w:right w:val="nil"/>
          <w:between w:val="nil"/>
        </w:pBdr>
        <w:rPr>
          <w:rFonts w:ascii="Open Sans" w:eastAsia="Verdana" w:hAnsi="Open Sans" w:cs="Open Sans"/>
          <w:strike/>
          <w:color w:val="000000" w:themeColor="text1"/>
        </w:rPr>
      </w:pPr>
      <w:r w:rsidRPr="38C150EB">
        <w:rPr>
          <w:rFonts w:ascii="Open Sans" w:eastAsia="Verdana" w:hAnsi="Open Sans" w:cs="Open Sans"/>
          <w:i/>
          <w:iCs/>
          <w:strike/>
          <w:color w:val="000000" w:themeColor="text1"/>
        </w:rPr>
        <w:t>Future Acquisitions</w:t>
      </w:r>
      <w:r w:rsidRPr="38C150EB">
        <w:rPr>
          <w:rFonts w:ascii="Open Sans" w:eastAsia="Verdana" w:hAnsi="Open Sans" w:cs="Open Sans"/>
          <w:strike/>
          <w:color w:val="000000" w:themeColor="text1"/>
        </w:rPr>
        <w:t xml:space="preserve">: Collection development in this area will include self-help and psychology, while focusing on meeting increased demand for classic and current philosophy texts, to include the major philosophers and their basic writings.   High quality, up-to-date parapsychology, astrology, ESP, hypnosis and occultism titles will be added to keep up with local demand. </w:t>
      </w:r>
    </w:p>
    <w:p w14:paraId="76DA09ED" w14:textId="77777777" w:rsidR="208E2EA4" w:rsidRPr="004E33C6" w:rsidRDefault="208E2EA4" w:rsidP="38C150EB">
      <w:pPr>
        <w:widowControl w:val="0"/>
        <w:pBdr>
          <w:top w:val="nil"/>
          <w:left w:val="nil"/>
          <w:bottom w:val="nil"/>
          <w:right w:val="nil"/>
          <w:between w:val="nil"/>
        </w:pBdr>
        <w:ind w:left="1440"/>
        <w:rPr>
          <w:rFonts w:ascii="Open Sans" w:eastAsia="Verdana" w:hAnsi="Open Sans" w:cs="Open Sans"/>
          <w:strike/>
          <w:color w:val="000000" w:themeColor="text1"/>
        </w:rPr>
      </w:pPr>
    </w:p>
    <w:p w14:paraId="78A83930" w14:textId="77777777" w:rsidR="4B67C234" w:rsidRPr="004E33C6" w:rsidRDefault="4B67C234" w:rsidP="38C150EB">
      <w:pPr>
        <w:widowControl w:val="0"/>
        <w:pBdr>
          <w:top w:val="nil"/>
          <w:left w:val="nil"/>
          <w:bottom w:val="nil"/>
          <w:right w:val="nil"/>
          <w:between w:val="nil"/>
        </w:pBdr>
        <w:ind w:left="1440" w:hanging="1440"/>
        <w:rPr>
          <w:rFonts w:ascii="Open Sans" w:eastAsia="Verdana" w:hAnsi="Open Sans" w:cs="Open Sans"/>
          <w:strike/>
          <w:color w:val="000000" w:themeColor="text1"/>
        </w:rPr>
      </w:pPr>
      <w:r w:rsidRPr="38C150EB">
        <w:rPr>
          <w:rFonts w:ascii="Open Sans" w:eastAsia="Verdana" w:hAnsi="Open Sans" w:cs="Open Sans"/>
          <w:b/>
          <w:bCs/>
          <w:strike/>
          <w:color w:val="000000" w:themeColor="text1"/>
        </w:rPr>
        <w:t>200</w:t>
      </w:r>
      <w:r>
        <w:tab/>
      </w:r>
      <w:r w:rsidRPr="38C150EB">
        <w:rPr>
          <w:rFonts w:ascii="Open Sans" w:eastAsia="Verdana" w:hAnsi="Open Sans" w:cs="Open Sans"/>
          <w:b/>
          <w:bCs/>
          <w:strike/>
          <w:color w:val="000000" w:themeColor="text1"/>
        </w:rPr>
        <w:t>RELIGION</w:t>
      </w:r>
      <w:r w:rsidRPr="38C150EB">
        <w:rPr>
          <w:rFonts w:ascii="Open Sans" w:eastAsia="Verdana" w:hAnsi="Open Sans" w:cs="Open Sans"/>
          <w:strike/>
          <w:color w:val="000000" w:themeColor="text1"/>
        </w:rPr>
        <w:t xml:space="preserve">—basic level, providing general and historical information, as well as doctrinal and devotional items for Christian and non-Christian religions, including the Buddhist, Muslim, Hindu and Jewish religions.  Witchcraft, Mythology and Super Naturals are in high demand. </w:t>
      </w:r>
    </w:p>
    <w:p w14:paraId="3E792615" w14:textId="77777777" w:rsidR="208E2EA4" w:rsidRPr="004E33C6" w:rsidRDefault="208E2EA4" w:rsidP="38C150EB">
      <w:pPr>
        <w:widowControl w:val="0"/>
        <w:pBdr>
          <w:top w:val="nil"/>
          <w:left w:val="nil"/>
          <w:bottom w:val="nil"/>
          <w:right w:val="nil"/>
          <w:between w:val="nil"/>
        </w:pBdr>
        <w:rPr>
          <w:rFonts w:ascii="Open Sans" w:eastAsia="Verdana" w:hAnsi="Open Sans" w:cs="Open Sans"/>
          <w:strike/>
          <w:color w:val="000000" w:themeColor="text1"/>
        </w:rPr>
      </w:pPr>
    </w:p>
    <w:p w14:paraId="4D14CA6B" w14:textId="77777777" w:rsidR="4B67C234" w:rsidRPr="004E33C6" w:rsidRDefault="4B67C234" w:rsidP="38C150EB">
      <w:pPr>
        <w:widowControl w:val="0"/>
        <w:pBdr>
          <w:top w:val="nil"/>
          <w:left w:val="nil"/>
          <w:bottom w:val="nil"/>
          <w:right w:val="nil"/>
          <w:between w:val="nil"/>
        </w:pBdr>
        <w:rPr>
          <w:rFonts w:ascii="Open Sans" w:eastAsia="Verdana" w:hAnsi="Open Sans" w:cs="Open Sans"/>
          <w:strike/>
          <w:color w:val="000000" w:themeColor="text1"/>
        </w:rPr>
      </w:pPr>
      <w:r w:rsidRPr="38C150EB">
        <w:rPr>
          <w:rFonts w:ascii="Open Sans" w:eastAsia="Verdana" w:hAnsi="Open Sans" w:cs="Open Sans"/>
          <w:i/>
          <w:iCs/>
          <w:strike/>
          <w:color w:val="000000" w:themeColor="text1"/>
        </w:rPr>
        <w:t>Future Acquisitions</w:t>
      </w:r>
      <w:r w:rsidRPr="38C150EB">
        <w:rPr>
          <w:rFonts w:ascii="Open Sans" w:eastAsia="Verdana" w:hAnsi="Open Sans" w:cs="Open Sans"/>
          <w:strike/>
          <w:color w:val="000000" w:themeColor="text1"/>
        </w:rPr>
        <w:t xml:space="preserve">:  The newest devotional and doctrinal materials for Christian and non-Christian faiths.  </w:t>
      </w:r>
    </w:p>
    <w:p w14:paraId="4AB75069" w14:textId="77777777" w:rsidR="208E2EA4" w:rsidRPr="004E33C6" w:rsidRDefault="208E2EA4" w:rsidP="38C150EB">
      <w:pPr>
        <w:widowControl w:val="0"/>
        <w:pBdr>
          <w:top w:val="nil"/>
          <w:left w:val="nil"/>
          <w:bottom w:val="nil"/>
          <w:right w:val="nil"/>
          <w:between w:val="nil"/>
        </w:pBdr>
        <w:rPr>
          <w:rFonts w:ascii="Open Sans" w:eastAsia="Verdana" w:hAnsi="Open Sans" w:cs="Open Sans"/>
          <w:strike/>
          <w:color w:val="000000" w:themeColor="text1"/>
        </w:rPr>
      </w:pPr>
    </w:p>
    <w:p w14:paraId="6AE8E8D5" w14:textId="77777777" w:rsidR="4B67C234" w:rsidRPr="004E33C6" w:rsidRDefault="4B67C234" w:rsidP="38C150EB">
      <w:pPr>
        <w:widowControl w:val="0"/>
        <w:pBdr>
          <w:top w:val="nil"/>
          <w:left w:val="nil"/>
          <w:bottom w:val="nil"/>
          <w:right w:val="nil"/>
          <w:between w:val="nil"/>
        </w:pBdr>
        <w:rPr>
          <w:rFonts w:ascii="Open Sans" w:eastAsia="Verdana" w:hAnsi="Open Sans" w:cs="Open Sans"/>
          <w:strike/>
          <w:color w:val="000000" w:themeColor="text1"/>
        </w:rPr>
      </w:pPr>
      <w:r w:rsidRPr="38C150EB">
        <w:rPr>
          <w:rFonts w:ascii="Open Sans" w:eastAsia="Verdana" w:hAnsi="Open Sans" w:cs="Open Sans"/>
          <w:b/>
          <w:bCs/>
          <w:strike/>
          <w:color w:val="000000" w:themeColor="text1"/>
        </w:rPr>
        <w:t>300</w:t>
      </w:r>
      <w:r>
        <w:tab/>
      </w:r>
      <w:r>
        <w:tab/>
      </w:r>
      <w:r w:rsidRPr="38C150EB">
        <w:rPr>
          <w:rFonts w:ascii="Open Sans" w:eastAsia="Verdana" w:hAnsi="Open Sans" w:cs="Open Sans"/>
          <w:b/>
          <w:bCs/>
          <w:strike/>
          <w:color w:val="000000" w:themeColor="text1"/>
        </w:rPr>
        <w:t>SOCIAL SCIENCE</w:t>
      </w:r>
    </w:p>
    <w:p w14:paraId="25B22C01" w14:textId="77777777" w:rsidR="4B67C234" w:rsidRPr="004E33C6" w:rsidRDefault="4B67C234"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t>305</w:t>
      </w:r>
      <w:r>
        <w:tab/>
      </w:r>
      <w:r w:rsidRPr="38C150EB">
        <w:rPr>
          <w:rFonts w:ascii="Open Sans" w:eastAsia="Verdana" w:hAnsi="Open Sans" w:cs="Open Sans"/>
          <w:strike/>
          <w:color w:val="000000" w:themeColor="text1"/>
        </w:rPr>
        <w:t>SOCIAL GROUPS—basic level, including current and relevant titles on women, the elderly, teens, gender studies, and racial groups</w:t>
      </w:r>
    </w:p>
    <w:p w14:paraId="0DD648A6" w14:textId="2AA8C450" w:rsidR="4B67C234" w:rsidRPr="004E33C6" w:rsidRDefault="4B67C234" w:rsidP="38C150EB">
      <w:pPr>
        <w:widowControl w:val="0"/>
        <w:pBdr>
          <w:top w:val="nil"/>
          <w:left w:val="nil"/>
          <w:bottom w:val="nil"/>
          <w:right w:val="nil"/>
          <w:between w:val="nil"/>
        </w:pBdr>
        <w:ind w:left="720" w:firstLine="720"/>
        <w:rPr>
          <w:rFonts w:ascii="Open Sans" w:eastAsia="Verdana" w:hAnsi="Open Sans" w:cs="Open Sans"/>
          <w:strike/>
          <w:color w:val="000000" w:themeColor="text1"/>
        </w:rPr>
      </w:pPr>
      <w:r w:rsidRPr="38C150EB">
        <w:rPr>
          <w:rFonts w:ascii="Open Sans" w:eastAsia="Verdana" w:hAnsi="Open Sans" w:cs="Open Sans"/>
          <w:strike/>
          <w:color w:val="000000" w:themeColor="text1"/>
        </w:rPr>
        <w:t>306</w:t>
      </w:r>
      <w:r>
        <w:tab/>
      </w:r>
      <w:r w:rsidRPr="38C150EB">
        <w:rPr>
          <w:rFonts w:ascii="Open Sans" w:eastAsia="Verdana" w:hAnsi="Open Sans" w:cs="Open Sans"/>
          <w:strike/>
          <w:color w:val="000000" w:themeColor="text1"/>
        </w:rPr>
        <w:t xml:space="preserve">MARRIAGE AND THE FAMILY—basic level, new titles </w:t>
      </w:r>
    </w:p>
    <w:p w14:paraId="1B6226B0" w14:textId="277FFDF1" w:rsidR="4B67C234" w:rsidRPr="004E33C6" w:rsidRDefault="4B67C234" w:rsidP="38C150EB">
      <w:pPr>
        <w:widowControl w:val="0"/>
        <w:pBdr>
          <w:top w:val="nil"/>
          <w:left w:val="nil"/>
          <w:bottom w:val="nil"/>
          <w:right w:val="nil"/>
          <w:between w:val="nil"/>
        </w:pBdr>
        <w:ind w:left="720" w:firstLine="720"/>
        <w:rPr>
          <w:rFonts w:ascii="Open Sans" w:eastAsia="Verdana" w:hAnsi="Open Sans" w:cs="Open Sans"/>
          <w:strike/>
          <w:color w:val="000000" w:themeColor="text1"/>
        </w:rPr>
      </w:pPr>
      <w:r w:rsidRPr="38C150EB">
        <w:rPr>
          <w:rFonts w:ascii="Open Sans" w:eastAsia="Verdana" w:hAnsi="Open Sans" w:cs="Open Sans"/>
          <w:strike/>
          <w:color w:val="000000" w:themeColor="text1"/>
        </w:rPr>
        <w:t>310</w:t>
      </w:r>
      <w:r>
        <w:tab/>
      </w:r>
      <w:r w:rsidRPr="38C150EB">
        <w:rPr>
          <w:rFonts w:ascii="Open Sans" w:eastAsia="Verdana" w:hAnsi="Open Sans" w:cs="Open Sans"/>
          <w:strike/>
          <w:color w:val="000000" w:themeColor="text1"/>
        </w:rPr>
        <w:t>STATISTICAL ABSTRACTS AND ALMANACS- basic level</w:t>
      </w:r>
    </w:p>
    <w:p w14:paraId="48A3FE59" w14:textId="56A728C9" w:rsidR="4B67C234" w:rsidRPr="004E33C6" w:rsidRDefault="4B67C234" w:rsidP="38C150EB">
      <w:pPr>
        <w:widowControl w:val="0"/>
        <w:pBdr>
          <w:top w:val="nil"/>
          <w:left w:val="nil"/>
          <w:bottom w:val="nil"/>
          <w:right w:val="nil"/>
          <w:between w:val="nil"/>
        </w:pBdr>
        <w:ind w:left="720" w:firstLine="720"/>
        <w:rPr>
          <w:rFonts w:ascii="Open Sans" w:eastAsia="Verdana" w:hAnsi="Open Sans" w:cs="Open Sans"/>
          <w:strike/>
          <w:color w:val="000000" w:themeColor="text1"/>
        </w:rPr>
      </w:pPr>
      <w:r w:rsidRPr="38C150EB">
        <w:rPr>
          <w:rFonts w:ascii="Open Sans" w:eastAsia="Verdana" w:hAnsi="Open Sans" w:cs="Open Sans"/>
          <w:strike/>
          <w:color w:val="000000" w:themeColor="text1"/>
        </w:rPr>
        <w:lastRenderedPageBreak/>
        <w:t xml:space="preserve">320 </w:t>
      </w:r>
      <w:r>
        <w:tab/>
      </w:r>
      <w:r w:rsidRPr="38C150EB">
        <w:rPr>
          <w:rFonts w:ascii="Open Sans" w:eastAsia="Verdana" w:hAnsi="Open Sans" w:cs="Open Sans"/>
          <w:strike/>
          <w:color w:val="000000" w:themeColor="text1"/>
        </w:rPr>
        <w:t>POLITICAL SCIENCE—basic level, current information</w:t>
      </w:r>
    </w:p>
    <w:p w14:paraId="7E1318E6" w14:textId="65D4952A" w:rsidR="4B67C234" w:rsidRPr="004E33C6" w:rsidRDefault="4B67C234" w:rsidP="38C150EB">
      <w:pPr>
        <w:widowControl w:val="0"/>
        <w:pBdr>
          <w:top w:val="nil"/>
          <w:left w:val="nil"/>
          <w:bottom w:val="nil"/>
          <w:right w:val="nil"/>
          <w:between w:val="nil"/>
        </w:pBdr>
        <w:ind w:left="720" w:firstLine="720"/>
        <w:rPr>
          <w:rFonts w:ascii="Open Sans" w:eastAsia="Verdana" w:hAnsi="Open Sans" w:cs="Open Sans"/>
          <w:strike/>
          <w:color w:val="000000" w:themeColor="text1"/>
        </w:rPr>
      </w:pPr>
      <w:r w:rsidRPr="38C150EB">
        <w:rPr>
          <w:rFonts w:ascii="Open Sans" w:eastAsia="Verdana" w:hAnsi="Open Sans" w:cs="Open Sans"/>
          <w:strike/>
          <w:color w:val="000000" w:themeColor="text1"/>
        </w:rPr>
        <w:t>330</w:t>
      </w:r>
      <w:r>
        <w:tab/>
      </w:r>
      <w:r w:rsidRPr="38C150EB">
        <w:rPr>
          <w:rFonts w:ascii="Open Sans" w:eastAsia="Verdana" w:hAnsi="Open Sans" w:cs="Open Sans"/>
          <w:strike/>
          <w:color w:val="000000" w:themeColor="text1"/>
        </w:rPr>
        <w:t>ECONOMICS—basic level, current titles</w:t>
      </w:r>
    </w:p>
    <w:p w14:paraId="50F26DD8" w14:textId="77777777" w:rsidR="4B67C234" w:rsidRPr="004E33C6" w:rsidRDefault="4B67C234"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t>340</w:t>
      </w:r>
      <w:r>
        <w:tab/>
      </w:r>
      <w:r w:rsidRPr="38C150EB">
        <w:rPr>
          <w:rFonts w:ascii="Open Sans" w:eastAsia="Verdana" w:hAnsi="Open Sans" w:cs="Open Sans"/>
          <w:strike/>
          <w:color w:val="000000" w:themeColor="text1"/>
        </w:rPr>
        <w:t>LAW—minimal level, current MT Code and layman law texts on a variety of legal issues, including leases, living wills and trusts, estate planning and bankruptcy are kept current.</w:t>
      </w:r>
    </w:p>
    <w:p w14:paraId="4B8EC7AF" w14:textId="706E034D" w:rsidR="4B67C234" w:rsidRPr="004E33C6" w:rsidRDefault="08455485"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t>363-364</w:t>
      </w:r>
      <w:r w:rsidR="4DC038D9" w:rsidRPr="38C150EB">
        <w:rPr>
          <w:rFonts w:ascii="Open Sans" w:hAnsi="Open Sans" w:cs="Open Sans"/>
          <w:strike/>
        </w:rPr>
        <w:t xml:space="preserve">   </w:t>
      </w:r>
      <w:r w:rsidRPr="38C150EB">
        <w:rPr>
          <w:rFonts w:ascii="Open Sans" w:eastAsia="Verdana" w:hAnsi="Open Sans" w:cs="Open Sans"/>
          <w:strike/>
          <w:color w:val="000000" w:themeColor="text1"/>
        </w:rPr>
        <w:t>TRUE CRIME—basic level, classic and current true crime texts</w:t>
      </w:r>
    </w:p>
    <w:p w14:paraId="79B1CEFF" w14:textId="77777777" w:rsidR="4B67C234" w:rsidRPr="004E33C6" w:rsidRDefault="4B67C234"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t>370</w:t>
      </w:r>
      <w:r>
        <w:tab/>
      </w:r>
      <w:r w:rsidRPr="38C150EB">
        <w:rPr>
          <w:rFonts w:ascii="Open Sans" w:eastAsia="Verdana" w:hAnsi="Open Sans" w:cs="Open Sans"/>
          <w:strike/>
          <w:color w:val="000000" w:themeColor="text1"/>
        </w:rPr>
        <w:t>EDUCATION—minimal level of new titles in many areas including home schooling and learning disabilities.  Books on choosing a college, financial aid and scholarships are kept current.</w:t>
      </w:r>
    </w:p>
    <w:p w14:paraId="1AAFDA19" w14:textId="77777777" w:rsidR="4B67C234" w:rsidRPr="004E33C6" w:rsidRDefault="4B67C234"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t>398</w:t>
      </w:r>
      <w:r>
        <w:tab/>
      </w:r>
      <w:r w:rsidRPr="38C150EB">
        <w:rPr>
          <w:rFonts w:ascii="Open Sans" w:eastAsia="Verdana" w:hAnsi="Open Sans" w:cs="Open Sans"/>
          <w:strike/>
          <w:color w:val="000000" w:themeColor="text1"/>
        </w:rPr>
        <w:t>FOLKLORE—minimal level of various countries’ customs and folklore.</w:t>
      </w:r>
    </w:p>
    <w:p w14:paraId="11593BB5" w14:textId="77777777" w:rsidR="208E2EA4" w:rsidRPr="004E33C6" w:rsidRDefault="208E2EA4" w:rsidP="38C150EB">
      <w:pPr>
        <w:widowControl w:val="0"/>
        <w:pBdr>
          <w:top w:val="nil"/>
          <w:left w:val="nil"/>
          <w:bottom w:val="nil"/>
          <w:right w:val="nil"/>
          <w:between w:val="nil"/>
        </w:pBdr>
        <w:rPr>
          <w:rFonts w:ascii="Open Sans" w:eastAsia="Verdana" w:hAnsi="Open Sans" w:cs="Open Sans"/>
          <w:strike/>
          <w:color w:val="000000" w:themeColor="text1"/>
        </w:rPr>
      </w:pPr>
    </w:p>
    <w:p w14:paraId="34016A9D" w14:textId="77777777" w:rsidR="4B67C234" w:rsidRPr="004E33C6" w:rsidRDefault="4B67C234" w:rsidP="38C150EB">
      <w:pPr>
        <w:widowControl w:val="0"/>
        <w:pBdr>
          <w:top w:val="nil"/>
          <w:left w:val="nil"/>
          <w:bottom w:val="nil"/>
          <w:right w:val="nil"/>
          <w:between w:val="nil"/>
        </w:pBdr>
        <w:rPr>
          <w:rFonts w:ascii="Open Sans" w:eastAsia="Verdana" w:hAnsi="Open Sans" w:cs="Open Sans"/>
          <w:strike/>
          <w:color w:val="000000" w:themeColor="text1"/>
        </w:rPr>
      </w:pPr>
      <w:r w:rsidRPr="38C150EB">
        <w:rPr>
          <w:rFonts w:ascii="Open Sans" w:eastAsia="Verdana" w:hAnsi="Open Sans" w:cs="Open Sans"/>
          <w:i/>
          <w:iCs/>
          <w:strike/>
          <w:color w:val="000000" w:themeColor="text1"/>
        </w:rPr>
        <w:t>Future Acquisitions</w:t>
      </w:r>
      <w:r w:rsidRPr="38C150EB">
        <w:rPr>
          <w:rFonts w:ascii="Open Sans" w:eastAsia="Verdana" w:hAnsi="Open Sans" w:cs="Open Sans"/>
          <w:strike/>
          <w:color w:val="000000" w:themeColor="text1"/>
        </w:rPr>
        <w:t>:  The emphasis of collection development in the social sciences is on current issues and relevancy to the Missoula community. This very large subject area includes sociology, social groups, political science, economics, law, military science, social problems, criminology, education, commerce, communications, transportation, customs, etiquette and folklore.  The latest true crime texts will be continually added to keep up with high demand.</w:t>
      </w:r>
    </w:p>
    <w:p w14:paraId="6B264DF1" w14:textId="77777777" w:rsidR="208E2EA4" w:rsidRPr="004E33C6" w:rsidRDefault="208E2EA4" w:rsidP="38C150EB">
      <w:pPr>
        <w:widowControl w:val="0"/>
        <w:pBdr>
          <w:top w:val="nil"/>
          <w:left w:val="nil"/>
          <w:bottom w:val="nil"/>
          <w:right w:val="nil"/>
          <w:between w:val="nil"/>
        </w:pBdr>
        <w:rPr>
          <w:rFonts w:ascii="Open Sans" w:eastAsia="Verdana" w:hAnsi="Open Sans" w:cs="Open Sans"/>
          <w:strike/>
          <w:color w:val="000000" w:themeColor="text1"/>
        </w:rPr>
      </w:pPr>
    </w:p>
    <w:p w14:paraId="1E1C2E64" w14:textId="77777777" w:rsidR="4B67C234" w:rsidRPr="004E33C6" w:rsidRDefault="4B67C234" w:rsidP="38C150EB">
      <w:pPr>
        <w:widowControl w:val="0"/>
        <w:pBdr>
          <w:top w:val="nil"/>
          <w:left w:val="nil"/>
          <w:bottom w:val="nil"/>
          <w:right w:val="nil"/>
          <w:between w:val="nil"/>
        </w:pBdr>
        <w:ind w:left="1440" w:hanging="1440"/>
        <w:rPr>
          <w:rFonts w:ascii="Open Sans" w:eastAsia="Verdana" w:hAnsi="Open Sans" w:cs="Open Sans"/>
          <w:strike/>
          <w:color w:val="000000" w:themeColor="text1"/>
        </w:rPr>
      </w:pPr>
      <w:r w:rsidRPr="38C150EB">
        <w:rPr>
          <w:rFonts w:ascii="Open Sans" w:eastAsia="Verdana" w:hAnsi="Open Sans" w:cs="Open Sans"/>
          <w:b/>
          <w:bCs/>
          <w:strike/>
          <w:color w:val="000000" w:themeColor="text1"/>
        </w:rPr>
        <w:t>400</w:t>
      </w:r>
      <w:r>
        <w:tab/>
      </w:r>
      <w:r w:rsidRPr="38C150EB">
        <w:rPr>
          <w:rFonts w:ascii="Open Sans" w:eastAsia="Verdana" w:hAnsi="Open Sans" w:cs="Open Sans"/>
          <w:b/>
          <w:bCs/>
          <w:strike/>
          <w:color w:val="000000" w:themeColor="text1"/>
        </w:rPr>
        <w:t>LANGUAGE</w:t>
      </w:r>
      <w:r w:rsidRPr="38C150EB">
        <w:rPr>
          <w:rFonts w:ascii="Open Sans" w:eastAsia="Verdana" w:hAnsi="Open Sans" w:cs="Open Sans"/>
          <w:strike/>
          <w:color w:val="000000" w:themeColor="text1"/>
        </w:rPr>
        <w:t xml:space="preserve">—Basic level, including self-teaching texts and dictionaries for foreign languages – Mango Online can be used anywhere with an MPL Library Card.  </w:t>
      </w:r>
    </w:p>
    <w:p w14:paraId="74DEC81F" w14:textId="77777777" w:rsidR="208E2EA4" w:rsidRPr="004E33C6" w:rsidRDefault="208E2EA4" w:rsidP="38C150EB">
      <w:pPr>
        <w:widowControl w:val="0"/>
        <w:pBdr>
          <w:top w:val="nil"/>
          <w:left w:val="nil"/>
          <w:bottom w:val="nil"/>
          <w:right w:val="nil"/>
          <w:between w:val="nil"/>
        </w:pBdr>
        <w:rPr>
          <w:rFonts w:ascii="Open Sans" w:eastAsia="Verdana" w:hAnsi="Open Sans" w:cs="Open Sans"/>
          <w:strike/>
          <w:color w:val="000000" w:themeColor="text1"/>
        </w:rPr>
      </w:pPr>
    </w:p>
    <w:p w14:paraId="1A809D31" w14:textId="77777777" w:rsidR="4B67C234" w:rsidRPr="004E33C6" w:rsidRDefault="4B67C234" w:rsidP="38C150EB">
      <w:pPr>
        <w:widowControl w:val="0"/>
        <w:pBdr>
          <w:top w:val="nil"/>
          <w:left w:val="nil"/>
          <w:bottom w:val="nil"/>
          <w:right w:val="nil"/>
          <w:between w:val="nil"/>
        </w:pBdr>
        <w:rPr>
          <w:rFonts w:ascii="Open Sans" w:eastAsia="Verdana" w:hAnsi="Open Sans" w:cs="Open Sans"/>
          <w:strike/>
          <w:color w:val="000000" w:themeColor="text1"/>
        </w:rPr>
      </w:pPr>
      <w:r w:rsidRPr="38C150EB">
        <w:rPr>
          <w:rFonts w:ascii="Open Sans" w:eastAsia="Verdana" w:hAnsi="Open Sans" w:cs="Open Sans"/>
          <w:i/>
          <w:iCs/>
          <w:strike/>
          <w:color w:val="000000" w:themeColor="text1"/>
        </w:rPr>
        <w:t>Future Acquisitions</w:t>
      </w:r>
      <w:r w:rsidRPr="38C150EB">
        <w:rPr>
          <w:rFonts w:ascii="Open Sans" w:eastAsia="Verdana" w:hAnsi="Open Sans" w:cs="Open Sans"/>
          <w:strike/>
          <w:color w:val="000000" w:themeColor="text1"/>
        </w:rPr>
        <w:t xml:space="preserve">: Several dictionaries, sign language materials, grammar, thesauri and other resources are retained for languages that are relevant in the Missoula community are collected as the community grows and has new interests. </w:t>
      </w:r>
    </w:p>
    <w:p w14:paraId="5DB5559C" w14:textId="77777777" w:rsidR="208E2EA4" w:rsidRPr="004E33C6" w:rsidRDefault="208E2EA4" w:rsidP="38C150EB">
      <w:pPr>
        <w:widowControl w:val="0"/>
        <w:pBdr>
          <w:top w:val="nil"/>
          <w:left w:val="nil"/>
          <w:bottom w:val="nil"/>
          <w:right w:val="nil"/>
          <w:between w:val="nil"/>
        </w:pBdr>
        <w:rPr>
          <w:rFonts w:ascii="Open Sans" w:eastAsia="Verdana" w:hAnsi="Open Sans" w:cs="Open Sans"/>
          <w:strike/>
          <w:color w:val="000000" w:themeColor="text1"/>
        </w:rPr>
      </w:pPr>
    </w:p>
    <w:p w14:paraId="42F35F1A" w14:textId="77777777" w:rsidR="4B67C234" w:rsidRPr="004E33C6" w:rsidRDefault="4B67C234" w:rsidP="38C150EB">
      <w:pPr>
        <w:widowControl w:val="0"/>
        <w:pBdr>
          <w:top w:val="nil"/>
          <w:left w:val="nil"/>
          <w:bottom w:val="nil"/>
          <w:right w:val="nil"/>
          <w:between w:val="nil"/>
        </w:pBdr>
        <w:ind w:left="1440" w:hanging="1440"/>
        <w:rPr>
          <w:rFonts w:ascii="Open Sans" w:eastAsia="Verdana" w:hAnsi="Open Sans" w:cs="Open Sans"/>
          <w:strike/>
          <w:color w:val="000000" w:themeColor="text1"/>
        </w:rPr>
      </w:pPr>
      <w:r w:rsidRPr="38C150EB">
        <w:rPr>
          <w:rFonts w:ascii="Open Sans" w:eastAsia="Verdana" w:hAnsi="Open Sans" w:cs="Open Sans"/>
          <w:b/>
          <w:bCs/>
          <w:strike/>
          <w:color w:val="000000" w:themeColor="text1"/>
        </w:rPr>
        <w:t>500</w:t>
      </w:r>
      <w:r>
        <w:tab/>
      </w:r>
      <w:r w:rsidRPr="38C150EB">
        <w:rPr>
          <w:rFonts w:ascii="Open Sans" w:eastAsia="Verdana" w:hAnsi="Open Sans" w:cs="Open Sans"/>
          <w:b/>
          <w:bCs/>
          <w:strike/>
          <w:color w:val="000000" w:themeColor="text1"/>
        </w:rPr>
        <w:t>SCIENCE</w:t>
      </w:r>
      <w:r w:rsidRPr="38C150EB">
        <w:rPr>
          <w:rFonts w:ascii="Open Sans" w:eastAsia="Verdana" w:hAnsi="Open Sans" w:cs="Open Sans"/>
          <w:strike/>
          <w:color w:val="000000" w:themeColor="text1"/>
        </w:rPr>
        <w:t>—Mathematics, physics and chemistry, astronomy, geology, climate and weather, prehistory and fossils, biology, botany and animal resources are collected primarily for the general reader trying to understand life in the universe.</w:t>
      </w:r>
    </w:p>
    <w:p w14:paraId="6F69C13A" w14:textId="77777777" w:rsidR="208E2EA4" w:rsidRPr="004E33C6" w:rsidRDefault="208E2EA4" w:rsidP="38C150EB">
      <w:pPr>
        <w:widowControl w:val="0"/>
        <w:pBdr>
          <w:top w:val="nil"/>
          <w:left w:val="nil"/>
          <w:bottom w:val="nil"/>
          <w:right w:val="nil"/>
          <w:between w:val="nil"/>
        </w:pBdr>
        <w:ind w:left="1440"/>
        <w:rPr>
          <w:rFonts w:ascii="Open Sans" w:eastAsia="Verdana" w:hAnsi="Open Sans" w:cs="Open Sans"/>
          <w:strike/>
          <w:color w:val="000000" w:themeColor="text1"/>
        </w:rPr>
      </w:pPr>
    </w:p>
    <w:p w14:paraId="5B5D8A33" w14:textId="77777777" w:rsidR="4B67C234" w:rsidRPr="004E33C6" w:rsidRDefault="4B67C234" w:rsidP="38C150EB">
      <w:pPr>
        <w:widowControl w:val="0"/>
        <w:pBdr>
          <w:top w:val="nil"/>
          <w:left w:val="nil"/>
          <w:bottom w:val="nil"/>
          <w:right w:val="nil"/>
          <w:between w:val="nil"/>
        </w:pBdr>
        <w:rPr>
          <w:rFonts w:ascii="Open Sans" w:eastAsia="Verdana" w:hAnsi="Open Sans" w:cs="Open Sans"/>
          <w:strike/>
          <w:color w:val="000000" w:themeColor="text1"/>
        </w:rPr>
      </w:pPr>
      <w:r w:rsidRPr="38C150EB">
        <w:rPr>
          <w:rFonts w:ascii="Open Sans" w:eastAsia="Verdana" w:hAnsi="Open Sans" w:cs="Open Sans"/>
          <w:i/>
          <w:iCs/>
          <w:strike/>
          <w:color w:val="000000" w:themeColor="text1"/>
        </w:rPr>
        <w:t xml:space="preserve">Future Acquisitions: </w:t>
      </w:r>
      <w:r w:rsidRPr="38C150EB">
        <w:rPr>
          <w:rFonts w:ascii="Open Sans" w:eastAsia="Verdana" w:hAnsi="Open Sans" w:cs="Open Sans"/>
          <w:strike/>
          <w:color w:val="000000" w:themeColor="text1"/>
        </w:rPr>
        <w:t xml:space="preserve">Basic materials in mathematics, physics and chemistry need to be monitored for usage and replaced often to remain current.  </w:t>
      </w:r>
      <w:r w:rsidRPr="38C150EB">
        <w:rPr>
          <w:rFonts w:ascii="Open Sans" w:eastAsia="Verdana" w:hAnsi="Open Sans" w:cs="Open Sans"/>
          <w:i/>
          <w:iCs/>
          <w:strike/>
          <w:color w:val="000000" w:themeColor="text1"/>
        </w:rPr>
        <w:t>Works</w:t>
      </w:r>
      <w:r w:rsidRPr="38C150EB">
        <w:rPr>
          <w:rFonts w:ascii="Open Sans" w:eastAsia="Verdana" w:hAnsi="Open Sans" w:cs="Open Sans"/>
          <w:strike/>
          <w:color w:val="000000" w:themeColor="text1"/>
        </w:rPr>
        <w:t xml:space="preserve"> of significant historical value should be retained.</w:t>
      </w:r>
    </w:p>
    <w:p w14:paraId="659BCFE9" w14:textId="77777777" w:rsidR="208E2EA4" w:rsidRPr="004E33C6" w:rsidRDefault="208E2EA4" w:rsidP="38C150EB">
      <w:pPr>
        <w:widowControl w:val="0"/>
        <w:pBdr>
          <w:top w:val="nil"/>
          <w:left w:val="nil"/>
          <w:bottom w:val="nil"/>
          <w:right w:val="nil"/>
          <w:between w:val="nil"/>
        </w:pBdr>
        <w:ind w:left="1440"/>
        <w:rPr>
          <w:rFonts w:ascii="Open Sans" w:eastAsia="Verdana" w:hAnsi="Open Sans" w:cs="Open Sans"/>
          <w:strike/>
          <w:color w:val="000000" w:themeColor="text1"/>
        </w:rPr>
      </w:pPr>
    </w:p>
    <w:p w14:paraId="5B664602" w14:textId="77777777" w:rsidR="4B67C234" w:rsidRPr="004E33C6" w:rsidRDefault="4B67C234" w:rsidP="38C150EB">
      <w:pPr>
        <w:widowControl w:val="0"/>
        <w:pBdr>
          <w:top w:val="nil"/>
          <w:left w:val="nil"/>
          <w:bottom w:val="nil"/>
          <w:right w:val="nil"/>
          <w:between w:val="nil"/>
        </w:pBdr>
        <w:rPr>
          <w:rFonts w:ascii="Open Sans" w:eastAsia="Verdana" w:hAnsi="Open Sans" w:cs="Open Sans"/>
          <w:strike/>
          <w:color w:val="000000" w:themeColor="text1"/>
        </w:rPr>
      </w:pPr>
      <w:r w:rsidRPr="38C150EB">
        <w:rPr>
          <w:rFonts w:ascii="Open Sans" w:eastAsia="Verdana" w:hAnsi="Open Sans" w:cs="Open Sans"/>
          <w:b/>
          <w:bCs/>
          <w:strike/>
          <w:color w:val="000000" w:themeColor="text1"/>
        </w:rPr>
        <w:t>600</w:t>
      </w:r>
      <w:r>
        <w:tab/>
      </w:r>
      <w:r>
        <w:tab/>
      </w:r>
      <w:r w:rsidRPr="38C150EB">
        <w:rPr>
          <w:rFonts w:ascii="Open Sans" w:eastAsia="Verdana" w:hAnsi="Open Sans" w:cs="Open Sans"/>
          <w:b/>
          <w:bCs/>
          <w:strike/>
          <w:color w:val="000000" w:themeColor="text1"/>
        </w:rPr>
        <w:t>TECHNOLOGY</w:t>
      </w:r>
    </w:p>
    <w:p w14:paraId="04194441" w14:textId="6E831BE2" w:rsidR="4B67C234" w:rsidRPr="004E33C6" w:rsidRDefault="4B67C234" w:rsidP="38C150EB">
      <w:pPr>
        <w:widowControl w:val="0"/>
        <w:pBdr>
          <w:top w:val="nil"/>
          <w:left w:val="nil"/>
          <w:bottom w:val="nil"/>
          <w:right w:val="nil"/>
          <w:between w:val="nil"/>
        </w:pBdr>
        <w:ind w:left="720" w:firstLine="720"/>
        <w:rPr>
          <w:rFonts w:ascii="Open Sans" w:eastAsia="Verdana" w:hAnsi="Open Sans" w:cs="Open Sans"/>
          <w:strike/>
          <w:color w:val="000000" w:themeColor="text1"/>
        </w:rPr>
      </w:pPr>
      <w:r w:rsidRPr="38C150EB">
        <w:rPr>
          <w:rFonts w:ascii="Open Sans" w:eastAsia="Verdana" w:hAnsi="Open Sans" w:cs="Open Sans"/>
          <w:strike/>
          <w:color w:val="000000" w:themeColor="text1"/>
        </w:rPr>
        <w:t>600-609</w:t>
      </w:r>
      <w:r w:rsidR="00994BC7" w:rsidRPr="38C150EB">
        <w:rPr>
          <w:rFonts w:ascii="Open Sans" w:eastAsia="Verdana" w:hAnsi="Open Sans" w:cs="Open Sans"/>
          <w:strike/>
          <w:color w:val="000000" w:themeColor="text1"/>
        </w:rPr>
        <w:t xml:space="preserve">   </w:t>
      </w:r>
      <w:r w:rsidRPr="38C150EB">
        <w:rPr>
          <w:rFonts w:ascii="Open Sans" w:eastAsia="Verdana" w:hAnsi="Open Sans" w:cs="Open Sans"/>
          <w:strike/>
          <w:color w:val="000000" w:themeColor="text1"/>
        </w:rPr>
        <w:t>TECHNOLOGY—Minimal level</w:t>
      </w:r>
    </w:p>
    <w:p w14:paraId="6BB9FE70" w14:textId="09C44992" w:rsidR="4B67C234" w:rsidRPr="004E33C6" w:rsidRDefault="4B67C234" w:rsidP="3FD4810E">
      <w:pPr>
        <w:widowControl w:val="0"/>
        <w:pBdr>
          <w:top w:val="nil"/>
          <w:left w:val="nil"/>
          <w:bottom w:val="nil"/>
          <w:right w:val="nil"/>
          <w:between w:val="nil"/>
        </w:pBdr>
        <w:ind w:left="720" w:firstLine="720"/>
        <w:rPr>
          <w:rFonts w:ascii="Open Sans" w:eastAsia="Verdana" w:hAnsi="Open Sans" w:cs="Open Sans"/>
          <w:strike/>
          <w:color w:val="000000" w:themeColor="text1"/>
        </w:rPr>
      </w:pPr>
      <w:r w:rsidRPr="004E33C6">
        <w:rPr>
          <w:rFonts w:ascii="Open Sans" w:eastAsia="Verdana" w:hAnsi="Open Sans" w:cs="Open Sans"/>
          <w:strike/>
          <w:color w:val="000000" w:themeColor="text1"/>
        </w:rPr>
        <w:t>610-619</w:t>
      </w:r>
      <w:r w:rsidR="00994BC7" w:rsidRPr="004E33C6">
        <w:rPr>
          <w:rFonts w:ascii="Open Sans" w:eastAsia="Verdana" w:hAnsi="Open Sans" w:cs="Open Sans"/>
          <w:strike/>
          <w:color w:val="000000" w:themeColor="text1"/>
        </w:rPr>
        <w:t xml:space="preserve">   M</w:t>
      </w:r>
      <w:r w:rsidRPr="004E33C6">
        <w:rPr>
          <w:rFonts w:ascii="Open Sans" w:eastAsia="Verdana" w:hAnsi="Open Sans" w:cs="Open Sans"/>
          <w:strike/>
          <w:color w:val="000000" w:themeColor="text1"/>
        </w:rPr>
        <w:t xml:space="preserve">EDICAL SCIENCE— Current, basic collection of general </w:t>
      </w:r>
    </w:p>
    <w:p w14:paraId="34F5EA14" w14:textId="77777777" w:rsidR="4B67C234" w:rsidRPr="004E33C6" w:rsidRDefault="4B67C234"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lastRenderedPageBreak/>
        <w:t>materials. Internet resources such as MedlinePlus are used often. Reference titles include medical dictionaries and family medical guides.  Specialty Directories provide phone numbers for various health agencies.</w:t>
      </w:r>
    </w:p>
    <w:p w14:paraId="7007833E" w14:textId="11EC65F3" w:rsidR="4B67C234" w:rsidRPr="004E33C6" w:rsidRDefault="08455485"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t>610</w:t>
      </w:r>
      <w:r>
        <w:tab/>
      </w:r>
      <w:r w:rsidRPr="38C150EB">
        <w:rPr>
          <w:rFonts w:ascii="Open Sans" w:eastAsia="Verdana" w:hAnsi="Open Sans" w:cs="Open Sans"/>
          <w:strike/>
          <w:color w:val="000000" w:themeColor="text1"/>
        </w:rPr>
        <w:t xml:space="preserve">PHARMACOLOGY—Current prescription drug books and current </w:t>
      </w:r>
      <w:commentRangeStart w:id="165"/>
      <w:r w:rsidRPr="38C150EB">
        <w:rPr>
          <w:rFonts w:ascii="Open Sans" w:eastAsia="Verdana" w:hAnsi="Open Sans" w:cs="Open Sans"/>
          <w:strike/>
          <w:color w:val="000000" w:themeColor="text1"/>
        </w:rPr>
        <w:t>P</w:t>
      </w:r>
      <w:r w:rsidR="0AC79CE0" w:rsidRPr="38C150EB">
        <w:rPr>
          <w:rFonts w:ascii="Open Sans" w:eastAsia="Verdana" w:hAnsi="Open Sans" w:cs="Open Sans"/>
          <w:strike/>
          <w:color w:val="000000" w:themeColor="text1"/>
        </w:rPr>
        <w:t xml:space="preserve">hysician’s Desk Reference </w:t>
      </w:r>
      <w:commentRangeEnd w:id="165"/>
      <w:r>
        <w:rPr>
          <w:rStyle w:val="CommentReference"/>
        </w:rPr>
        <w:commentReference w:id="165"/>
      </w:r>
      <w:r w:rsidRPr="38C150EB">
        <w:rPr>
          <w:rFonts w:ascii="Open Sans" w:eastAsia="Verdana" w:hAnsi="Open Sans" w:cs="Open Sans"/>
          <w:strike/>
          <w:color w:val="000000" w:themeColor="text1"/>
        </w:rPr>
        <w:t>titles</w:t>
      </w:r>
    </w:p>
    <w:p w14:paraId="2561199F" w14:textId="77777777" w:rsidR="208E2EA4" w:rsidRPr="004E33C6" w:rsidRDefault="208E2EA4" w:rsidP="38C150EB">
      <w:pPr>
        <w:widowControl w:val="0"/>
        <w:pBdr>
          <w:top w:val="nil"/>
          <w:left w:val="nil"/>
          <w:bottom w:val="nil"/>
          <w:right w:val="nil"/>
          <w:between w:val="nil"/>
        </w:pBdr>
        <w:ind w:left="1440"/>
        <w:rPr>
          <w:rFonts w:ascii="Open Sans" w:eastAsia="Verdana" w:hAnsi="Open Sans" w:cs="Open Sans"/>
          <w:strike/>
          <w:color w:val="000000" w:themeColor="text1"/>
        </w:rPr>
      </w:pPr>
    </w:p>
    <w:p w14:paraId="4F07ABAF" w14:textId="77777777" w:rsidR="4B67C234" w:rsidRPr="004E33C6" w:rsidRDefault="4B67C234" w:rsidP="38C150EB">
      <w:pPr>
        <w:widowControl w:val="0"/>
        <w:pBdr>
          <w:top w:val="nil"/>
          <w:left w:val="nil"/>
          <w:bottom w:val="nil"/>
          <w:right w:val="nil"/>
          <w:between w:val="nil"/>
        </w:pBdr>
        <w:rPr>
          <w:rFonts w:ascii="Open Sans" w:eastAsia="Verdana" w:hAnsi="Open Sans" w:cs="Open Sans"/>
          <w:strike/>
          <w:color w:val="000000" w:themeColor="text1"/>
        </w:rPr>
      </w:pPr>
      <w:r w:rsidRPr="38C150EB">
        <w:rPr>
          <w:rFonts w:ascii="Open Sans" w:eastAsia="Verdana" w:hAnsi="Open Sans" w:cs="Open Sans"/>
          <w:i/>
          <w:iCs/>
          <w:strike/>
          <w:color w:val="000000" w:themeColor="text1"/>
        </w:rPr>
        <w:t>Future Acquisitions</w:t>
      </w:r>
      <w:r w:rsidRPr="38C150EB">
        <w:rPr>
          <w:rFonts w:ascii="Open Sans" w:eastAsia="Verdana" w:hAnsi="Open Sans" w:cs="Open Sans"/>
          <w:strike/>
          <w:color w:val="000000" w:themeColor="text1"/>
        </w:rPr>
        <w:t xml:space="preserve">:  Information for this diverse area is constantly changing and the resources in this collection must keep up with new research. Materials will continually be updated with new information and the oldest titles are only 5 years old.  </w:t>
      </w:r>
    </w:p>
    <w:p w14:paraId="779E8E2E" w14:textId="77777777" w:rsidR="208E2EA4" w:rsidRPr="004E33C6" w:rsidRDefault="208E2EA4" w:rsidP="38C150EB">
      <w:pPr>
        <w:widowControl w:val="0"/>
        <w:pBdr>
          <w:top w:val="nil"/>
          <w:left w:val="nil"/>
          <w:bottom w:val="nil"/>
          <w:right w:val="nil"/>
          <w:between w:val="nil"/>
        </w:pBdr>
        <w:ind w:left="1440"/>
        <w:rPr>
          <w:rFonts w:ascii="Open Sans" w:eastAsia="Verdana" w:hAnsi="Open Sans" w:cs="Open Sans"/>
          <w:strike/>
          <w:color w:val="000000" w:themeColor="text1"/>
        </w:rPr>
      </w:pPr>
    </w:p>
    <w:p w14:paraId="044CA33F" w14:textId="0A0FC8C2" w:rsidR="4B67C234" w:rsidRPr="004E33C6" w:rsidRDefault="4B67C234"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t xml:space="preserve">620-629      ENGINEERING—Minimal, includes smelting and mining materials with historical significance.  </w:t>
      </w:r>
    </w:p>
    <w:p w14:paraId="04BAD506" w14:textId="77777777" w:rsidR="4B67C234" w:rsidRPr="004E33C6" w:rsidRDefault="4B67C234"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t>635</w:t>
      </w:r>
      <w:r>
        <w:tab/>
      </w:r>
      <w:r w:rsidRPr="38C150EB">
        <w:rPr>
          <w:rFonts w:ascii="Open Sans" w:eastAsia="Verdana" w:hAnsi="Open Sans" w:cs="Open Sans"/>
          <w:strike/>
          <w:color w:val="000000" w:themeColor="text1"/>
        </w:rPr>
        <w:t xml:space="preserve">GARDENING—Basic level, up-to-date and classic gardening texts, both general and specific to Montana’s climate.  </w:t>
      </w:r>
      <w:commentRangeStart w:id="166"/>
      <w:r w:rsidRPr="38C150EB">
        <w:rPr>
          <w:rFonts w:ascii="Open Sans" w:eastAsia="Verdana" w:hAnsi="Open Sans" w:cs="Open Sans"/>
          <w:strike/>
          <w:color w:val="000000" w:themeColor="text1"/>
        </w:rPr>
        <w:t>Organic gardening books are in high demand.</w:t>
      </w:r>
      <w:commentRangeEnd w:id="166"/>
      <w:r>
        <w:rPr>
          <w:rStyle w:val="CommentReference"/>
        </w:rPr>
        <w:commentReference w:id="166"/>
      </w:r>
      <w:r w:rsidRPr="38C150EB">
        <w:rPr>
          <w:rFonts w:ascii="Open Sans" w:eastAsia="Verdana" w:hAnsi="Open Sans" w:cs="Open Sans"/>
          <w:strike/>
          <w:color w:val="000000" w:themeColor="text1"/>
        </w:rPr>
        <w:t xml:space="preserve">  The Seed Library is available and stocked with an heirloom seed collection selected for the Missoula climate.</w:t>
      </w:r>
    </w:p>
    <w:p w14:paraId="7A556556" w14:textId="77777777" w:rsidR="4B67C234" w:rsidRPr="004E33C6" w:rsidRDefault="4B67C234"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t>636</w:t>
      </w:r>
      <w:r>
        <w:tab/>
      </w:r>
      <w:r w:rsidRPr="38C150EB">
        <w:rPr>
          <w:rFonts w:ascii="Open Sans" w:eastAsia="Verdana" w:hAnsi="Open Sans" w:cs="Open Sans"/>
          <w:strike/>
          <w:color w:val="000000" w:themeColor="text1"/>
        </w:rPr>
        <w:t>ANIMAL HUSBANDRY—Minimal, small animal care, and poultry are used heavily</w:t>
      </w:r>
    </w:p>
    <w:p w14:paraId="6B667D64" w14:textId="77777777" w:rsidR="4B67C234" w:rsidRPr="004E33C6" w:rsidRDefault="4B67C234"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t>641</w:t>
      </w:r>
      <w:r>
        <w:tab/>
      </w:r>
      <w:r w:rsidRPr="38C150EB">
        <w:rPr>
          <w:rFonts w:ascii="Open Sans" w:eastAsia="Verdana" w:hAnsi="Open Sans" w:cs="Open Sans"/>
          <w:strike/>
          <w:color w:val="000000" w:themeColor="text1"/>
        </w:rPr>
        <w:t xml:space="preserve">COOKBOOKS—Basic level, both general and specialty cooking, including topics on health, allergies, vegetarian and vegan cooking, international and cultural cuisine, canning, baking, etc. </w:t>
      </w:r>
    </w:p>
    <w:p w14:paraId="62ADE18D" w14:textId="77777777" w:rsidR="4B67C234" w:rsidRPr="004E33C6" w:rsidRDefault="4B67C234"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t>646</w:t>
      </w:r>
      <w:r>
        <w:tab/>
      </w:r>
      <w:r w:rsidRPr="38C150EB">
        <w:rPr>
          <w:rFonts w:ascii="Open Sans" w:eastAsia="Verdana" w:hAnsi="Open Sans" w:cs="Open Sans"/>
          <w:strike/>
          <w:color w:val="000000" w:themeColor="text1"/>
        </w:rPr>
        <w:t>SEWING—Basic level including periodicals, magazines and videos, as well as a large selection of print materials.</w:t>
      </w:r>
    </w:p>
    <w:p w14:paraId="0716AD66" w14:textId="77777777" w:rsidR="208E2EA4" w:rsidRPr="004E33C6" w:rsidRDefault="208E2EA4" w:rsidP="38C150EB">
      <w:pPr>
        <w:widowControl w:val="0"/>
        <w:pBdr>
          <w:top w:val="nil"/>
          <w:left w:val="nil"/>
          <w:bottom w:val="nil"/>
          <w:right w:val="nil"/>
          <w:between w:val="nil"/>
        </w:pBdr>
        <w:rPr>
          <w:rFonts w:ascii="Open Sans" w:eastAsia="Verdana" w:hAnsi="Open Sans" w:cs="Open Sans"/>
          <w:strike/>
          <w:color w:val="000000" w:themeColor="text1"/>
        </w:rPr>
      </w:pPr>
    </w:p>
    <w:p w14:paraId="673E760E" w14:textId="77777777" w:rsidR="4B67C234" w:rsidRPr="004E33C6" w:rsidRDefault="4B67C234" w:rsidP="38C150EB">
      <w:pPr>
        <w:widowControl w:val="0"/>
        <w:pBdr>
          <w:top w:val="nil"/>
          <w:left w:val="nil"/>
          <w:bottom w:val="nil"/>
          <w:right w:val="nil"/>
          <w:between w:val="nil"/>
        </w:pBdr>
        <w:rPr>
          <w:rFonts w:ascii="Open Sans" w:eastAsia="Verdana" w:hAnsi="Open Sans" w:cs="Open Sans"/>
          <w:strike/>
          <w:color w:val="000000" w:themeColor="text1"/>
        </w:rPr>
      </w:pPr>
      <w:r w:rsidRPr="38C150EB">
        <w:rPr>
          <w:rFonts w:ascii="Open Sans" w:eastAsia="Verdana" w:hAnsi="Open Sans" w:cs="Open Sans"/>
          <w:i/>
          <w:iCs/>
          <w:strike/>
          <w:color w:val="000000" w:themeColor="text1"/>
        </w:rPr>
        <w:t>Future Acquisitions</w:t>
      </w:r>
      <w:r w:rsidRPr="38C150EB">
        <w:rPr>
          <w:rFonts w:ascii="Open Sans" w:eastAsia="Verdana" w:hAnsi="Open Sans" w:cs="Open Sans"/>
          <w:strike/>
          <w:color w:val="000000" w:themeColor="text1"/>
        </w:rPr>
        <w:t xml:space="preserve">:  The gardening collection will continue to be updated with new, relevant materials, including seed saving due to the Seed Library and the high community interest. Emphasis will also be placed on current, popular home decorating and home organization books, and new quilting and sewing titles. </w:t>
      </w:r>
    </w:p>
    <w:p w14:paraId="5F2E9D28" w14:textId="77777777" w:rsidR="208E2EA4" w:rsidRPr="004E33C6" w:rsidRDefault="208E2EA4" w:rsidP="38C150EB">
      <w:pPr>
        <w:widowControl w:val="0"/>
        <w:pBdr>
          <w:top w:val="nil"/>
          <w:left w:val="nil"/>
          <w:bottom w:val="nil"/>
          <w:right w:val="nil"/>
          <w:between w:val="nil"/>
        </w:pBdr>
        <w:rPr>
          <w:rFonts w:ascii="Open Sans" w:eastAsia="Verdana" w:hAnsi="Open Sans" w:cs="Open Sans"/>
          <w:strike/>
          <w:color w:val="000000" w:themeColor="text1"/>
        </w:rPr>
      </w:pPr>
    </w:p>
    <w:p w14:paraId="02DC294E" w14:textId="4A470B6E" w:rsidR="4B67C234" w:rsidRPr="004E33C6" w:rsidRDefault="4B67C234" w:rsidP="38C150EB">
      <w:pPr>
        <w:widowControl w:val="0"/>
        <w:pBdr>
          <w:top w:val="nil"/>
          <w:left w:val="nil"/>
          <w:bottom w:val="nil"/>
          <w:right w:val="nil"/>
          <w:between w:val="nil"/>
        </w:pBdr>
        <w:ind w:left="720" w:firstLine="720"/>
        <w:rPr>
          <w:rFonts w:ascii="Open Sans" w:eastAsia="Verdana" w:hAnsi="Open Sans" w:cs="Open Sans"/>
          <w:strike/>
          <w:color w:val="000000" w:themeColor="text1"/>
        </w:rPr>
      </w:pPr>
      <w:r w:rsidRPr="38C150EB">
        <w:rPr>
          <w:rFonts w:ascii="Open Sans" w:eastAsia="Verdana" w:hAnsi="Open Sans" w:cs="Open Sans"/>
          <w:strike/>
          <w:color w:val="000000" w:themeColor="text1"/>
        </w:rPr>
        <w:t>649</w:t>
      </w:r>
      <w:r>
        <w:tab/>
      </w:r>
      <w:r w:rsidRPr="38C150EB">
        <w:rPr>
          <w:rFonts w:ascii="Open Sans" w:eastAsia="Verdana" w:hAnsi="Open Sans" w:cs="Open Sans"/>
          <w:strike/>
          <w:color w:val="000000" w:themeColor="text1"/>
        </w:rPr>
        <w:t xml:space="preserve">CHILD REARING—Basic collection </w:t>
      </w:r>
    </w:p>
    <w:p w14:paraId="286AD0BA" w14:textId="77777777" w:rsidR="208E2EA4" w:rsidRPr="004E33C6" w:rsidRDefault="208E2EA4" w:rsidP="38C150EB">
      <w:pPr>
        <w:widowControl w:val="0"/>
        <w:pBdr>
          <w:top w:val="nil"/>
          <w:left w:val="nil"/>
          <w:bottom w:val="nil"/>
          <w:right w:val="nil"/>
          <w:between w:val="nil"/>
        </w:pBdr>
        <w:rPr>
          <w:rFonts w:ascii="Open Sans" w:eastAsia="Verdana" w:hAnsi="Open Sans" w:cs="Open Sans"/>
          <w:strike/>
          <w:color w:val="000000" w:themeColor="text1"/>
        </w:rPr>
      </w:pPr>
    </w:p>
    <w:p w14:paraId="010E1535" w14:textId="77777777" w:rsidR="4B67C234" w:rsidRPr="004E33C6" w:rsidRDefault="4B67C234" w:rsidP="38C150EB">
      <w:pPr>
        <w:widowControl w:val="0"/>
        <w:pBdr>
          <w:top w:val="nil"/>
          <w:left w:val="nil"/>
          <w:bottom w:val="nil"/>
          <w:right w:val="nil"/>
          <w:between w:val="nil"/>
        </w:pBdr>
        <w:rPr>
          <w:rFonts w:ascii="Open Sans" w:eastAsia="Verdana" w:hAnsi="Open Sans" w:cs="Open Sans"/>
          <w:strike/>
          <w:color w:val="000000" w:themeColor="text1"/>
        </w:rPr>
      </w:pPr>
      <w:r w:rsidRPr="38C150EB">
        <w:rPr>
          <w:rFonts w:ascii="Open Sans" w:eastAsia="Verdana" w:hAnsi="Open Sans" w:cs="Open Sans"/>
          <w:i/>
          <w:iCs/>
          <w:strike/>
          <w:color w:val="000000" w:themeColor="text1"/>
        </w:rPr>
        <w:t>Future Acquisitions</w:t>
      </w:r>
      <w:r w:rsidRPr="38C150EB">
        <w:rPr>
          <w:rFonts w:ascii="Open Sans" w:eastAsia="Verdana" w:hAnsi="Open Sans" w:cs="Open Sans"/>
          <w:strike/>
          <w:color w:val="000000" w:themeColor="text1"/>
        </w:rPr>
        <w:t xml:space="preserve">:  Parents are always looking for the latest research in this area.  This collection needs to be continually updated. Pregnancy and childbirth books are in high demand and must be acquired regularly. </w:t>
      </w:r>
    </w:p>
    <w:p w14:paraId="2C02F1E8" w14:textId="77777777" w:rsidR="208E2EA4" w:rsidRPr="004E33C6" w:rsidRDefault="208E2EA4" w:rsidP="38C150EB">
      <w:pPr>
        <w:widowControl w:val="0"/>
        <w:pBdr>
          <w:top w:val="nil"/>
          <w:left w:val="nil"/>
          <w:bottom w:val="nil"/>
          <w:right w:val="nil"/>
          <w:between w:val="nil"/>
        </w:pBdr>
        <w:rPr>
          <w:rFonts w:ascii="Open Sans" w:eastAsia="Verdana" w:hAnsi="Open Sans" w:cs="Open Sans"/>
          <w:strike/>
          <w:color w:val="000000" w:themeColor="text1"/>
        </w:rPr>
      </w:pPr>
    </w:p>
    <w:p w14:paraId="3BBC5BD2" w14:textId="0CC29E5E" w:rsidR="4B67C234" w:rsidRPr="004E33C6" w:rsidRDefault="08455485"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t>650</w:t>
      </w:r>
      <w:r>
        <w:tab/>
      </w:r>
      <w:r w:rsidRPr="38C150EB">
        <w:rPr>
          <w:rFonts w:ascii="Open Sans" w:eastAsia="Verdana" w:hAnsi="Open Sans" w:cs="Open Sans"/>
          <w:strike/>
          <w:color w:val="000000" w:themeColor="text1"/>
        </w:rPr>
        <w:t xml:space="preserve">BUSINESS—Basic level of current materials ranging from office </w:t>
      </w:r>
      <w:r w:rsidRPr="38C150EB">
        <w:rPr>
          <w:rFonts w:ascii="Open Sans" w:eastAsia="Verdana" w:hAnsi="Open Sans" w:cs="Open Sans"/>
          <w:strike/>
          <w:color w:val="000000" w:themeColor="text1"/>
        </w:rPr>
        <w:lastRenderedPageBreak/>
        <w:t xml:space="preserve">and business management and job searching, to setting up a small business. Periodicals and newspapers </w:t>
      </w:r>
      <w:r w:rsidR="48BD1A3F" w:rsidRPr="38C150EB">
        <w:rPr>
          <w:rFonts w:ascii="Open Sans" w:eastAsia="Verdana" w:hAnsi="Open Sans" w:cs="Open Sans"/>
          <w:strike/>
          <w:color w:val="000000" w:themeColor="text1"/>
        </w:rPr>
        <w:t xml:space="preserve">are included. </w:t>
      </w:r>
      <w:commentRangeStart w:id="167"/>
      <w:r w:rsidRPr="38C150EB">
        <w:rPr>
          <w:rFonts w:ascii="Open Sans" w:eastAsia="Verdana" w:hAnsi="Open Sans" w:cs="Open Sans"/>
          <w:strike/>
          <w:color w:val="000000" w:themeColor="text1"/>
        </w:rPr>
        <w:t xml:space="preserve">include </w:t>
      </w:r>
      <w:commentRangeStart w:id="168"/>
      <w:commentRangeStart w:id="169"/>
      <w:r w:rsidRPr="38C150EB">
        <w:rPr>
          <w:rFonts w:ascii="Open Sans" w:eastAsia="Verdana" w:hAnsi="Open Sans" w:cs="Open Sans"/>
          <w:strike/>
          <w:color w:val="000000" w:themeColor="text1"/>
        </w:rPr>
        <w:t>Business Week, Barrons, Wall Street Journal, Forbes, Consumer Reports, Money and Kiplingers.</w:t>
      </w:r>
      <w:commentRangeEnd w:id="168"/>
      <w:r>
        <w:rPr>
          <w:rStyle w:val="CommentReference"/>
        </w:rPr>
        <w:commentReference w:id="168"/>
      </w:r>
      <w:commentRangeEnd w:id="169"/>
      <w:r>
        <w:rPr>
          <w:rStyle w:val="CommentReference"/>
        </w:rPr>
        <w:commentReference w:id="169"/>
      </w:r>
      <w:commentRangeEnd w:id="167"/>
      <w:r>
        <w:rPr>
          <w:rStyle w:val="CommentReference"/>
        </w:rPr>
        <w:commentReference w:id="167"/>
      </w:r>
    </w:p>
    <w:p w14:paraId="156D1B40" w14:textId="77777777" w:rsidR="208E2EA4" w:rsidRPr="004E33C6" w:rsidRDefault="208E2EA4" w:rsidP="38C150EB">
      <w:pPr>
        <w:widowControl w:val="0"/>
        <w:pBdr>
          <w:top w:val="nil"/>
          <w:left w:val="nil"/>
          <w:bottom w:val="nil"/>
          <w:right w:val="nil"/>
          <w:between w:val="nil"/>
        </w:pBdr>
        <w:rPr>
          <w:rFonts w:ascii="Open Sans" w:eastAsia="Verdana" w:hAnsi="Open Sans" w:cs="Open Sans"/>
          <w:strike/>
          <w:color w:val="000000" w:themeColor="text1"/>
        </w:rPr>
      </w:pPr>
    </w:p>
    <w:p w14:paraId="5EC93D9F" w14:textId="77777777" w:rsidR="4B67C234" w:rsidRPr="004E33C6" w:rsidRDefault="4B67C234" w:rsidP="38C150EB">
      <w:pPr>
        <w:widowControl w:val="0"/>
        <w:pBdr>
          <w:top w:val="nil"/>
          <w:left w:val="nil"/>
          <w:bottom w:val="nil"/>
          <w:right w:val="nil"/>
          <w:between w:val="nil"/>
        </w:pBdr>
        <w:rPr>
          <w:rFonts w:ascii="Open Sans" w:eastAsia="Verdana" w:hAnsi="Open Sans" w:cs="Open Sans"/>
          <w:strike/>
          <w:color w:val="000000" w:themeColor="text1"/>
        </w:rPr>
      </w:pPr>
      <w:r w:rsidRPr="38C150EB">
        <w:rPr>
          <w:rFonts w:ascii="Open Sans" w:eastAsia="Verdana" w:hAnsi="Open Sans" w:cs="Open Sans"/>
          <w:i/>
          <w:iCs/>
          <w:strike/>
          <w:color w:val="000000" w:themeColor="text1"/>
        </w:rPr>
        <w:t>Future Acquisitions</w:t>
      </w:r>
      <w:r w:rsidRPr="38C150EB">
        <w:rPr>
          <w:rFonts w:ascii="Open Sans" w:eastAsia="Verdana" w:hAnsi="Open Sans" w:cs="Open Sans"/>
          <w:strike/>
          <w:color w:val="000000" w:themeColor="text1"/>
        </w:rPr>
        <w:t xml:space="preserve">: Information in the business world is constantly changing and this collection must provide library users with the most up-to-date business information, to include materials on all aspects of starting and managing a business. Databases and Internet resources also provide current information.  </w:t>
      </w:r>
    </w:p>
    <w:p w14:paraId="4A1C1FB1" w14:textId="77777777" w:rsidR="208E2EA4" w:rsidRPr="004E33C6" w:rsidRDefault="208E2EA4" w:rsidP="38C150EB">
      <w:pPr>
        <w:widowControl w:val="0"/>
        <w:pBdr>
          <w:top w:val="nil"/>
          <w:left w:val="nil"/>
          <w:bottom w:val="nil"/>
          <w:right w:val="nil"/>
          <w:between w:val="nil"/>
        </w:pBdr>
        <w:rPr>
          <w:rFonts w:ascii="Open Sans" w:eastAsia="Verdana" w:hAnsi="Open Sans" w:cs="Open Sans"/>
          <w:strike/>
          <w:color w:val="000000" w:themeColor="text1"/>
        </w:rPr>
      </w:pPr>
    </w:p>
    <w:p w14:paraId="5C9FBCB7" w14:textId="088A61CD" w:rsidR="4B67C234" w:rsidRPr="004E33C6" w:rsidRDefault="4B67C234" w:rsidP="38C150EB">
      <w:pPr>
        <w:widowControl w:val="0"/>
        <w:pBdr>
          <w:top w:val="nil"/>
          <w:left w:val="nil"/>
          <w:bottom w:val="nil"/>
          <w:right w:val="nil"/>
          <w:between w:val="nil"/>
        </w:pBdr>
        <w:ind w:left="720" w:firstLine="720"/>
        <w:rPr>
          <w:rFonts w:ascii="Open Sans" w:eastAsia="Verdana" w:hAnsi="Open Sans" w:cs="Open Sans"/>
          <w:strike/>
          <w:color w:val="000000" w:themeColor="text1"/>
        </w:rPr>
      </w:pPr>
      <w:r w:rsidRPr="38C150EB">
        <w:rPr>
          <w:rFonts w:ascii="Open Sans" w:eastAsia="Verdana" w:hAnsi="Open Sans" w:cs="Open Sans"/>
          <w:strike/>
          <w:color w:val="000000" w:themeColor="text1"/>
        </w:rPr>
        <w:t>671.5</w:t>
      </w:r>
      <w:r>
        <w:tab/>
      </w:r>
      <w:r w:rsidRPr="38C150EB">
        <w:rPr>
          <w:rFonts w:ascii="Open Sans" w:eastAsia="Verdana" w:hAnsi="Open Sans" w:cs="Open Sans"/>
          <w:strike/>
          <w:color w:val="000000" w:themeColor="text1"/>
        </w:rPr>
        <w:t xml:space="preserve">JOINING AND CUTTING METALS—Minimal level </w:t>
      </w:r>
    </w:p>
    <w:p w14:paraId="58B0AA0A" w14:textId="3FD6A919" w:rsidR="4B67C234" w:rsidRPr="004E33C6" w:rsidRDefault="4B67C234" w:rsidP="38C150EB">
      <w:pPr>
        <w:widowControl w:val="0"/>
        <w:pBdr>
          <w:top w:val="nil"/>
          <w:left w:val="nil"/>
          <w:bottom w:val="nil"/>
          <w:right w:val="nil"/>
          <w:between w:val="nil"/>
        </w:pBdr>
        <w:ind w:left="720" w:firstLine="720"/>
        <w:rPr>
          <w:rFonts w:ascii="Open Sans" w:eastAsia="Verdana" w:hAnsi="Open Sans" w:cs="Open Sans"/>
          <w:strike/>
          <w:color w:val="000000" w:themeColor="text1"/>
        </w:rPr>
      </w:pPr>
      <w:r w:rsidRPr="38C150EB">
        <w:rPr>
          <w:rFonts w:ascii="Open Sans" w:eastAsia="Verdana" w:hAnsi="Open Sans" w:cs="Open Sans"/>
          <w:strike/>
          <w:color w:val="000000" w:themeColor="text1"/>
        </w:rPr>
        <w:t>684</w:t>
      </w:r>
      <w:r>
        <w:tab/>
      </w:r>
      <w:r w:rsidRPr="38C150EB">
        <w:rPr>
          <w:rFonts w:ascii="Open Sans" w:eastAsia="Verdana" w:hAnsi="Open Sans" w:cs="Open Sans"/>
          <w:strike/>
          <w:color w:val="000000" w:themeColor="text1"/>
        </w:rPr>
        <w:t>HOME WORKSHOP—Study level, collection includes periodicals</w:t>
      </w:r>
    </w:p>
    <w:p w14:paraId="709B7AEA" w14:textId="77777777" w:rsidR="4B67C234" w:rsidRPr="004E33C6" w:rsidRDefault="4B67C234"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t>690</w:t>
      </w:r>
      <w:r>
        <w:tab/>
      </w:r>
      <w:r w:rsidRPr="38C150EB">
        <w:rPr>
          <w:rFonts w:ascii="Open Sans" w:eastAsia="Verdana" w:hAnsi="Open Sans" w:cs="Open Sans"/>
          <w:strike/>
          <w:color w:val="000000" w:themeColor="text1"/>
        </w:rPr>
        <w:t>BUILDINGS—Basic level on home building, plumbing, and alternative building methods.  Collection includes periodicals, and DVDs.</w:t>
      </w:r>
    </w:p>
    <w:p w14:paraId="64C768E6" w14:textId="77777777" w:rsidR="208E2EA4" w:rsidRPr="004E33C6" w:rsidRDefault="208E2EA4" w:rsidP="38C150EB">
      <w:pPr>
        <w:widowControl w:val="0"/>
        <w:pBdr>
          <w:top w:val="nil"/>
          <w:left w:val="nil"/>
          <w:bottom w:val="nil"/>
          <w:right w:val="nil"/>
          <w:between w:val="nil"/>
        </w:pBdr>
        <w:rPr>
          <w:rFonts w:ascii="Open Sans" w:eastAsia="Verdana" w:hAnsi="Open Sans" w:cs="Open Sans"/>
          <w:strike/>
          <w:color w:val="000000" w:themeColor="text1"/>
        </w:rPr>
      </w:pPr>
    </w:p>
    <w:p w14:paraId="77221F7B" w14:textId="77777777" w:rsidR="4B67C234" w:rsidRPr="004E33C6" w:rsidRDefault="4B67C234" w:rsidP="38C150EB">
      <w:pPr>
        <w:widowControl w:val="0"/>
        <w:pBdr>
          <w:top w:val="nil"/>
          <w:left w:val="nil"/>
          <w:bottom w:val="nil"/>
          <w:right w:val="nil"/>
          <w:between w:val="nil"/>
        </w:pBdr>
        <w:rPr>
          <w:rFonts w:ascii="Open Sans" w:eastAsia="Verdana" w:hAnsi="Open Sans" w:cs="Open Sans"/>
          <w:strike/>
          <w:color w:val="000000" w:themeColor="text1"/>
        </w:rPr>
      </w:pPr>
      <w:r w:rsidRPr="38C150EB">
        <w:rPr>
          <w:rFonts w:ascii="Open Sans" w:eastAsia="Verdana" w:hAnsi="Open Sans" w:cs="Open Sans"/>
          <w:i/>
          <w:iCs/>
          <w:strike/>
          <w:color w:val="000000" w:themeColor="text1"/>
        </w:rPr>
        <w:t>Future Acquisitions</w:t>
      </w:r>
      <w:r w:rsidRPr="38C150EB">
        <w:rPr>
          <w:rFonts w:ascii="Open Sans" w:eastAsia="Verdana" w:hAnsi="Open Sans" w:cs="Open Sans"/>
          <w:strike/>
          <w:color w:val="000000" w:themeColor="text1"/>
        </w:rPr>
        <w:t xml:space="preserve">: This collection is fairly adequate for the needs of our users. New, relevant titles that fit the collection will be considered for purchase.  </w:t>
      </w:r>
    </w:p>
    <w:p w14:paraId="5ED436A9" w14:textId="77777777" w:rsidR="208E2EA4" w:rsidRPr="004E33C6" w:rsidRDefault="208E2EA4" w:rsidP="38C150EB">
      <w:pPr>
        <w:widowControl w:val="0"/>
        <w:pBdr>
          <w:top w:val="nil"/>
          <w:left w:val="nil"/>
          <w:bottom w:val="nil"/>
          <w:right w:val="nil"/>
          <w:between w:val="nil"/>
        </w:pBdr>
        <w:ind w:left="1440"/>
        <w:rPr>
          <w:rFonts w:ascii="Open Sans" w:eastAsia="Verdana" w:hAnsi="Open Sans" w:cs="Open Sans"/>
          <w:strike/>
          <w:color w:val="000000" w:themeColor="text1"/>
        </w:rPr>
      </w:pPr>
    </w:p>
    <w:p w14:paraId="72DBCC2F" w14:textId="77777777" w:rsidR="4B67C234" w:rsidRPr="004E33C6" w:rsidRDefault="4B67C234" w:rsidP="38C150EB">
      <w:pPr>
        <w:widowControl w:val="0"/>
        <w:pBdr>
          <w:top w:val="nil"/>
          <w:left w:val="nil"/>
          <w:bottom w:val="nil"/>
          <w:right w:val="nil"/>
          <w:between w:val="nil"/>
        </w:pBdr>
        <w:rPr>
          <w:rFonts w:ascii="Open Sans" w:eastAsia="Verdana" w:hAnsi="Open Sans" w:cs="Open Sans"/>
          <w:strike/>
          <w:color w:val="000000" w:themeColor="text1"/>
        </w:rPr>
      </w:pPr>
      <w:r w:rsidRPr="38C150EB">
        <w:rPr>
          <w:rFonts w:ascii="Open Sans" w:eastAsia="Verdana" w:hAnsi="Open Sans" w:cs="Open Sans"/>
          <w:b/>
          <w:bCs/>
          <w:strike/>
          <w:color w:val="000000" w:themeColor="text1"/>
        </w:rPr>
        <w:t>700</w:t>
      </w:r>
      <w:r>
        <w:tab/>
      </w:r>
      <w:r>
        <w:tab/>
      </w:r>
      <w:r w:rsidRPr="38C150EB">
        <w:rPr>
          <w:rFonts w:ascii="Open Sans" w:eastAsia="Verdana" w:hAnsi="Open Sans" w:cs="Open Sans"/>
          <w:b/>
          <w:bCs/>
          <w:strike/>
          <w:color w:val="000000" w:themeColor="text1"/>
        </w:rPr>
        <w:t>ARTS AND RECREATION</w:t>
      </w:r>
    </w:p>
    <w:p w14:paraId="1CBCBA9C" w14:textId="77777777" w:rsidR="4B67C234" w:rsidRPr="004E33C6" w:rsidRDefault="4B67C234"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t>700-730</w:t>
      </w:r>
      <w:r>
        <w:tab/>
      </w:r>
      <w:r w:rsidRPr="38C150EB">
        <w:rPr>
          <w:rFonts w:ascii="Open Sans" w:eastAsia="Verdana" w:hAnsi="Open Sans" w:cs="Open Sans"/>
          <w:strike/>
          <w:color w:val="000000" w:themeColor="text1"/>
        </w:rPr>
        <w:t>ART AND ARCHITECTURE—Study level, includes art encyclopedias, catalogs, and history of art materials</w:t>
      </w:r>
    </w:p>
    <w:p w14:paraId="51A3273C" w14:textId="77777777" w:rsidR="4B67C234" w:rsidRPr="004E33C6" w:rsidRDefault="4B67C234"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t>740</w:t>
      </w:r>
      <w:r>
        <w:tab/>
      </w:r>
      <w:r w:rsidRPr="38C150EB">
        <w:rPr>
          <w:rFonts w:ascii="Open Sans" w:eastAsia="Verdana" w:hAnsi="Open Sans" w:cs="Open Sans"/>
          <w:strike/>
          <w:color w:val="000000" w:themeColor="text1"/>
        </w:rPr>
        <w:t>DRAWING AND HANDICRAFT—Large, study level collection including classic and current texts, how to draw titles, popular cartoon characters and the history of comics.</w:t>
      </w:r>
    </w:p>
    <w:p w14:paraId="7A2AA831" w14:textId="77777777" w:rsidR="4B67C234" w:rsidRPr="004E33C6" w:rsidRDefault="4B67C234"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t>746</w:t>
      </w:r>
      <w:r>
        <w:tab/>
      </w:r>
      <w:r w:rsidRPr="38C150EB">
        <w:rPr>
          <w:rFonts w:ascii="Open Sans" w:eastAsia="Verdana" w:hAnsi="Open Sans" w:cs="Open Sans"/>
          <w:strike/>
          <w:color w:val="000000" w:themeColor="text1"/>
        </w:rPr>
        <w:t xml:space="preserve">KNITTING, CROCHET &amp; OTHER TEXTILE ARTS – Especially popular </w:t>
      </w:r>
      <w:commentRangeStart w:id="170"/>
      <w:r w:rsidRPr="38C150EB">
        <w:rPr>
          <w:rFonts w:ascii="Open Sans" w:eastAsia="Verdana" w:hAnsi="Open Sans" w:cs="Open Sans"/>
          <w:strike/>
          <w:color w:val="000000" w:themeColor="text1"/>
        </w:rPr>
        <w:t xml:space="preserve">and need to be constantly updated with new titles. </w:t>
      </w:r>
      <w:commentRangeEnd w:id="170"/>
      <w:r>
        <w:rPr>
          <w:rStyle w:val="CommentReference"/>
        </w:rPr>
        <w:commentReference w:id="170"/>
      </w:r>
    </w:p>
    <w:p w14:paraId="58CF9EF9" w14:textId="77777777" w:rsidR="4B67C234" w:rsidRPr="004E33C6" w:rsidRDefault="4B67C234" w:rsidP="38C150EB">
      <w:pPr>
        <w:widowControl w:val="0"/>
        <w:pBdr>
          <w:top w:val="nil"/>
          <w:left w:val="nil"/>
          <w:bottom w:val="nil"/>
          <w:right w:val="nil"/>
          <w:between w:val="nil"/>
        </w:pBdr>
        <w:ind w:left="720" w:firstLine="720"/>
        <w:rPr>
          <w:rFonts w:ascii="Open Sans" w:eastAsia="Verdana" w:hAnsi="Open Sans" w:cs="Open Sans"/>
          <w:strike/>
          <w:color w:val="000000" w:themeColor="text1"/>
        </w:rPr>
      </w:pPr>
      <w:r w:rsidRPr="38C150EB">
        <w:rPr>
          <w:rFonts w:ascii="Open Sans" w:eastAsia="Verdana" w:hAnsi="Open Sans" w:cs="Open Sans"/>
          <w:strike/>
          <w:color w:val="000000" w:themeColor="text1"/>
        </w:rPr>
        <w:t>750</w:t>
      </w:r>
      <w:r>
        <w:tab/>
      </w:r>
      <w:r w:rsidRPr="38C150EB">
        <w:rPr>
          <w:rFonts w:ascii="Open Sans" w:eastAsia="Verdana" w:hAnsi="Open Sans" w:cs="Open Sans"/>
          <w:strike/>
          <w:color w:val="000000" w:themeColor="text1"/>
        </w:rPr>
        <w:t>PAINTINGS AND PAINTERS—Basic level</w:t>
      </w:r>
    </w:p>
    <w:p w14:paraId="04F26823" w14:textId="77777777" w:rsidR="4B67C234" w:rsidRPr="004E33C6" w:rsidRDefault="4B67C234"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t>770</w:t>
      </w:r>
      <w:r>
        <w:tab/>
      </w:r>
      <w:r w:rsidRPr="38C150EB">
        <w:rPr>
          <w:rFonts w:ascii="Open Sans" w:eastAsia="Verdana" w:hAnsi="Open Sans" w:cs="Open Sans"/>
          <w:strike/>
          <w:color w:val="000000" w:themeColor="text1"/>
        </w:rPr>
        <w:t>PHOTOGRAPHY—Basic level, includes how-to manuals and photography collections</w:t>
      </w:r>
    </w:p>
    <w:p w14:paraId="6355B65D" w14:textId="77777777" w:rsidR="4B67C234" w:rsidRPr="004E33C6" w:rsidRDefault="4B67C234"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t>780</w:t>
      </w:r>
      <w:r>
        <w:tab/>
      </w:r>
      <w:r w:rsidRPr="38C150EB">
        <w:rPr>
          <w:rFonts w:ascii="Open Sans" w:eastAsia="Verdana" w:hAnsi="Open Sans" w:cs="Open Sans"/>
          <w:strike/>
          <w:color w:val="000000" w:themeColor="text1"/>
        </w:rPr>
        <w:t>MUSIC—Basic level, information on music genres and musicians, sheet music for piano and other instruments</w:t>
      </w:r>
    </w:p>
    <w:p w14:paraId="586964C0" w14:textId="4F4DEA80" w:rsidR="4B67C234" w:rsidRPr="004E33C6" w:rsidRDefault="08455485"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t>790</w:t>
      </w:r>
      <w:r>
        <w:tab/>
      </w:r>
      <w:r w:rsidRPr="38C150EB">
        <w:rPr>
          <w:rFonts w:ascii="Open Sans" w:eastAsia="Verdana" w:hAnsi="Open Sans" w:cs="Open Sans"/>
          <w:strike/>
          <w:color w:val="000000" w:themeColor="text1"/>
        </w:rPr>
        <w:t>SPORTS AND RECREATION—Basic level, high demand for fly hunting, fishing, hiking, biking and climbing materials. Periodicals</w:t>
      </w:r>
      <w:r w:rsidR="073CA983" w:rsidRPr="38C150EB">
        <w:rPr>
          <w:rFonts w:ascii="Open Sans" w:eastAsia="Verdana" w:hAnsi="Open Sans" w:cs="Open Sans"/>
          <w:strike/>
          <w:color w:val="000000" w:themeColor="text1"/>
        </w:rPr>
        <w:t xml:space="preserve"> are included. </w:t>
      </w:r>
      <w:r w:rsidRPr="38C150EB">
        <w:rPr>
          <w:rFonts w:ascii="Open Sans" w:eastAsia="Verdana" w:hAnsi="Open Sans" w:cs="Open Sans"/>
          <w:strike/>
          <w:color w:val="000000" w:themeColor="text1"/>
        </w:rPr>
        <w:t xml:space="preserve"> </w:t>
      </w:r>
      <w:commentRangeStart w:id="171"/>
      <w:commentRangeStart w:id="172"/>
      <w:r w:rsidRPr="38C150EB">
        <w:rPr>
          <w:rFonts w:ascii="Open Sans" w:eastAsia="Verdana" w:hAnsi="Open Sans" w:cs="Open Sans"/>
          <w:strike/>
          <w:color w:val="000000" w:themeColor="text1"/>
        </w:rPr>
        <w:t>include Field and Stream, Outdoor Life, Sports Illustrated, Bicycling and Velo News</w:t>
      </w:r>
      <w:commentRangeEnd w:id="171"/>
      <w:r>
        <w:rPr>
          <w:rStyle w:val="CommentReference"/>
        </w:rPr>
        <w:commentReference w:id="171"/>
      </w:r>
      <w:commentRangeEnd w:id="172"/>
      <w:r>
        <w:rPr>
          <w:rStyle w:val="CommentReference"/>
        </w:rPr>
        <w:commentReference w:id="172"/>
      </w:r>
      <w:r w:rsidRPr="38C150EB">
        <w:rPr>
          <w:rFonts w:ascii="Open Sans" w:eastAsia="Verdana" w:hAnsi="Open Sans" w:cs="Open Sans"/>
          <w:strike/>
          <w:color w:val="000000" w:themeColor="text1"/>
        </w:rPr>
        <w:t>, among others. Videos on sports, exercise and fishing enhance the collection.  Fly tying kits are available for use in the Makerspace.</w:t>
      </w:r>
    </w:p>
    <w:p w14:paraId="12D789C6" w14:textId="77777777" w:rsidR="208E2EA4" w:rsidRPr="004E33C6" w:rsidRDefault="208E2EA4" w:rsidP="38C150EB">
      <w:pPr>
        <w:widowControl w:val="0"/>
        <w:pBdr>
          <w:top w:val="nil"/>
          <w:left w:val="nil"/>
          <w:bottom w:val="nil"/>
          <w:right w:val="nil"/>
          <w:between w:val="nil"/>
        </w:pBdr>
        <w:ind w:left="1440"/>
        <w:rPr>
          <w:rFonts w:ascii="Open Sans" w:eastAsia="Verdana" w:hAnsi="Open Sans" w:cs="Open Sans"/>
          <w:strike/>
          <w:color w:val="000000" w:themeColor="text1"/>
        </w:rPr>
      </w:pPr>
    </w:p>
    <w:p w14:paraId="48BBAB68" w14:textId="77777777" w:rsidR="4B67C234" w:rsidRPr="004E33C6" w:rsidRDefault="4B67C234" w:rsidP="38C150EB">
      <w:pPr>
        <w:widowControl w:val="0"/>
        <w:pBdr>
          <w:top w:val="nil"/>
          <w:left w:val="nil"/>
          <w:bottom w:val="nil"/>
          <w:right w:val="nil"/>
          <w:between w:val="nil"/>
        </w:pBdr>
        <w:rPr>
          <w:rFonts w:ascii="Open Sans" w:eastAsia="Verdana" w:hAnsi="Open Sans" w:cs="Open Sans"/>
          <w:strike/>
          <w:color w:val="000000" w:themeColor="text1"/>
        </w:rPr>
      </w:pPr>
      <w:r w:rsidRPr="38C150EB">
        <w:rPr>
          <w:rFonts w:ascii="Open Sans" w:eastAsia="Verdana" w:hAnsi="Open Sans" w:cs="Open Sans"/>
          <w:i/>
          <w:iCs/>
          <w:strike/>
          <w:color w:val="000000" w:themeColor="text1"/>
        </w:rPr>
        <w:lastRenderedPageBreak/>
        <w:t>Future Acquisitions:</w:t>
      </w:r>
      <w:r w:rsidRPr="38C150EB">
        <w:rPr>
          <w:rFonts w:ascii="Open Sans" w:eastAsia="Verdana" w:hAnsi="Open Sans" w:cs="Open Sans"/>
          <w:strike/>
          <w:color w:val="000000" w:themeColor="text1"/>
        </w:rPr>
        <w:t xml:space="preserve"> The library has a strong core collection in this area.  All materials are at a popular demand; therefore, development is influenced by user requests. This area needs frequent </w:t>
      </w:r>
      <w:r w:rsidRPr="38C150EB">
        <w:rPr>
          <w:rFonts w:ascii="Open Sans" w:eastAsia="Verdana" w:hAnsi="Open Sans" w:cs="Open Sans"/>
          <w:i/>
          <w:iCs/>
          <w:strike/>
          <w:color w:val="000000" w:themeColor="text1"/>
        </w:rPr>
        <w:t>monitoring</w:t>
      </w:r>
      <w:r w:rsidRPr="38C150EB">
        <w:rPr>
          <w:rFonts w:ascii="Open Sans" w:eastAsia="Verdana" w:hAnsi="Open Sans" w:cs="Open Sans"/>
          <w:strike/>
          <w:color w:val="000000" w:themeColor="text1"/>
        </w:rPr>
        <w:t>. The music collection needs to be updated, especially how-to manuals. Hiking guides are updated as new editions are published. Current collectible/price information is now available on the internet.</w:t>
      </w:r>
    </w:p>
    <w:p w14:paraId="6C6E073F" w14:textId="77777777" w:rsidR="208E2EA4" w:rsidRPr="004E33C6" w:rsidRDefault="208E2EA4" w:rsidP="38C150EB">
      <w:pPr>
        <w:widowControl w:val="0"/>
        <w:pBdr>
          <w:top w:val="nil"/>
          <w:left w:val="nil"/>
          <w:bottom w:val="nil"/>
          <w:right w:val="nil"/>
          <w:between w:val="nil"/>
        </w:pBdr>
        <w:rPr>
          <w:rFonts w:ascii="Open Sans" w:eastAsia="Verdana" w:hAnsi="Open Sans" w:cs="Open Sans"/>
          <w:strike/>
          <w:color w:val="000000" w:themeColor="text1"/>
        </w:rPr>
      </w:pPr>
    </w:p>
    <w:p w14:paraId="4677CBCA" w14:textId="77777777" w:rsidR="4B67C234" w:rsidRPr="004E33C6" w:rsidRDefault="4B67C234" w:rsidP="38C150EB">
      <w:pPr>
        <w:widowControl w:val="0"/>
        <w:pBdr>
          <w:top w:val="nil"/>
          <w:left w:val="nil"/>
          <w:bottom w:val="nil"/>
          <w:right w:val="nil"/>
          <w:between w:val="nil"/>
        </w:pBdr>
        <w:ind w:left="1440" w:hanging="1440"/>
        <w:rPr>
          <w:rFonts w:ascii="Open Sans" w:eastAsia="Verdana" w:hAnsi="Open Sans" w:cs="Open Sans"/>
          <w:strike/>
          <w:color w:val="000000" w:themeColor="text1"/>
        </w:rPr>
      </w:pPr>
      <w:r w:rsidRPr="38C150EB">
        <w:rPr>
          <w:rFonts w:ascii="Open Sans" w:eastAsia="Verdana" w:hAnsi="Open Sans" w:cs="Open Sans"/>
          <w:b/>
          <w:bCs/>
          <w:strike/>
          <w:color w:val="000000" w:themeColor="text1"/>
        </w:rPr>
        <w:t>800</w:t>
      </w:r>
      <w:r>
        <w:tab/>
      </w:r>
      <w:r w:rsidRPr="38C150EB">
        <w:rPr>
          <w:rFonts w:ascii="Open Sans" w:eastAsia="Verdana" w:hAnsi="Open Sans" w:cs="Open Sans"/>
          <w:b/>
          <w:bCs/>
          <w:strike/>
          <w:color w:val="000000" w:themeColor="text1"/>
        </w:rPr>
        <w:t>LITERATURE</w:t>
      </w:r>
      <w:r w:rsidRPr="38C150EB">
        <w:rPr>
          <w:rFonts w:ascii="Open Sans" w:eastAsia="Verdana" w:hAnsi="Open Sans" w:cs="Open Sans"/>
          <w:strike/>
          <w:color w:val="000000" w:themeColor="text1"/>
        </w:rPr>
        <w:t xml:space="preserve">—Study level, core collection of American and English literature titles and the Classical titles of Greek and Roman literature. Literature of other languages is minimal at this time.   Materials on writing, literary, history, and criticism are part of this collection, as well as a strong collection of Montana poetry.   </w:t>
      </w:r>
    </w:p>
    <w:p w14:paraId="2DC070B3" w14:textId="77777777" w:rsidR="208E2EA4" w:rsidRPr="004E33C6" w:rsidRDefault="208E2EA4" w:rsidP="38C150EB">
      <w:pPr>
        <w:widowControl w:val="0"/>
        <w:pBdr>
          <w:top w:val="nil"/>
          <w:left w:val="nil"/>
          <w:bottom w:val="nil"/>
          <w:right w:val="nil"/>
          <w:between w:val="nil"/>
        </w:pBdr>
        <w:ind w:left="1440"/>
        <w:rPr>
          <w:rFonts w:ascii="Open Sans" w:eastAsia="Verdana" w:hAnsi="Open Sans" w:cs="Open Sans"/>
          <w:strike/>
          <w:color w:val="000000" w:themeColor="text1"/>
        </w:rPr>
      </w:pPr>
    </w:p>
    <w:p w14:paraId="0176F5E9" w14:textId="77777777" w:rsidR="4B67C234" w:rsidRPr="004E33C6" w:rsidRDefault="4B67C234" w:rsidP="38C150EB">
      <w:pPr>
        <w:widowControl w:val="0"/>
        <w:pBdr>
          <w:top w:val="nil"/>
          <w:left w:val="nil"/>
          <w:bottom w:val="nil"/>
          <w:right w:val="nil"/>
          <w:between w:val="nil"/>
        </w:pBdr>
        <w:rPr>
          <w:rFonts w:ascii="Open Sans" w:eastAsia="Verdana" w:hAnsi="Open Sans" w:cs="Open Sans"/>
          <w:strike/>
          <w:color w:val="000000" w:themeColor="text1"/>
        </w:rPr>
      </w:pPr>
      <w:r w:rsidRPr="38C150EB">
        <w:rPr>
          <w:rFonts w:ascii="Open Sans" w:eastAsia="Verdana" w:hAnsi="Open Sans" w:cs="Open Sans"/>
          <w:i/>
          <w:iCs/>
          <w:strike/>
          <w:color w:val="000000" w:themeColor="text1"/>
        </w:rPr>
        <w:t>Future Acquisitions</w:t>
      </w:r>
      <w:r w:rsidRPr="38C150EB">
        <w:rPr>
          <w:rFonts w:ascii="Open Sans" w:eastAsia="Verdana" w:hAnsi="Open Sans" w:cs="Open Sans"/>
          <w:strike/>
          <w:color w:val="000000" w:themeColor="text1"/>
        </w:rPr>
        <w:t>: New titles in French and Spanish are being added.  New titles on the writing and publishing process should continually be added to the collection to support the active local author audience. APA and MLA style manuals need to be kept updated; however, the Internet is a valuable resource for current guidelines.</w:t>
      </w:r>
    </w:p>
    <w:p w14:paraId="7F079AEB" w14:textId="77777777" w:rsidR="208E2EA4" w:rsidRPr="004E33C6" w:rsidRDefault="208E2EA4" w:rsidP="38C150EB">
      <w:pPr>
        <w:widowControl w:val="0"/>
        <w:pBdr>
          <w:top w:val="nil"/>
          <w:left w:val="nil"/>
          <w:bottom w:val="nil"/>
          <w:right w:val="nil"/>
          <w:between w:val="nil"/>
        </w:pBdr>
        <w:rPr>
          <w:rFonts w:ascii="Open Sans" w:eastAsia="Verdana" w:hAnsi="Open Sans" w:cs="Open Sans"/>
          <w:strike/>
          <w:color w:val="000000" w:themeColor="text1"/>
        </w:rPr>
      </w:pPr>
    </w:p>
    <w:p w14:paraId="42B5B659" w14:textId="77777777" w:rsidR="4B67C234" w:rsidRPr="004E33C6" w:rsidRDefault="4B67C234" w:rsidP="38C150EB">
      <w:pPr>
        <w:widowControl w:val="0"/>
        <w:pBdr>
          <w:top w:val="nil"/>
          <w:left w:val="nil"/>
          <w:bottom w:val="nil"/>
          <w:right w:val="nil"/>
          <w:between w:val="nil"/>
        </w:pBdr>
        <w:rPr>
          <w:rFonts w:ascii="Open Sans" w:eastAsia="Verdana" w:hAnsi="Open Sans" w:cs="Open Sans"/>
          <w:strike/>
          <w:color w:val="000000" w:themeColor="text1"/>
        </w:rPr>
      </w:pPr>
      <w:r w:rsidRPr="38C150EB">
        <w:rPr>
          <w:rFonts w:ascii="Open Sans" w:eastAsia="Verdana" w:hAnsi="Open Sans" w:cs="Open Sans"/>
          <w:b/>
          <w:bCs/>
          <w:strike/>
          <w:color w:val="000000" w:themeColor="text1"/>
        </w:rPr>
        <w:t>900</w:t>
      </w:r>
      <w:r>
        <w:tab/>
      </w:r>
      <w:r>
        <w:tab/>
      </w:r>
      <w:r w:rsidRPr="38C150EB">
        <w:rPr>
          <w:rFonts w:ascii="Open Sans" w:eastAsia="Verdana" w:hAnsi="Open Sans" w:cs="Open Sans"/>
          <w:b/>
          <w:bCs/>
          <w:strike/>
          <w:color w:val="000000" w:themeColor="text1"/>
        </w:rPr>
        <w:t>GEOGRAPHY AND HISTORY</w:t>
      </w:r>
      <w:r w:rsidRPr="38C150EB">
        <w:rPr>
          <w:rFonts w:ascii="Open Sans" w:eastAsia="Verdana" w:hAnsi="Open Sans" w:cs="Open Sans"/>
          <w:strike/>
          <w:color w:val="000000" w:themeColor="text1"/>
        </w:rPr>
        <w:t xml:space="preserve"> </w:t>
      </w:r>
    </w:p>
    <w:p w14:paraId="242D93DD" w14:textId="341F57DC" w:rsidR="4B67C234" w:rsidRPr="004E33C6" w:rsidRDefault="4B67C234" w:rsidP="38C150EB">
      <w:pPr>
        <w:widowControl w:val="0"/>
        <w:pBdr>
          <w:top w:val="nil"/>
          <w:left w:val="nil"/>
          <w:bottom w:val="nil"/>
          <w:right w:val="nil"/>
          <w:between w:val="nil"/>
        </w:pBdr>
        <w:ind w:left="720" w:firstLine="720"/>
        <w:rPr>
          <w:rFonts w:ascii="Open Sans" w:eastAsia="Verdana" w:hAnsi="Open Sans" w:cs="Open Sans"/>
          <w:strike/>
          <w:color w:val="000000" w:themeColor="text1"/>
        </w:rPr>
      </w:pPr>
      <w:r w:rsidRPr="38C150EB">
        <w:rPr>
          <w:rFonts w:ascii="Open Sans" w:eastAsia="Verdana" w:hAnsi="Open Sans" w:cs="Open Sans"/>
          <w:strike/>
          <w:color w:val="000000" w:themeColor="text1"/>
        </w:rPr>
        <w:t>910     GEOGRAPHY—Basic level</w:t>
      </w:r>
    </w:p>
    <w:p w14:paraId="7068CB29" w14:textId="317A5828" w:rsidR="4B67C234" w:rsidRPr="004E33C6" w:rsidRDefault="4B67C234" w:rsidP="38C150EB">
      <w:pPr>
        <w:widowControl w:val="0"/>
        <w:pBdr>
          <w:top w:val="nil"/>
          <w:left w:val="nil"/>
          <w:bottom w:val="nil"/>
          <w:right w:val="nil"/>
          <w:between w:val="nil"/>
        </w:pBdr>
        <w:ind w:left="720" w:firstLine="720"/>
        <w:rPr>
          <w:rFonts w:ascii="Open Sans" w:eastAsia="Verdana" w:hAnsi="Open Sans" w:cs="Open Sans"/>
          <w:strike/>
          <w:color w:val="000000" w:themeColor="text1"/>
        </w:rPr>
      </w:pPr>
      <w:r w:rsidRPr="38C150EB">
        <w:rPr>
          <w:rFonts w:ascii="Open Sans" w:eastAsia="Verdana" w:hAnsi="Open Sans" w:cs="Open Sans"/>
          <w:strike/>
          <w:color w:val="000000" w:themeColor="text1"/>
        </w:rPr>
        <w:t>912</w:t>
      </w:r>
      <w:r>
        <w:tab/>
      </w:r>
      <w:r w:rsidRPr="38C150EB">
        <w:rPr>
          <w:rFonts w:ascii="Open Sans" w:eastAsia="Verdana" w:hAnsi="Open Sans" w:cs="Open Sans"/>
          <w:strike/>
          <w:color w:val="000000" w:themeColor="text1"/>
        </w:rPr>
        <w:t xml:space="preserve">ATLASES— Adequate up-to-date collection.  </w:t>
      </w:r>
    </w:p>
    <w:p w14:paraId="33B6E260" w14:textId="6A22346C" w:rsidR="4B67C234" w:rsidRPr="004E33C6" w:rsidRDefault="4B67C234"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t>913-919</w:t>
      </w:r>
      <w:r w:rsidR="00994BC7" w:rsidRPr="38C150EB">
        <w:rPr>
          <w:rFonts w:ascii="Open Sans" w:eastAsia="Verdana" w:hAnsi="Open Sans" w:cs="Open Sans"/>
          <w:strike/>
          <w:color w:val="000000" w:themeColor="text1"/>
        </w:rPr>
        <w:t xml:space="preserve">   </w:t>
      </w:r>
      <w:r w:rsidRPr="38C150EB">
        <w:rPr>
          <w:rFonts w:ascii="Open Sans" w:eastAsia="Verdana" w:hAnsi="Open Sans" w:cs="Open Sans"/>
          <w:strike/>
          <w:color w:val="000000" w:themeColor="text1"/>
        </w:rPr>
        <w:t xml:space="preserve">TRAVEL AND DESCRIPTION—Basic level, heavily used, current travel and cultural guides for locations worldwide. Travel guides are no more than three years old.  </w:t>
      </w:r>
      <w:commentRangeStart w:id="173"/>
      <w:r w:rsidRPr="38C150EB">
        <w:rPr>
          <w:rFonts w:ascii="Open Sans" w:eastAsia="Verdana" w:hAnsi="Open Sans" w:cs="Open Sans"/>
          <w:strike/>
          <w:color w:val="000000" w:themeColor="text1"/>
        </w:rPr>
        <w:t>U.S. travel kits are available</w:t>
      </w:r>
      <w:commentRangeEnd w:id="173"/>
      <w:r>
        <w:rPr>
          <w:rStyle w:val="CommentReference"/>
        </w:rPr>
        <w:commentReference w:id="173"/>
      </w:r>
    </w:p>
    <w:p w14:paraId="3B651918" w14:textId="3D41FA43" w:rsidR="4B67C234" w:rsidRPr="004E33C6" w:rsidRDefault="4B67C234" w:rsidP="38C150EB">
      <w:pPr>
        <w:widowControl w:val="0"/>
        <w:pBdr>
          <w:top w:val="nil"/>
          <w:left w:val="nil"/>
          <w:bottom w:val="nil"/>
          <w:right w:val="nil"/>
          <w:between w:val="nil"/>
        </w:pBdr>
        <w:ind w:left="720" w:firstLine="720"/>
        <w:rPr>
          <w:rFonts w:ascii="Open Sans" w:eastAsia="Verdana" w:hAnsi="Open Sans" w:cs="Open Sans"/>
          <w:strike/>
          <w:color w:val="000000" w:themeColor="text1"/>
        </w:rPr>
      </w:pPr>
      <w:r w:rsidRPr="38C150EB">
        <w:rPr>
          <w:rFonts w:ascii="Open Sans" w:eastAsia="Verdana" w:hAnsi="Open Sans" w:cs="Open Sans"/>
          <w:strike/>
          <w:color w:val="000000" w:themeColor="text1"/>
        </w:rPr>
        <w:t>930</w:t>
      </w:r>
      <w:r>
        <w:tab/>
      </w:r>
      <w:r w:rsidRPr="38C150EB">
        <w:rPr>
          <w:rFonts w:ascii="Open Sans" w:eastAsia="Verdana" w:hAnsi="Open Sans" w:cs="Open Sans"/>
          <w:strike/>
          <w:color w:val="000000" w:themeColor="text1"/>
        </w:rPr>
        <w:t>HISTORY OF THE ANCIENT WORLD—Basic level</w:t>
      </w:r>
    </w:p>
    <w:p w14:paraId="307D26CF" w14:textId="272AACD1" w:rsidR="4B67C234" w:rsidRPr="004E33C6" w:rsidRDefault="4B67C234" w:rsidP="38C150EB">
      <w:pPr>
        <w:widowControl w:val="0"/>
        <w:pBdr>
          <w:top w:val="nil"/>
          <w:left w:val="nil"/>
          <w:bottom w:val="nil"/>
          <w:right w:val="nil"/>
          <w:between w:val="nil"/>
        </w:pBdr>
        <w:ind w:left="720" w:firstLine="720"/>
        <w:rPr>
          <w:rFonts w:ascii="Open Sans" w:eastAsia="Verdana" w:hAnsi="Open Sans" w:cs="Open Sans"/>
          <w:strike/>
          <w:color w:val="000000" w:themeColor="text1"/>
        </w:rPr>
      </w:pPr>
      <w:r w:rsidRPr="38C150EB">
        <w:rPr>
          <w:rFonts w:ascii="Open Sans" w:eastAsia="Verdana" w:hAnsi="Open Sans" w:cs="Open Sans"/>
          <w:strike/>
          <w:color w:val="000000" w:themeColor="text1"/>
        </w:rPr>
        <w:t xml:space="preserve">940   </w:t>
      </w:r>
      <w:r>
        <w:tab/>
      </w:r>
      <w:r w:rsidRPr="38C150EB">
        <w:rPr>
          <w:rFonts w:ascii="Open Sans" w:eastAsia="Verdana" w:hAnsi="Open Sans" w:cs="Open Sans"/>
          <w:strike/>
          <w:color w:val="000000" w:themeColor="text1"/>
        </w:rPr>
        <w:t xml:space="preserve">HISTORY OF EUROPE—Basic level </w:t>
      </w:r>
    </w:p>
    <w:p w14:paraId="63FED333" w14:textId="2B34848D" w:rsidR="4B67C234" w:rsidRPr="004E33C6" w:rsidRDefault="4B67C234" w:rsidP="38C150EB">
      <w:pPr>
        <w:widowControl w:val="0"/>
        <w:pBdr>
          <w:top w:val="nil"/>
          <w:left w:val="nil"/>
          <w:bottom w:val="nil"/>
          <w:right w:val="nil"/>
          <w:between w:val="nil"/>
        </w:pBdr>
        <w:ind w:left="720" w:firstLine="720"/>
        <w:rPr>
          <w:rFonts w:ascii="Open Sans" w:eastAsia="Verdana" w:hAnsi="Open Sans" w:cs="Open Sans"/>
          <w:strike/>
          <w:color w:val="000000" w:themeColor="text1"/>
        </w:rPr>
      </w:pPr>
      <w:r w:rsidRPr="38C150EB">
        <w:rPr>
          <w:rFonts w:ascii="Open Sans" w:eastAsia="Verdana" w:hAnsi="Open Sans" w:cs="Open Sans"/>
          <w:strike/>
          <w:color w:val="000000" w:themeColor="text1"/>
        </w:rPr>
        <w:t>950</w:t>
      </w:r>
      <w:r>
        <w:tab/>
      </w:r>
      <w:r w:rsidRPr="38C150EB">
        <w:rPr>
          <w:rFonts w:ascii="Open Sans" w:eastAsia="Verdana" w:hAnsi="Open Sans" w:cs="Open Sans"/>
          <w:strike/>
          <w:color w:val="000000" w:themeColor="text1"/>
        </w:rPr>
        <w:t>HISTORY OF ASIA—Basic level</w:t>
      </w:r>
    </w:p>
    <w:p w14:paraId="7EC07133" w14:textId="18CDD8A9" w:rsidR="4B67C234" w:rsidRPr="004E33C6" w:rsidRDefault="4B67C234" w:rsidP="38C150EB">
      <w:pPr>
        <w:widowControl w:val="0"/>
        <w:pBdr>
          <w:top w:val="nil"/>
          <w:left w:val="nil"/>
          <w:bottom w:val="nil"/>
          <w:right w:val="nil"/>
          <w:between w:val="nil"/>
        </w:pBdr>
        <w:ind w:left="720" w:firstLine="720"/>
        <w:rPr>
          <w:rFonts w:ascii="Open Sans" w:eastAsia="Verdana" w:hAnsi="Open Sans" w:cs="Open Sans"/>
          <w:strike/>
          <w:color w:val="000000" w:themeColor="text1"/>
        </w:rPr>
      </w:pPr>
      <w:r w:rsidRPr="38C150EB">
        <w:rPr>
          <w:rFonts w:ascii="Open Sans" w:eastAsia="Verdana" w:hAnsi="Open Sans" w:cs="Open Sans"/>
          <w:strike/>
          <w:color w:val="000000" w:themeColor="text1"/>
        </w:rPr>
        <w:t>960</w:t>
      </w:r>
      <w:r>
        <w:tab/>
      </w:r>
      <w:r w:rsidRPr="38C150EB">
        <w:rPr>
          <w:rFonts w:ascii="Open Sans" w:eastAsia="Verdana" w:hAnsi="Open Sans" w:cs="Open Sans"/>
          <w:strike/>
          <w:color w:val="000000" w:themeColor="text1"/>
        </w:rPr>
        <w:t>HISTORY OF AFRICA—Minimal level</w:t>
      </w:r>
    </w:p>
    <w:p w14:paraId="7CCB0CAC" w14:textId="67C85F6E" w:rsidR="4B67C234" w:rsidRPr="004E33C6" w:rsidRDefault="4B67C234"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t>973-978</w:t>
      </w:r>
      <w:r w:rsidR="00994BC7" w:rsidRPr="38C150EB">
        <w:rPr>
          <w:rFonts w:ascii="Open Sans" w:eastAsia="Verdana" w:hAnsi="Open Sans" w:cs="Open Sans"/>
          <w:strike/>
          <w:color w:val="000000" w:themeColor="text1"/>
        </w:rPr>
        <w:t xml:space="preserve">   </w:t>
      </w:r>
      <w:r w:rsidRPr="38C150EB">
        <w:rPr>
          <w:rFonts w:ascii="Open Sans" w:eastAsia="Verdana" w:hAnsi="Open Sans" w:cs="Open Sans"/>
          <w:strike/>
          <w:color w:val="000000" w:themeColor="text1"/>
        </w:rPr>
        <w:t>HISTORY OF THE US—Basic level, includes old and new titles</w:t>
      </w:r>
    </w:p>
    <w:p w14:paraId="42C6F69C" w14:textId="615337EF" w:rsidR="4B67C234" w:rsidRPr="004E33C6" w:rsidRDefault="4B67C234" w:rsidP="38C150EB">
      <w:pPr>
        <w:widowControl w:val="0"/>
        <w:pBdr>
          <w:top w:val="nil"/>
          <w:left w:val="nil"/>
          <w:bottom w:val="nil"/>
          <w:right w:val="nil"/>
          <w:between w:val="nil"/>
        </w:pBdr>
        <w:ind w:left="1440"/>
        <w:rPr>
          <w:rFonts w:ascii="Open Sans" w:eastAsia="Verdana" w:hAnsi="Open Sans" w:cs="Open Sans"/>
          <w:strike/>
          <w:color w:val="000000" w:themeColor="text1"/>
        </w:rPr>
      </w:pPr>
      <w:r w:rsidRPr="38C150EB">
        <w:rPr>
          <w:rFonts w:ascii="Open Sans" w:eastAsia="Verdana" w:hAnsi="Open Sans" w:cs="Open Sans"/>
          <w:strike/>
          <w:color w:val="000000" w:themeColor="text1"/>
        </w:rPr>
        <w:t>980-990</w:t>
      </w:r>
      <w:r w:rsidR="00994BC7" w:rsidRPr="38C150EB">
        <w:rPr>
          <w:rFonts w:ascii="Open Sans" w:eastAsia="Verdana" w:hAnsi="Open Sans" w:cs="Open Sans"/>
          <w:strike/>
          <w:color w:val="000000" w:themeColor="text1"/>
        </w:rPr>
        <w:t xml:space="preserve">   </w:t>
      </w:r>
      <w:r w:rsidRPr="38C150EB">
        <w:rPr>
          <w:rFonts w:ascii="Open Sans" w:eastAsia="Verdana" w:hAnsi="Open Sans" w:cs="Open Sans"/>
          <w:strike/>
          <w:color w:val="000000" w:themeColor="text1"/>
        </w:rPr>
        <w:t>HISTORY OF SOUTH AMERICA AND OTHER AREAS—Minimal level</w:t>
      </w:r>
    </w:p>
    <w:p w14:paraId="512CC8E2" w14:textId="77777777" w:rsidR="208E2EA4" w:rsidRPr="004E33C6" w:rsidRDefault="208E2EA4" w:rsidP="38C150EB">
      <w:pPr>
        <w:widowControl w:val="0"/>
        <w:pBdr>
          <w:top w:val="nil"/>
          <w:left w:val="nil"/>
          <w:bottom w:val="nil"/>
          <w:right w:val="nil"/>
          <w:between w:val="nil"/>
        </w:pBdr>
        <w:rPr>
          <w:rFonts w:ascii="Open Sans" w:eastAsia="Verdana" w:hAnsi="Open Sans" w:cs="Open Sans"/>
          <w:strike/>
          <w:color w:val="000000" w:themeColor="text1"/>
        </w:rPr>
      </w:pPr>
    </w:p>
    <w:p w14:paraId="3DEEE25B" w14:textId="4D19D399" w:rsidR="4B67C234" w:rsidRPr="004E33C6" w:rsidRDefault="4B67C234" w:rsidP="38C150EB">
      <w:pPr>
        <w:widowControl w:val="0"/>
        <w:pBdr>
          <w:top w:val="nil"/>
          <w:left w:val="nil"/>
          <w:bottom w:val="nil"/>
          <w:right w:val="nil"/>
          <w:between w:val="nil"/>
        </w:pBdr>
        <w:rPr>
          <w:rFonts w:ascii="Open Sans" w:eastAsia="Verdana" w:hAnsi="Open Sans" w:cs="Open Sans"/>
          <w:strike/>
          <w:color w:val="000000" w:themeColor="text1"/>
        </w:rPr>
      </w:pPr>
      <w:r w:rsidRPr="38C150EB">
        <w:rPr>
          <w:rFonts w:ascii="Open Sans" w:eastAsia="Verdana" w:hAnsi="Open Sans" w:cs="Open Sans"/>
          <w:i/>
          <w:iCs/>
          <w:strike/>
          <w:color w:val="000000" w:themeColor="text1"/>
        </w:rPr>
        <w:t>Future Acquisitions:</w:t>
      </w:r>
      <w:r w:rsidRPr="38C150EB">
        <w:rPr>
          <w:rFonts w:ascii="Open Sans" w:eastAsia="Verdana" w:hAnsi="Open Sans" w:cs="Open Sans"/>
          <w:strike/>
          <w:color w:val="000000" w:themeColor="text1"/>
        </w:rPr>
        <w:t xml:space="preserve"> Information on regions other than the United States and Europe are updated and expanded so that the last 20 years have coverage. Travel books, to include Frommer’s, Lonely Planet, Moon, Rick Steves, and Fodor’s, are continually updated to keep the collection current. New titles about the Queen and the Royal Family continue to be popular. Books dealing with the Vietnam War, the Gulf Wars, the Iraq and Afghanistan conflicts are current. Materials on the Native American tribes and their cultures and all phases of American History are acquired, especially the American Revolution and the Civil War and WWl &amp; WWll. Many titles covering </w:t>
      </w:r>
      <w:r w:rsidRPr="38C150EB">
        <w:rPr>
          <w:rFonts w:ascii="Open Sans" w:eastAsia="Verdana" w:hAnsi="Open Sans" w:cs="Open Sans"/>
          <w:strike/>
          <w:color w:val="000000" w:themeColor="text1"/>
        </w:rPr>
        <w:lastRenderedPageBreak/>
        <w:t>more recent United States history, the presidents and political issues during their terms are popular and are acquired based on demand.</w:t>
      </w:r>
    </w:p>
    <w:p w14:paraId="4C9950E0" w14:textId="3799EE33" w:rsidR="002B171F" w:rsidRPr="004E33C6" w:rsidRDefault="002B171F" w:rsidP="1971705A">
      <w:pPr>
        <w:pStyle w:val="Heading1"/>
        <w:rPr>
          <w:rFonts w:ascii="Open Sans" w:eastAsia="Verdana" w:hAnsi="Open Sans" w:cs="Open Sans"/>
          <w:sz w:val="24"/>
          <w:szCs w:val="24"/>
        </w:rPr>
      </w:pPr>
      <w:bookmarkStart w:id="174" w:name="_Toc180678387"/>
      <w:bookmarkStart w:id="175" w:name="_Toc2047373753"/>
      <w:r w:rsidRPr="1971705A">
        <w:rPr>
          <w:rFonts w:ascii="Open Sans" w:eastAsia="Verdana" w:hAnsi="Open Sans" w:cs="Open Sans"/>
          <w:sz w:val="24"/>
          <w:szCs w:val="24"/>
        </w:rPr>
        <w:t xml:space="preserve">Appendix </w:t>
      </w:r>
      <w:r w:rsidR="68FCF55F" w:rsidRPr="1971705A">
        <w:rPr>
          <w:rFonts w:ascii="Open Sans" w:eastAsia="Verdana" w:hAnsi="Open Sans" w:cs="Open Sans"/>
          <w:sz w:val="24"/>
          <w:szCs w:val="24"/>
        </w:rPr>
        <w:t>A</w:t>
      </w:r>
      <w:r w:rsidRPr="1971705A">
        <w:rPr>
          <w:rFonts w:ascii="Open Sans" w:eastAsia="Verdana" w:hAnsi="Open Sans" w:cs="Open Sans"/>
          <w:sz w:val="24"/>
          <w:szCs w:val="24"/>
        </w:rPr>
        <w:t>: Materials Selection Aids</w:t>
      </w:r>
      <w:bookmarkEnd w:id="174"/>
      <w:bookmarkEnd w:id="175"/>
    </w:p>
    <w:p w14:paraId="30C08841" w14:textId="77777777" w:rsidR="002B171F" w:rsidRPr="004E33C6" w:rsidRDefault="002B171F" w:rsidP="002B171F">
      <w:pPr>
        <w:pBdr>
          <w:top w:val="nil"/>
          <w:left w:val="nil"/>
          <w:bottom w:val="nil"/>
          <w:right w:val="nil"/>
          <w:between w:val="nil"/>
        </w:pBdr>
        <w:rPr>
          <w:rFonts w:ascii="Open Sans" w:eastAsia="Verdana" w:hAnsi="Open Sans" w:cs="Open Sans"/>
          <w:color w:val="000000"/>
        </w:rPr>
      </w:pPr>
    </w:p>
    <w:p w14:paraId="6537E826" w14:textId="77777777" w:rsidR="002B171F" w:rsidRPr="004E33C6" w:rsidRDefault="002B171F" w:rsidP="002B171F">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The library subscribes to and uses the following professional journals and review sources such as:</w:t>
      </w:r>
    </w:p>
    <w:p w14:paraId="2CD1DF09" w14:textId="77777777" w:rsidR="002B171F" w:rsidRPr="004E33C6" w:rsidRDefault="002B171F" w:rsidP="002B171F">
      <w:pPr>
        <w:numPr>
          <w:ilvl w:val="0"/>
          <w:numId w:val="19"/>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Library Journal</w:t>
      </w:r>
    </w:p>
    <w:p w14:paraId="0A661EF6" w14:textId="77777777" w:rsidR="002B171F" w:rsidRPr="004E33C6" w:rsidRDefault="002B171F" w:rsidP="002B171F">
      <w:pPr>
        <w:numPr>
          <w:ilvl w:val="0"/>
          <w:numId w:val="19"/>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School Library Journal</w:t>
      </w:r>
    </w:p>
    <w:p w14:paraId="0ABE69CF" w14:textId="77777777" w:rsidR="002B171F" w:rsidRPr="004E33C6" w:rsidRDefault="002B171F" w:rsidP="002B171F">
      <w:pPr>
        <w:numPr>
          <w:ilvl w:val="0"/>
          <w:numId w:val="19"/>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Voice of Youth Advocates (VOYA)</w:t>
      </w:r>
    </w:p>
    <w:p w14:paraId="45EDE4A5" w14:textId="77777777" w:rsidR="002B171F" w:rsidRPr="004E33C6" w:rsidRDefault="002B171F" w:rsidP="002B171F">
      <w:pPr>
        <w:numPr>
          <w:ilvl w:val="0"/>
          <w:numId w:val="19"/>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Hornbook</w:t>
      </w:r>
    </w:p>
    <w:p w14:paraId="52695B7E" w14:textId="77777777" w:rsidR="002B171F" w:rsidRPr="004E33C6" w:rsidRDefault="002B171F" w:rsidP="002B171F">
      <w:pPr>
        <w:numPr>
          <w:ilvl w:val="0"/>
          <w:numId w:val="19"/>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Booklist</w:t>
      </w:r>
    </w:p>
    <w:p w14:paraId="2EE7CA8A" w14:textId="77777777" w:rsidR="002B171F" w:rsidRPr="004E33C6" w:rsidRDefault="002B171F" w:rsidP="002B171F">
      <w:pPr>
        <w:numPr>
          <w:ilvl w:val="0"/>
          <w:numId w:val="19"/>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Publisher’s Weekly</w:t>
      </w:r>
    </w:p>
    <w:p w14:paraId="0D51DAD7" w14:textId="77777777" w:rsidR="002B171F" w:rsidRPr="004E33C6" w:rsidRDefault="002B171F" w:rsidP="002B171F">
      <w:pPr>
        <w:numPr>
          <w:ilvl w:val="0"/>
          <w:numId w:val="19"/>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New York Times Book Review</w:t>
      </w:r>
    </w:p>
    <w:p w14:paraId="18452141" w14:textId="77777777" w:rsidR="002B171F" w:rsidRPr="004E33C6" w:rsidRDefault="002B171F" w:rsidP="002B171F">
      <w:pPr>
        <w:numPr>
          <w:ilvl w:val="0"/>
          <w:numId w:val="19"/>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Multicultural Review</w:t>
      </w:r>
    </w:p>
    <w:p w14:paraId="2F198877" w14:textId="77777777" w:rsidR="002B171F" w:rsidRPr="004E33C6" w:rsidRDefault="002B171F" w:rsidP="002B171F">
      <w:pPr>
        <w:numPr>
          <w:ilvl w:val="0"/>
          <w:numId w:val="19"/>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Video Librarian</w:t>
      </w:r>
    </w:p>
    <w:p w14:paraId="01950C82" w14:textId="77777777" w:rsidR="002B171F" w:rsidRPr="004E33C6" w:rsidRDefault="002B171F" w:rsidP="002B171F">
      <w:pPr>
        <w:numPr>
          <w:ilvl w:val="0"/>
          <w:numId w:val="19"/>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Romantic Times Book Reviews</w:t>
      </w:r>
    </w:p>
    <w:p w14:paraId="4E0D9172" w14:textId="77777777" w:rsidR="002B171F" w:rsidRPr="004E33C6" w:rsidRDefault="002B171F" w:rsidP="002B171F">
      <w:pPr>
        <w:numPr>
          <w:ilvl w:val="0"/>
          <w:numId w:val="19"/>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New York Review of Science Fiction</w:t>
      </w:r>
    </w:p>
    <w:p w14:paraId="7991A16C" w14:textId="77777777" w:rsidR="002B171F" w:rsidRPr="004E33C6" w:rsidRDefault="002B171F" w:rsidP="002B171F">
      <w:pPr>
        <w:numPr>
          <w:ilvl w:val="0"/>
          <w:numId w:val="19"/>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American Libraries</w:t>
      </w:r>
    </w:p>
    <w:p w14:paraId="62EA9DD3" w14:textId="643FFCA6" w:rsidR="002B171F" w:rsidRPr="004E33C6" w:rsidRDefault="002B171F" w:rsidP="79D189E3">
      <w:pPr>
        <w:numPr>
          <w:ilvl w:val="0"/>
          <w:numId w:val="19"/>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themeColor="text1"/>
        </w:rPr>
        <w:t>Reference and Services Quarterly</w:t>
      </w:r>
    </w:p>
    <w:p w14:paraId="5DB58F94" w14:textId="77777777" w:rsidR="002B171F" w:rsidRPr="004E33C6" w:rsidRDefault="002B171F" w:rsidP="002B171F">
      <w:pPr>
        <w:numPr>
          <w:ilvl w:val="0"/>
          <w:numId w:val="19"/>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New York Review of Books</w:t>
      </w:r>
    </w:p>
    <w:p w14:paraId="1951F822" w14:textId="77777777" w:rsidR="002B171F" w:rsidRPr="004E33C6" w:rsidRDefault="002B171F" w:rsidP="002B171F">
      <w:pPr>
        <w:numPr>
          <w:ilvl w:val="0"/>
          <w:numId w:val="19"/>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Mystery Scene</w:t>
      </w:r>
    </w:p>
    <w:p w14:paraId="78A9023F" w14:textId="4FB12E18" w:rsidR="002B171F" w:rsidRPr="004E33C6" w:rsidRDefault="33D2C19A" w:rsidP="40C7710C">
      <w:pPr>
        <w:numPr>
          <w:ilvl w:val="0"/>
          <w:numId w:val="19"/>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themeColor="text1"/>
        </w:rPr>
        <w:t>Bill</w:t>
      </w:r>
      <w:r w:rsidR="2F888058" w:rsidRPr="004E33C6">
        <w:rPr>
          <w:rFonts w:ascii="Open Sans" w:eastAsia="Verdana" w:hAnsi="Open Sans" w:cs="Open Sans"/>
          <w:color w:val="000000" w:themeColor="text1"/>
        </w:rPr>
        <w:t>b</w:t>
      </w:r>
      <w:r w:rsidRPr="004E33C6">
        <w:rPr>
          <w:rFonts w:ascii="Open Sans" w:eastAsia="Verdana" w:hAnsi="Open Sans" w:cs="Open Sans"/>
          <w:color w:val="000000" w:themeColor="text1"/>
        </w:rPr>
        <w:t>oard</w:t>
      </w:r>
      <w:commentRangeStart w:id="176"/>
      <w:commentRangeEnd w:id="176"/>
      <w:r w:rsidR="002B171F" w:rsidRPr="004E33C6">
        <w:rPr>
          <w:rStyle w:val="CommentReference"/>
          <w:rFonts w:ascii="Open Sans" w:hAnsi="Open Sans" w:cs="Open Sans"/>
        </w:rPr>
        <w:commentReference w:id="176"/>
      </w:r>
    </w:p>
    <w:p w14:paraId="06C8192F" w14:textId="77777777" w:rsidR="002B171F" w:rsidRPr="004E33C6" w:rsidRDefault="002B171F" w:rsidP="79D189E3">
      <w:pPr>
        <w:numPr>
          <w:ilvl w:val="0"/>
          <w:numId w:val="19"/>
        </w:numPr>
        <w:pBdr>
          <w:top w:val="nil"/>
          <w:left w:val="nil"/>
          <w:bottom w:val="nil"/>
          <w:right w:val="nil"/>
          <w:between w:val="nil"/>
        </w:pBdr>
        <w:rPr>
          <w:rFonts w:ascii="Open Sans" w:eastAsia="Verdana" w:hAnsi="Open Sans" w:cs="Open Sans"/>
          <w:strike/>
          <w:color w:val="000000"/>
        </w:rPr>
      </w:pPr>
      <w:commentRangeStart w:id="177"/>
      <w:r w:rsidRPr="004E33C6">
        <w:rPr>
          <w:rFonts w:ascii="Open Sans" w:eastAsia="Verdana" w:hAnsi="Open Sans" w:cs="Open Sans"/>
          <w:strike/>
          <w:color w:val="000000" w:themeColor="text1"/>
        </w:rPr>
        <w:t>Starlog</w:t>
      </w:r>
      <w:commentRangeEnd w:id="177"/>
      <w:r w:rsidRPr="004E33C6">
        <w:rPr>
          <w:rStyle w:val="CommentReference"/>
          <w:rFonts w:ascii="Open Sans" w:hAnsi="Open Sans" w:cs="Open Sans"/>
        </w:rPr>
        <w:commentReference w:id="177"/>
      </w:r>
    </w:p>
    <w:p w14:paraId="457AE1F0" w14:textId="77777777" w:rsidR="002B171F" w:rsidRPr="004E33C6" w:rsidRDefault="002B171F" w:rsidP="002B171F">
      <w:pPr>
        <w:numPr>
          <w:ilvl w:val="0"/>
          <w:numId w:val="19"/>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Book Links</w:t>
      </w:r>
    </w:p>
    <w:p w14:paraId="163A8111" w14:textId="77777777" w:rsidR="002B171F" w:rsidRPr="004E33C6" w:rsidRDefault="002B171F" w:rsidP="002B171F">
      <w:pPr>
        <w:numPr>
          <w:ilvl w:val="0"/>
          <w:numId w:val="19"/>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Tribal College Journal</w:t>
      </w:r>
    </w:p>
    <w:p w14:paraId="5D762A96" w14:textId="77777777" w:rsidR="002B171F" w:rsidRPr="004E33C6" w:rsidRDefault="002B171F" w:rsidP="002B171F">
      <w:pPr>
        <w:numPr>
          <w:ilvl w:val="0"/>
          <w:numId w:val="19"/>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Locus</w:t>
      </w:r>
    </w:p>
    <w:p w14:paraId="194CAC4A" w14:textId="77777777" w:rsidR="002B171F" w:rsidRPr="004E33C6" w:rsidRDefault="002B171F" w:rsidP="002B171F">
      <w:pPr>
        <w:pBdr>
          <w:top w:val="nil"/>
          <w:left w:val="nil"/>
          <w:bottom w:val="nil"/>
          <w:right w:val="nil"/>
          <w:between w:val="nil"/>
        </w:pBdr>
        <w:rPr>
          <w:rFonts w:ascii="Open Sans" w:eastAsia="Verdana" w:hAnsi="Open Sans" w:cs="Open Sans"/>
          <w:color w:val="000000"/>
        </w:rPr>
      </w:pPr>
    </w:p>
    <w:p w14:paraId="7A3085E6" w14:textId="47CD2146" w:rsidR="003E0BAD" w:rsidRPr="004E33C6" w:rsidRDefault="33D2C19A" w:rsidP="40C7710C">
      <w:pPr>
        <w:pBdr>
          <w:top w:val="nil"/>
          <w:left w:val="nil"/>
          <w:bottom w:val="nil"/>
          <w:right w:val="nil"/>
          <w:between w:val="nil"/>
        </w:pBdr>
        <w:rPr>
          <w:rFonts w:ascii="Open Sans" w:eastAsia="Verdana" w:hAnsi="Open Sans" w:cs="Open Sans"/>
          <w:color w:val="000000" w:themeColor="text1"/>
        </w:rPr>
      </w:pPr>
      <w:r w:rsidRPr="004E33C6">
        <w:rPr>
          <w:rFonts w:ascii="Open Sans" w:eastAsia="Verdana" w:hAnsi="Open Sans" w:cs="Open Sans"/>
          <w:color w:val="000000" w:themeColor="text1"/>
        </w:rPr>
        <w:t xml:space="preserve">Reviews of material added to the collection area are also considered from general interest publications, online resources, and the Internet. </w:t>
      </w:r>
    </w:p>
    <w:p w14:paraId="05D92AC4" w14:textId="0DDE5793" w:rsidR="003E0BAD" w:rsidRPr="004E33C6" w:rsidRDefault="003E0BAD" w:rsidP="006D1669">
      <w:pPr>
        <w:pStyle w:val="Heading1"/>
        <w:rPr>
          <w:rFonts w:ascii="Open Sans" w:eastAsia="Verdana" w:hAnsi="Open Sans" w:cs="Open Sans"/>
          <w:sz w:val="24"/>
          <w:szCs w:val="24"/>
        </w:rPr>
      </w:pPr>
      <w:bookmarkStart w:id="178" w:name="_Toc180678388"/>
      <w:bookmarkStart w:id="179" w:name="_Toc1838179711"/>
      <w:r>
        <w:br/>
      </w:r>
      <w:r w:rsidR="5FD44414" w:rsidRPr="1971705A">
        <w:rPr>
          <w:rFonts w:ascii="Open Sans" w:eastAsia="Verdana" w:hAnsi="Open Sans" w:cs="Open Sans"/>
          <w:sz w:val="24"/>
          <w:szCs w:val="24"/>
        </w:rPr>
        <w:t xml:space="preserve">Appendix </w:t>
      </w:r>
      <w:r w:rsidR="599DA5E9" w:rsidRPr="1971705A">
        <w:rPr>
          <w:rFonts w:ascii="Open Sans" w:eastAsia="Verdana" w:hAnsi="Open Sans" w:cs="Open Sans"/>
          <w:sz w:val="24"/>
          <w:szCs w:val="24"/>
        </w:rPr>
        <w:t>B</w:t>
      </w:r>
      <w:r w:rsidR="5FD44414" w:rsidRPr="1971705A">
        <w:rPr>
          <w:rFonts w:ascii="Open Sans" w:eastAsia="Verdana" w:hAnsi="Open Sans" w:cs="Open Sans"/>
          <w:sz w:val="24"/>
          <w:szCs w:val="24"/>
        </w:rPr>
        <w:t>: Magazine Subscription Donation Policy &amp; Procedure</w:t>
      </w:r>
      <w:bookmarkEnd w:id="178"/>
      <w:bookmarkEnd w:id="179"/>
    </w:p>
    <w:p w14:paraId="774A44A4" w14:textId="77777777" w:rsidR="003E0BAD" w:rsidRPr="004E33C6" w:rsidRDefault="003E0BAD" w:rsidP="003E0BAD">
      <w:pPr>
        <w:pBdr>
          <w:top w:val="nil"/>
          <w:left w:val="nil"/>
          <w:bottom w:val="nil"/>
          <w:right w:val="nil"/>
          <w:between w:val="nil"/>
        </w:pBdr>
        <w:rPr>
          <w:rFonts w:ascii="Open Sans" w:eastAsia="Verdana" w:hAnsi="Open Sans" w:cs="Open Sans"/>
          <w:color w:val="000000"/>
        </w:rPr>
      </w:pPr>
    </w:p>
    <w:p w14:paraId="7738448E" w14:textId="77777777" w:rsidR="003E0BAD" w:rsidRPr="004E33C6" w:rsidRDefault="003E0BAD" w:rsidP="003E0BAD">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 xml:space="preserve">Direct user to appropriate department </w:t>
      </w:r>
    </w:p>
    <w:p w14:paraId="44AAFAE4" w14:textId="77777777" w:rsidR="003E0BAD" w:rsidRPr="004E33C6" w:rsidRDefault="003E0BAD" w:rsidP="003E0BAD">
      <w:pPr>
        <w:numPr>
          <w:ilvl w:val="0"/>
          <w:numId w:val="16"/>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Reference – adult magazines and newspapers</w:t>
      </w:r>
    </w:p>
    <w:p w14:paraId="6E67C7AE" w14:textId="77777777" w:rsidR="003E0BAD" w:rsidRPr="004E33C6" w:rsidRDefault="003E0BAD" w:rsidP="003E0BAD">
      <w:pPr>
        <w:numPr>
          <w:ilvl w:val="0"/>
          <w:numId w:val="16"/>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Children’s – juvenile magazines</w:t>
      </w:r>
    </w:p>
    <w:p w14:paraId="1E6449A9" w14:textId="77777777" w:rsidR="003E0BAD" w:rsidRPr="004E33C6" w:rsidRDefault="003E0BAD" w:rsidP="003E0BAD">
      <w:pPr>
        <w:numPr>
          <w:ilvl w:val="0"/>
          <w:numId w:val="16"/>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Young adult – teenage magazines</w:t>
      </w:r>
    </w:p>
    <w:p w14:paraId="086A9E28" w14:textId="77777777" w:rsidR="003E0BAD" w:rsidRPr="004E33C6" w:rsidRDefault="003E0BAD" w:rsidP="003E0BAD">
      <w:pPr>
        <w:pBdr>
          <w:top w:val="nil"/>
          <w:left w:val="nil"/>
          <w:bottom w:val="nil"/>
          <w:right w:val="nil"/>
          <w:between w:val="nil"/>
        </w:pBdr>
        <w:rPr>
          <w:rFonts w:ascii="Open Sans" w:eastAsia="Verdana" w:hAnsi="Open Sans" w:cs="Open Sans"/>
          <w:color w:val="000000"/>
        </w:rPr>
      </w:pPr>
    </w:p>
    <w:p w14:paraId="7D421C20" w14:textId="77777777" w:rsidR="003E0BAD" w:rsidRPr="004E33C6" w:rsidRDefault="003E0BAD" w:rsidP="003E0BAD">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Departments will:</w:t>
      </w:r>
    </w:p>
    <w:p w14:paraId="6C3DEF48" w14:textId="77777777" w:rsidR="003E0BAD" w:rsidRPr="004E33C6" w:rsidRDefault="003E0BAD" w:rsidP="003E0BAD">
      <w:pPr>
        <w:numPr>
          <w:ilvl w:val="0"/>
          <w:numId w:val="17"/>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Determine acceptability of magazine based on criteria for inclusion in collection development policy.</w:t>
      </w:r>
    </w:p>
    <w:p w14:paraId="1F11A082" w14:textId="77777777" w:rsidR="003E0BAD" w:rsidRPr="004E33C6" w:rsidRDefault="003E0BAD" w:rsidP="003E0BAD">
      <w:pPr>
        <w:numPr>
          <w:ilvl w:val="0"/>
          <w:numId w:val="17"/>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Look for reviews of magazine, if necessary.</w:t>
      </w:r>
    </w:p>
    <w:p w14:paraId="02475EBE" w14:textId="77777777" w:rsidR="003E0BAD" w:rsidRPr="004E33C6" w:rsidRDefault="003E0BAD" w:rsidP="003E0BAD">
      <w:pPr>
        <w:numPr>
          <w:ilvl w:val="0"/>
          <w:numId w:val="17"/>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Check EBSCO catalog for availability and price.</w:t>
      </w:r>
    </w:p>
    <w:p w14:paraId="070A4564" w14:textId="77777777" w:rsidR="003E0BAD" w:rsidRPr="004E33C6" w:rsidRDefault="003E0BAD" w:rsidP="003E0BAD">
      <w:pPr>
        <w:numPr>
          <w:ilvl w:val="0"/>
          <w:numId w:val="17"/>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Complete gift subscription form</w:t>
      </w:r>
    </w:p>
    <w:p w14:paraId="3014C0CF" w14:textId="77777777" w:rsidR="003E0BAD" w:rsidRPr="004E33C6" w:rsidRDefault="003E0BAD" w:rsidP="003E0BAD">
      <w:pPr>
        <w:numPr>
          <w:ilvl w:val="0"/>
          <w:numId w:val="17"/>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Accept payment from giver and give forms and check to administrative assistant (who will pass on gift subscription form to tech services).</w:t>
      </w:r>
    </w:p>
    <w:p w14:paraId="27358781" w14:textId="77777777" w:rsidR="003E0BAD" w:rsidRPr="004E33C6" w:rsidRDefault="003E0BAD" w:rsidP="003E0BAD">
      <w:pPr>
        <w:pBdr>
          <w:top w:val="nil"/>
          <w:left w:val="nil"/>
          <w:bottom w:val="nil"/>
          <w:right w:val="nil"/>
          <w:between w:val="nil"/>
        </w:pBdr>
        <w:rPr>
          <w:rFonts w:ascii="Open Sans" w:eastAsia="Verdana" w:hAnsi="Open Sans" w:cs="Open Sans"/>
          <w:color w:val="000000"/>
        </w:rPr>
      </w:pPr>
    </w:p>
    <w:p w14:paraId="4B9C20F0" w14:textId="77777777" w:rsidR="003E0BAD" w:rsidRPr="004E33C6" w:rsidRDefault="003E0BAD" w:rsidP="003E0BAD">
      <w:p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Policy</w:t>
      </w:r>
    </w:p>
    <w:p w14:paraId="3FA87ACE" w14:textId="77777777" w:rsidR="003E0BAD" w:rsidRPr="004E33C6" w:rsidRDefault="003E0BAD" w:rsidP="003E0BAD">
      <w:pPr>
        <w:numPr>
          <w:ilvl w:val="0"/>
          <w:numId w:val="18"/>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Gift subscriptions must be for a minimum of two years.</w:t>
      </w:r>
    </w:p>
    <w:p w14:paraId="3D7C0A4D" w14:textId="77777777" w:rsidR="003E0BAD" w:rsidRPr="004E33C6" w:rsidRDefault="003E0BAD" w:rsidP="003E0BAD">
      <w:pPr>
        <w:numPr>
          <w:ilvl w:val="0"/>
          <w:numId w:val="18"/>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rPr>
        <w:t>Subscriptions will only be ordered by the library, not by users.</w:t>
      </w:r>
    </w:p>
    <w:p w14:paraId="5AA4012A" w14:textId="7A0F40EA" w:rsidR="003E0BAD" w:rsidRPr="004E33C6" w:rsidRDefault="003E0BAD" w:rsidP="7AB12430">
      <w:pPr>
        <w:numPr>
          <w:ilvl w:val="0"/>
          <w:numId w:val="18"/>
        </w:numPr>
        <w:pBdr>
          <w:top w:val="nil"/>
          <w:left w:val="nil"/>
          <w:bottom w:val="nil"/>
          <w:right w:val="nil"/>
          <w:between w:val="nil"/>
        </w:pBdr>
        <w:rPr>
          <w:rFonts w:ascii="Open Sans" w:eastAsia="Verdana" w:hAnsi="Open Sans" w:cs="Open Sans"/>
          <w:color w:val="000000"/>
        </w:rPr>
      </w:pPr>
      <w:r w:rsidRPr="7AB12430">
        <w:rPr>
          <w:rFonts w:ascii="Open Sans" w:eastAsia="Verdana" w:hAnsi="Open Sans" w:cs="Open Sans"/>
          <w:color w:val="000000" w:themeColor="text1"/>
        </w:rPr>
        <w:t xml:space="preserve">When a subscription is about to expire, the donor will be contacted by letter for renewal. If </w:t>
      </w:r>
      <w:r w:rsidR="06D0B48D" w:rsidRPr="7AB12430">
        <w:rPr>
          <w:rFonts w:ascii="Open Sans" w:eastAsia="Verdana" w:hAnsi="Open Sans" w:cs="Open Sans"/>
          <w:color w:val="000000" w:themeColor="text1"/>
        </w:rPr>
        <w:t>the user</w:t>
      </w:r>
      <w:r w:rsidRPr="7AB12430">
        <w:rPr>
          <w:rFonts w:ascii="Open Sans" w:eastAsia="Verdana" w:hAnsi="Open Sans" w:cs="Open Sans"/>
          <w:color w:val="000000" w:themeColor="text1"/>
        </w:rPr>
        <w:t xml:space="preserve"> does not wish to renew, or does not respond within four weeks, departments will decide on continuing the subscription.</w:t>
      </w:r>
    </w:p>
    <w:p w14:paraId="60CD9640" w14:textId="2723271F" w:rsidR="003E0BAD" w:rsidRPr="004E33C6" w:rsidRDefault="003E0BAD" w:rsidP="79D189E3">
      <w:pPr>
        <w:numPr>
          <w:ilvl w:val="0"/>
          <w:numId w:val="18"/>
        </w:numPr>
        <w:pBdr>
          <w:top w:val="nil"/>
          <w:left w:val="nil"/>
          <w:bottom w:val="nil"/>
          <w:right w:val="nil"/>
          <w:between w:val="nil"/>
        </w:pBdr>
        <w:rPr>
          <w:rFonts w:ascii="Open Sans" w:eastAsia="Verdana" w:hAnsi="Open Sans" w:cs="Open Sans"/>
          <w:color w:val="000000"/>
        </w:rPr>
      </w:pPr>
      <w:r w:rsidRPr="004E33C6">
        <w:rPr>
          <w:rFonts w:ascii="Open Sans" w:eastAsia="Verdana" w:hAnsi="Open Sans" w:cs="Open Sans"/>
          <w:color w:val="000000" w:themeColor="text1"/>
        </w:rPr>
        <w:t xml:space="preserve">Hand-delivered issues will no longer be accepted </w:t>
      </w:r>
      <w:r w:rsidR="1FF2D241" w:rsidRPr="004E33C6">
        <w:rPr>
          <w:rFonts w:ascii="Open Sans" w:eastAsia="Verdana" w:hAnsi="Open Sans" w:cs="Open Sans"/>
          <w:color w:val="7030A0"/>
        </w:rPr>
        <w:t>unless by special arrangement</w:t>
      </w:r>
      <w:r w:rsidR="1FF2D241" w:rsidRPr="004E33C6">
        <w:rPr>
          <w:rFonts w:ascii="Open Sans" w:eastAsia="Verdana" w:hAnsi="Open Sans" w:cs="Open Sans"/>
          <w:color w:val="000000" w:themeColor="text1"/>
        </w:rPr>
        <w:t xml:space="preserve">. </w:t>
      </w:r>
      <w:r w:rsidRPr="004E33C6">
        <w:rPr>
          <w:rFonts w:ascii="Open Sans" w:eastAsia="Verdana" w:hAnsi="Open Sans" w:cs="Open Sans"/>
          <w:color w:val="000000" w:themeColor="text1"/>
        </w:rPr>
        <w:t xml:space="preserve"> </w:t>
      </w:r>
      <w:commentRangeStart w:id="180"/>
      <w:commentRangeStart w:id="181"/>
      <w:r w:rsidRPr="004E33C6">
        <w:rPr>
          <w:rFonts w:ascii="Open Sans" w:eastAsia="Verdana" w:hAnsi="Open Sans" w:cs="Open Sans"/>
          <w:strike/>
          <w:color w:val="000000" w:themeColor="text1"/>
        </w:rPr>
        <w:t>(except for Architectural Digest).</w:t>
      </w:r>
      <w:commentRangeEnd w:id="180"/>
      <w:r w:rsidRPr="004E33C6">
        <w:rPr>
          <w:rStyle w:val="CommentReference"/>
          <w:rFonts w:ascii="Open Sans" w:hAnsi="Open Sans" w:cs="Open Sans"/>
        </w:rPr>
        <w:commentReference w:id="180"/>
      </w:r>
      <w:commentRangeEnd w:id="181"/>
      <w:r w:rsidR="008E00E6" w:rsidRPr="004E33C6">
        <w:rPr>
          <w:rStyle w:val="CommentReference"/>
          <w:rFonts w:ascii="Open Sans" w:hAnsi="Open Sans" w:cs="Open Sans"/>
        </w:rPr>
        <w:commentReference w:id="181"/>
      </w:r>
    </w:p>
    <w:p w14:paraId="4A0A07F7" w14:textId="1987A0BF" w:rsidR="003E0BAD" w:rsidRPr="004E33C6" w:rsidRDefault="003E0BAD" w:rsidP="7AB12430">
      <w:pPr>
        <w:numPr>
          <w:ilvl w:val="0"/>
          <w:numId w:val="18"/>
        </w:numPr>
        <w:pBdr>
          <w:top w:val="nil"/>
          <w:left w:val="nil"/>
          <w:bottom w:val="nil"/>
          <w:right w:val="nil"/>
          <w:between w:val="nil"/>
        </w:pBdr>
        <w:rPr>
          <w:rFonts w:ascii="Open Sans" w:eastAsia="Verdana" w:hAnsi="Open Sans" w:cs="Open Sans"/>
          <w:color w:val="000000"/>
        </w:rPr>
      </w:pPr>
      <w:r w:rsidRPr="7AB12430">
        <w:rPr>
          <w:rFonts w:ascii="Open Sans" w:eastAsia="Verdana" w:hAnsi="Open Sans" w:cs="Open Sans"/>
          <w:color w:val="000000" w:themeColor="text1"/>
        </w:rPr>
        <w:t>The library will decide how long back issues are kept. Back issues will be discarded and not returned to the donor</w:t>
      </w:r>
      <w:r w:rsidR="7D9FDB3B" w:rsidRPr="7AB12430">
        <w:rPr>
          <w:rFonts w:ascii="Open Sans" w:eastAsia="Verdana" w:hAnsi="Open Sans" w:cs="Open Sans"/>
          <w:color w:val="000000" w:themeColor="text1"/>
        </w:rPr>
        <w:t>.</w:t>
      </w:r>
    </w:p>
    <w:p w14:paraId="021AE1EF" w14:textId="6DD94E4C" w:rsidR="005C38DC" w:rsidRPr="004E33C6" w:rsidRDefault="005C38DC" w:rsidP="006D1669">
      <w:pPr>
        <w:pStyle w:val="Heading1"/>
        <w:rPr>
          <w:rFonts w:ascii="Open Sans" w:eastAsia="Verdana" w:hAnsi="Open Sans" w:cs="Open Sans"/>
          <w:sz w:val="24"/>
          <w:szCs w:val="24"/>
        </w:rPr>
      </w:pPr>
      <w:bookmarkStart w:id="182" w:name="_Toc180678399"/>
      <w:bookmarkStart w:id="183" w:name="_Toc222510590"/>
      <w:r w:rsidRPr="1971705A">
        <w:rPr>
          <w:rFonts w:ascii="Open Sans" w:eastAsia="Verdana" w:hAnsi="Open Sans" w:cs="Open Sans"/>
          <w:sz w:val="24"/>
          <w:szCs w:val="24"/>
        </w:rPr>
        <w:t xml:space="preserve">Appendix </w:t>
      </w:r>
      <w:r w:rsidR="4B7254D4" w:rsidRPr="1971705A">
        <w:rPr>
          <w:rFonts w:ascii="Open Sans" w:eastAsia="Verdana" w:hAnsi="Open Sans" w:cs="Open Sans"/>
          <w:sz w:val="24"/>
          <w:szCs w:val="24"/>
        </w:rPr>
        <w:t>C</w:t>
      </w:r>
      <w:r w:rsidRPr="1971705A">
        <w:rPr>
          <w:rFonts w:ascii="Open Sans" w:eastAsia="Verdana" w:hAnsi="Open Sans" w:cs="Open Sans"/>
          <w:sz w:val="24"/>
          <w:szCs w:val="24"/>
        </w:rPr>
        <w:t>: Request for Consideration of Library Materials</w:t>
      </w:r>
      <w:bookmarkEnd w:id="182"/>
      <w:bookmarkEnd w:id="183"/>
    </w:p>
    <w:p w14:paraId="4647C657" w14:textId="77777777" w:rsidR="006D1669" w:rsidRPr="004E33C6" w:rsidRDefault="005C38DC" w:rsidP="005C38DC">
      <w:pPr>
        <w:pBdr>
          <w:top w:val="nil"/>
          <w:left w:val="nil"/>
          <w:bottom w:val="nil"/>
          <w:right w:val="nil"/>
          <w:between w:val="nil"/>
        </w:pBdr>
        <w:spacing w:before="240" w:after="240"/>
        <w:rPr>
          <w:rFonts w:ascii="Open Sans" w:eastAsia="Verdana" w:hAnsi="Open Sans" w:cs="Open Sans"/>
          <w:color w:val="000000"/>
        </w:rPr>
      </w:pPr>
      <w:r w:rsidRPr="004E33C6">
        <w:rPr>
          <w:rFonts w:ascii="Open Sans" w:eastAsia="Verdana" w:hAnsi="Open Sans" w:cs="Open Sans"/>
          <w:color w:val="000000"/>
        </w:rPr>
        <w:t xml:space="preserve">Please describe the item in question as fully as you are able. Feel free to attach extra pages if necessary. </w:t>
      </w:r>
      <w:r w:rsidRPr="004E33C6">
        <w:rPr>
          <w:rFonts w:ascii="Open Sans" w:eastAsia="Verdana" w:hAnsi="Open Sans" w:cs="Open Sans"/>
          <w:color w:val="000000"/>
        </w:rPr>
        <w:br/>
      </w:r>
      <w:r w:rsidRPr="004E33C6">
        <w:rPr>
          <w:rFonts w:ascii="Open Sans" w:eastAsia="Verdana" w:hAnsi="Open Sans" w:cs="Open Sans"/>
          <w:color w:val="000000"/>
        </w:rPr>
        <w:br/>
        <w:t>Title:</w:t>
      </w:r>
      <w:r w:rsidRPr="004E33C6">
        <w:rPr>
          <w:rFonts w:ascii="Open Sans" w:eastAsia="Verdana" w:hAnsi="Open Sans" w:cs="Open Sans"/>
          <w:color w:val="000000"/>
        </w:rPr>
        <w:br/>
        <w:t>Author(s):</w:t>
      </w:r>
      <w:r w:rsidRPr="004E33C6">
        <w:rPr>
          <w:rFonts w:ascii="Open Sans" w:eastAsia="Verdana" w:hAnsi="Open Sans" w:cs="Open Sans"/>
          <w:color w:val="000000"/>
        </w:rPr>
        <w:br/>
        <w:t xml:space="preserve">Publication Date: </w:t>
      </w:r>
      <w:r w:rsidRPr="004E33C6">
        <w:rPr>
          <w:rFonts w:ascii="Open Sans" w:eastAsia="Verdana" w:hAnsi="Open Sans" w:cs="Open Sans"/>
          <w:color w:val="000000"/>
        </w:rPr>
        <w:br/>
        <w:t>Publisher:</w:t>
      </w:r>
      <w:r w:rsidRPr="004E33C6">
        <w:rPr>
          <w:rFonts w:ascii="Open Sans" w:eastAsia="Verdana" w:hAnsi="Open Sans" w:cs="Open Sans"/>
          <w:color w:val="000000"/>
        </w:rPr>
        <w:br/>
        <w:t>Format (book, recording, etc.)</w:t>
      </w:r>
      <w:r w:rsidRPr="004E33C6">
        <w:rPr>
          <w:rFonts w:ascii="Open Sans" w:eastAsia="Verdana" w:hAnsi="Open Sans" w:cs="Open Sans"/>
          <w:color w:val="000000"/>
        </w:rPr>
        <w:tab/>
      </w:r>
      <w:r w:rsidRPr="004E33C6">
        <w:rPr>
          <w:rFonts w:ascii="Open Sans" w:eastAsia="Verdana" w:hAnsi="Open Sans" w:cs="Open Sans"/>
          <w:color w:val="000000"/>
        </w:rPr>
        <w:tab/>
      </w:r>
      <w:r w:rsidRPr="004E33C6">
        <w:rPr>
          <w:rFonts w:ascii="Open Sans" w:eastAsia="Verdana" w:hAnsi="Open Sans" w:cs="Open Sans"/>
          <w:color w:val="000000"/>
        </w:rPr>
        <w:tab/>
      </w:r>
      <w:r w:rsidRPr="004E33C6">
        <w:rPr>
          <w:rFonts w:ascii="Open Sans" w:eastAsia="Verdana" w:hAnsi="Open Sans" w:cs="Open Sans"/>
          <w:color w:val="000000"/>
        </w:rPr>
        <w:tab/>
      </w:r>
      <w:r w:rsidRPr="004E33C6">
        <w:rPr>
          <w:rFonts w:ascii="Open Sans" w:eastAsia="Verdana" w:hAnsi="Open Sans" w:cs="Open Sans"/>
          <w:color w:val="000000"/>
        </w:rPr>
        <w:tab/>
      </w:r>
      <w:r w:rsidRPr="004E33C6">
        <w:rPr>
          <w:rFonts w:ascii="Open Sans" w:eastAsia="Verdana" w:hAnsi="Open Sans" w:cs="Open Sans"/>
          <w:color w:val="000000"/>
        </w:rPr>
        <w:br/>
      </w:r>
      <w:r w:rsidRPr="004E33C6">
        <w:rPr>
          <w:rFonts w:ascii="Open Sans" w:eastAsia="Verdana" w:hAnsi="Open Sans" w:cs="Open Sans"/>
          <w:color w:val="000000"/>
        </w:rPr>
        <w:br/>
        <w:t>How did you hear about this item:</w:t>
      </w:r>
      <w:r w:rsidRPr="004E33C6">
        <w:rPr>
          <w:rFonts w:ascii="Open Sans" w:eastAsia="Verdana" w:hAnsi="Open Sans" w:cs="Open Sans"/>
          <w:color w:val="000000"/>
        </w:rPr>
        <w:br/>
      </w:r>
      <w:r w:rsidRPr="004E33C6">
        <w:rPr>
          <w:rFonts w:ascii="Open Sans" w:eastAsia="Verdana" w:hAnsi="Open Sans" w:cs="Open Sans"/>
          <w:color w:val="000000"/>
        </w:rPr>
        <w:br/>
        <w:t>Please tell us why you think the library should add this item:</w:t>
      </w:r>
      <w:r w:rsidRPr="004E33C6">
        <w:rPr>
          <w:rFonts w:ascii="Open Sans" w:eastAsia="Verdana" w:hAnsi="Open Sans" w:cs="Open Sans"/>
          <w:color w:val="000000"/>
        </w:rPr>
        <w:tab/>
      </w:r>
      <w:r w:rsidRPr="004E33C6">
        <w:rPr>
          <w:rFonts w:ascii="Open Sans" w:eastAsia="Verdana" w:hAnsi="Open Sans" w:cs="Open Sans"/>
          <w:color w:val="000000"/>
        </w:rPr>
        <w:tab/>
      </w:r>
    </w:p>
    <w:p w14:paraId="0B7150B4" w14:textId="4A90CF59" w:rsidR="005C38DC" w:rsidRPr="004E33C6" w:rsidRDefault="005C38DC" w:rsidP="005C38DC">
      <w:pPr>
        <w:pBdr>
          <w:top w:val="nil"/>
          <w:left w:val="nil"/>
          <w:bottom w:val="nil"/>
          <w:right w:val="nil"/>
          <w:between w:val="nil"/>
        </w:pBdr>
        <w:spacing w:before="240" w:after="240"/>
        <w:rPr>
          <w:rFonts w:ascii="Open Sans" w:eastAsia="Verdana" w:hAnsi="Open Sans" w:cs="Open Sans"/>
          <w:color w:val="000000"/>
        </w:rPr>
      </w:pPr>
      <w:r w:rsidRPr="004E33C6">
        <w:rPr>
          <w:rFonts w:ascii="Open Sans" w:eastAsia="Verdana" w:hAnsi="Open Sans" w:cs="Open Sans"/>
          <w:color w:val="000000"/>
        </w:rPr>
        <w:t>Name:</w:t>
      </w:r>
      <w:r w:rsidRPr="004E33C6">
        <w:rPr>
          <w:rFonts w:ascii="Open Sans" w:eastAsia="Verdana" w:hAnsi="Open Sans" w:cs="Open Sans"/>
          <w:color w:val="000000"/>
        </w:rPr>
        <w:br/>
        <w:t>Address:</w:t>
      </w:r>
      <w:r w:rsidRPr="004E33C6">
        <w:rPr>
          <w:rFonts w:ascii="Open Sans" w:eastAsia="Verdana" w:hAnsi="Open Sans" w:cs="Open Sans"/>
          <w:color w:val="000000"/>
        </w:rPr>
        <w:br/>
        <w:t xml:space="preserve">Phone number: </w:t>
      </w:r>
      <w:r w:rsidRPr="004E33C6">
        <w:rPr>
          <w:rFonts w:ascii="Open Sans" w:eastAsia="Verdana" w:hAnsi="Open Sans" w:cs="Open Sans"/>
          <w:color w:val="000000"/>
        </w:rPr>
        <w:br/>
        <w:t xml:space="preserve">Email: </w:t>
      </w:r>
      <w:r w:rsidRPr="004E33C6">
        <w:rPr>
          <w:rFonts w:ascii="Open Sans" w:eastAsia="Verdana" w:hAnsi="Open Sans" w:cs="Open Sans"/>
          <w:color w:val="000000"/>
        </w:rPr>
        <w:br/>
      </w:r>
      <w:r w:rsidRPr="004E33C6">
        <w:rPr>
          <w:rFonts w:ascii="Open Sans" w:eastAsia="Verdana" w:hAnsi="Open Sans" w:cs="Open Sans"/>
          <w:color w:val="000000"/>
        </w:rPr>
        <w:lastRenderedPageBreak/>
        <w:br/>
        <w:t>Signature:______________________________________ Date:__________</w:t>
      </w:r>
    </w:p>
    <w:p w14:paraId="336BDCB0" w14:textId="77777777" w:rsidR="005C38DC" w:rsidRPr="004E33C6" w:rsidRDefault="005C38DC" w:rsidP="005C38DC">
      <w:pPr>
        <w:pBdr>
          <w:top w:val="nil"/>
          <w:left w:val="nil"/>
          <w:bottom w:val="nil"/>
          <w:right w:val="nil"/>
          <w:between w:val="nil"/>
        </w:pBdr>
        <w:spacing w:before="240" w:after="240"/>
        <w:rPr>
          <w:rFonts w:ascii="Open Sans" w:eastAsia="Verdana" w:hAnsi="Open Sans" w:cs="Open Sans"/>
          <w:color w:val="000000"/>
        </w:rPr>
      </w:pPr>
      <w:r w:rsidRPr="004E33C6">
        <w:rPr>
          <w:rFonts w:ascii="Open Sans" w:eastAsia="Verdana" w:hAnsi="Open Sans" w:cs="Open Sans"/>
          <w:color w:val="000000"/>
        </w:rPr>
        <w:t xml:space="preserve">I am acting as a spokesperson for the following group or association: </w:t>
      </w:r>
    </w:p>
    <w:p w14:paraId="1715069E" w14:textId="77777777" w:rsidR="005C38DC" w:rsidRPr="004E33C6" w:rsidRDefault="005C38DC" w:rsidP="2D23C144">
      <w:pPr>
        <w:pBdr>
          <w:top w:val="nil"/>
          <w:left w:val="nil"/>
          <w:bottom w:val="nil"/>
          <w:right w:val="nil"/>
          <w:between w:val="nil"/>
        </w:pBdr>
        <w:rPr>
          <w:rFonts w:ascii="Open Sans" w:eastAsia="Verdana" w:hAnsi="Open Sans" w:cs="Open Sans"/>
          <w:strike/>
          <w:color w:val="000000"/>
        </w:rPr>
      </w:pPr>
      <w:r w:rsidRPr="2D23C144">
        <w:rPr>
          <w:rFonts w:ascii="Open Sans" w:eastAsia="Verdana" w:hAnsi="Open Sans" w:cs="Open Sans"/>
          <w:i/>
          <w:iCs/>
          <w:strike/>
          <w:color w:val="000000" w:themeColor="text1"/>
        </w:rPr>
        <w:t>Form Approved on: July 26, 2023 by the Board of Trustees</w:t>
      </w:r>
    </w:p>
    <w:p w14:paraId="5978E7D7" w14:textId="051E67F1" w:rsidR="005C38DC" w:rsidRPr="005C38DC" w:rsidRDefault="005C38DC" w:rsidP="006D1669">
      <w:pPr>
        <w:pStyle w:val="Heading1"/>
        <w:rPr>
          <w:rFonts w:ascii="Open Sans" w:eastAsia="Verdana" w:hAnsi="Open Sans" w:cs="Open Sans"/>
          <w:b/>
          <w:bCs/>
          <w:sz w:val="24"/>
          <w:szCs w:val="24"/>
        </w:rPr>
      </w:pPr>
      <w:bookmarkStart w:id="184" w:name="_heading=h.2eclud0"/>
      <w:bookmarkStart w:id="185" w:name="_Appendix_E:_Request"/>
      <w:bookmarkStart w:id="186" w:name="_Toc180678400"/>
      <w:bookmarkStart w:id="187" w:name="_Toc680670002"/>
      <w:bookmarkEnd w:id="184"/>
      <w:bookmarkEnd w:id="185"/>
      <w:r w:rsidRPr="1971705A">
        <w:rPr>
          <w:rFonts w:ascii="Open Sans" w:eastAsia="Verdana" w:hAnsi="Open Sans" w:cs="Open Sans"/>
          <w:sz w:val="24"/>
          <w:szCs w:val="24"/>
        </w:rPr>
        <w:t xml:space="preserve">Appendix </w:t>
      </w:r>
      <w:r w:rsidR="133106BB" w:rsidRPr="1971705A">
        <w:rPr>
          <w:rFonts w:ascii="Open Sans" w:eastAsia="Verdana" w:hAnsi="Open Sans" w:cs="Open Sans"/>
          <w:sz w:val="24"/>
          <w:szCs w:val="24"/>
        </w:rPr>
        <w:t>D</w:t>
      </w:r>
      <w:r w:rsidRPr="1971705A">
        <w:rPr>
          <w:rFonts w:ascii="Open Sans" w:eastAsia="Verdana" w:hAnsi="Open Sans" w:cs="Open Sans"/>
          <w:sz w:val="24"/>
          <w:szCs w:val="24"/>
        </w:rPr>
        <w:t>: Request for Reconsideration of Library Materials</w:t>
      </w:r>
      <w:bookmarkEnd w:id="186"/>
      <w:bookmarkEnd w:id="187"/>
    </w:p>
    <w:p w14:paraId="0E62FE12" w14:textId="6AD11B68" w:rsidR="005C38DC" w:rsidRPr="004E33C6" w:rsidRDefault="005C38DC" w:rsidP="005C38DC">
      <w:pPr>
        <w:numPr>
          <w:ilvl w:val="0"/>
          <w:numId w:val="20"/>
        </w:numPr>
        <w:pBdr>
          <w:top w:val="nil"/>
          <w:left w:val="nil"/>
          <w:bottom w:val="nil"/>
          <w:right w:val="nil"/>
          <w:between w:val="nil"/>
        </w:pBdr>
        <w:spacing w:before="240" w:line="276" w:lineRule="auto"/>
        <w:rPr>
          <w:rFonts w:ascii="Open Sans" w:eastAsia="Verdana" w:hAnsi="Open Sans" w:cs="Open Sans"/>
          <w:color w:val="000000"/>
        </w:rPr>
      </w:pPr>
      <w:r w:rsidRPr="004E33C6">
        <w:rPr>
          <w:rFonts w:ascii="Open Sans" w:eastAsia="Verdana" w:hAnsi="Open Sans" w:cs="Open Sans"/>
          <w:color w:val="000000"/>
        </w:rPr>
        <w:t xml:space="preserve">Please describe the item in question as fully as you are able. Please use additional pages if necessary. If you have concerns about multiple items, you must fill out a separate form for each item. </w:t>
      </w:r>
      <w:r w:rsidRPr="004E33C6">
        <w:rPr>
          <w:rFonts w:ascii="Open Sans" w:eastAsia="Verdana" w:hAnsi="Open Sans" w:cs="Open Sans"/>
          <w:color w:val="000000"/>
        </w:rPr>
        <w:br/>
        <w:t>Title:</w:t>
      </w:r>
      <w:r w:rsidRPr="004E33C6">
        <w:rPr>
          <w:rFonts w:ascii="Open Sans" w:eastAsia="Verdana" w:hAnsi="Open Sans" w:cs="Open Sans"/>
          <w:color w:val="000000"/>
        </w:rPr>
        <w:tab/>
      </w:r>
      <w:r w:rsidRPr="004E33C6">
        <w:rPr>
          <w:rFonts w:ascii="Open Sans" w:eastAsia="Verdana" w:hAnsi="Open Sans" w:cs="Open Sans"/>
          <w:color w:val="000000"/>
        </w:rPr>
        <w:tab/>
      </w:r>
      <w:r w:rsidRPr="004E33C6">
        <w:rPr>
          <w:rFonts w:ascii="Open Sans" w:eastAsia="Verdana" w:hAnsi="Open Sans" w:cs="Open Sans"/>
          <w:color w:val="000000"/>
        </w:rPr>
        <w:tab/>
      </w:r>
      <w:r w:rsidRPr="004E33C6">
        <w:rPr>
          <w:rFonts w:ascii="Open Sans" w:eastAsia="Verdana" w:hAnsi="Open Sans" w:cs="Open Sans"/>
          <w:color w:val="000000"/>
        </w:rPr>
        <w:tab/>
      </w:r>
      <w:r w:rsidRPr="004E33C6">
        <w:rPr>
          <w:rFonts w:ascii="Open Sans" w:eastAsia="Verdana" w:hAnsi="Open Sans" w:cs="Open Sans"/>
          <w:color w:val="000000"/>
        </w:rPr>
        <w:tab/>
      </w:r>
      <w:r w:rsidRPr="004E33C6">
        <w:rPr>
          <w:rFonts w:ascii="Open Sans" w:eastAsia="Verdana" w:hAnsi="Open Sans" w:cs="Open Sans"/>
          <w:color w:val="000000"/>
        </w:rPr>
        <w:br/>
        <w:t>Author(s):</w:t>
      </w:r>
      <w:r w:rsidRPr="004E33C6">
        <w:rPr>
          <w:rFonts w:ascii="Open Sans" w:eastAsia="Verdana" w:hAnsi="Open Sans" w:cs="Open Sans"/>
          <w:color w:val="000000"/>
        </w:rPr>
        <w:br/>
        <w:t>Format (book, recording, etc.):</w:t>
      </w:r>
      <w:r w:rsidRPr="004E33C6">
        <w:rPr>
          <w:rFonts w:ascii="Open Sans" w:eastAsia="Verdana" w:hAnsi="Open Sans" w:cs="Open Sans"/>
          <w:color w:val="000000"/>
        </w:rPr>
        <w:br/>
        <w:t>Call number or location in library:</w:t>
      </w:r>
      <w:r w:rsidRPr="004E33C6">
        <w:rPr>
          <w:rFonts w:ascii="Open Sans" w:eastAsia="Verdana" w:hAnsi="Open Sans" w:cs="Open Sans"/>
          <w:color w:val="000000"/>
        </w:rPr>
        <w:br/>
      </w:r>
    </w:p>
    <w:p w14:paraId="06B9BFA6" w14:textId="77777777" w:rsidR="005C38DC" w:rsidRPr="004E33C6" w:rsidRDefault="005C38DC" w:rsidP="005C38DC">
      <w:pPr>
        <w:numPr>
          <w:ilvl w:val="0"/>
          <w:numId w:val="20"/>
        </w:numPr>
        <w:pBdr>
          <w:top w:val="nil"/>
          <w:left w:val="nil"/>
          <w:bottom w:val="nil"/>
          <w:right w:val="nil"/>
          <w:between w:val="nil"/>
        </w:pBdr>
        <w:spacing w:line="276" w:lineRule="auto"/>
        <w:rPr>
          <w:rFonts w:ascii="Open Sans" w:eastAsia="Verdana" w:hAnsi="Open Sans" w:cs="Open Sans"/>
          <w:color w:val="000000"/>
        </w:rPr>
      </w:pPr>
      <w:r w:rsidRPr="004E33C6">
        <w:rPr>
          <w:rFonts w:ascii="Open Sans" w:eastAsia="Verdana" w:hAnsi="Open Sans" w:cs="Open Sans"/>
          <w:color w:val="000000"/>
        </w:rPr>
        <w:t>How was it brought to your attention?</w:t>
      </w:r>
      <w:r w:rsidRPr="004E33C6">
        <w:rPr>
          <w:rFonts w:ascii="Open Sans" w:eastAsia="Verdana" w:hAnsi="Open Sans" w:cs="Open Sans"/>
          <w:color w:val="000000"/>
        </w:rPr>
        <w:br/>
      </w:r>
    </w:p>
    <w:p w14:paraId="1EFA053E" w14:textId="77777777" w:rsidR="005C38DC" w:rsidRPr="004E33C6" w:rsidRDefault="005C38DC" w:rsidP="005C38DC">
      <w:pPr>
        <w:numPr>
          <w:ilvl w:val="0"/>
          <w:numId w:val="20"/>
        </w:numPr>
        <w:pBdr>
          <w:top w:val="nil"/>
          <w:left w:val="nil"/>
          <w:bottom w:val="nil"/>
          <w:right w:val="nil"/>
          <w:between w:val="nil"/>
        </w:pBdr>
        <w:spacing w:line="276" w:lineRule="auto"/>
        <w:rPr>
          <w:rFonts w:ascii="Open Sans" w:eastAsia="Verdana" w:hAnsi="Open Sans" w:cs="Open Sans"/>
          <w:color w:val="000000"/>
        </w:rPr>
      </w:pPr>
      <w:r w:rsidRPr="004E33C6">
        <w:rPr>
          <w:rFonts w:ascii="Open Sans" w:eastAsia="Verdana" w:hAnsi="Open Sans" w:cs="Open Sans"/>
          <w:color w:val="000000"/>
        </w:rPr>
        <w:t xml:space="preserve">Have you read, viewed, or listened to the entire work? If not, how much of the work have you read, viewed, or listened to? </w:t>
      </w:r>
      <w:r w:rsidRPr="004E33C6">
        <w:rPr>
          <w:rFonts w:ascii="Open Sans" w:eastAsia="Verdana" w:hAnsi="Open Sans" w:cs="Open Sans"/>
          <w:color w:val="000000"/>
        </w:rPr>
        <w:br/>
      </w:r>
    </w:p>
    <w:p w14:paraId="78A7EF5D" w14:textId="77777777" w:rsidR="005C38DC" w:rsidRPr="004E33C6" w:rsidRDefault="005C38DC" w:rsidP="005C38DC">
      <w:pPr>
        <w:numPr>
          <w:ilvl w:val="0"/>
          <w:numId w:val="20"/>
        </w:numPr>
        <w:pBdr>
          <w:top w:val="nil"/>
          <w:left w:val="nil"/>
          <w:bottom w:val="nil"/>
          <w:right w:val="nil"/>
          <w:between w:val="nil"/>
        </w:pBdr>
        <w:spacing w:line="276" w:lineRule="auto"/>
        <w:rPr>
          <w:rFonts w:ascii="Open Sans" w:eastAsia="Verdana" w:hAnsi="Open Sans" w:cs="Open Sans"/>
          <w:color w:val="000000"/>
        </w:rPr>
      </w:pPr>
      <w:r w:rsidRPr="004E33C6">
        <w:rPr>
          <w:rFonts w:ascii="Open Sans" w:eastAsia="Verdana" w:hAnsi="Open Sans" w:cs="Open Sans"/>
          <w:color w:val="000000"/>
        </w:rPr>
        <w:t xml:space="preserve">Which specific parts of the item do you find offensive or inappropriate? Please provide page numbers, scenes, or lyrics. </w:t>
      </w:r>
      <w:r w:rsidRPr="004E33C6">
        <w:rPr>
          <w:rFonts w:ascii="Open Sans" w:eastAsia="Verdana" w:hAnsi="Open Sans" w:cs="Open Sans"/>
          <w:color w:val="000000"/>
        </w:rPr>
        <w:br/>
      </w:r>
    </w:p>
    <w:p w14:paraId="5D96CCCD" w14:textId="77777777" w:rsidR="005C38DC" w:rsidRPr="004E33C6" w:rsidRDefault="005C38DC" w:rsidP="005C38DC">
      <w:pPr>
        <w:numPr>
          <w:ilvl w:val="0"/>
          <w:numId w:val="20"/>
        </w:numPr>
        <w:pBdr>
          <w:top w:val="nil"/>
          <w:left w:val="nil"/>
          <w:bottom w:val="nil"/>
          <w:right w:val="nil"/>
          <w:between w:val="nil"/>
        </w:pBdr>
        <w:spacing w:line="276" w:lineRule="auto"/>
        <w:rPr>
          <w:rFonts w:ascii="Open Sans" w:eastAsia="Verdana" w:hAnsi="Open Sans" w:cs="Open Sans"/>
          <w:color w:val="000000"/>
        </w:rPr>
      </w:pPr>
      <w:r w:rsidRPr="004E33C6">
        <w:rPr>
          <w:rFonts w:ascii="Open Sans" w:eastAsia="Verdana" w:hAnsi="Open Sans" w:cs="Open Sans"/>
          <w:color w:val="000000"/>
        </w:rPr>
        <w:t xml:space="preserve">Are you aware of any critical acclaim, awards, or professional reviews of this item?  </w:t>
      </w:r>
      <w:r w:rsidRPr="004E33C6">
        <w:rPr>
          <w:rFonts w:ascii="Open Sans" w:eastAsia="Verdana" w:hAnsi="Open Sans" w:cs="Open Sans"/>
          <w:color w:val="000000"/>
        </w:rPr>
        <w:br/>
      </w:r>
    </w:p>
    <w:p w14:paraId="7D3BC4C9" w14:textId="77777777" w:rsidR="005C38DC" w:rsidRPr="004E33C6" w:rsidRDefault="005C38DC" w:rsidP="005C38DC">
      <w:pPr>
        <w:numPr>
          <w:ilvl w:val="0"/>
          <w:numId w:val="20"/>
        </w:numPr>
        <w:pBdr>
          <w:top w:val="nil"/>
          <w:left w:val="nil"/>
          <w:bottom w:val="nil"/>
          <w:right w:val="nil"/>
          <w:between w:val="nil"/>
        </w:pBdr>
        <w:spacing w:line="276" w:lineRule="auto"/>
        <w:rPr>
          <w:rFonts w:ascii="Open Sans" w:eastAsia="Verdana" w:hAnsi="Open Sans" w:cs="Open Sans"/>
          <w:color w:val="000000"/>
        </w:rPr>
      </w:pPr>
      <w:r w:rsidRPr="004E33C6">
        <w:rPr>
          <w:rFonts w:ascii="Open Sans" w:eastAsia="Verdana" w:hAnsi="Open Sans" w:cs="Open Sans"/>
          <w:color w:val="000000"/>
        </w:rPr>
        <w:t xml:space="preserve">Do you see any benefit, for any users, in having this item in the collection? </w:t>
      </w:r>
      <w:r w:rsidRPr="004E33C6">
        <w:rPr>
          <w:rFonts w:ascii="Open Sans" w:eastAsia="Verdana" w:hAnsi="Open Sans" w:cs="Open Sans"/>
          <w:color w:val="000000"/>
        </w:rPr>
        <w:br/>
      </w:r>
    </w:p>
    <w:p w14:paraId="78F95DEF" w14:textId="77777777" w:rsidR="005C38DC" w:rsidRPr="004E33C6" w:rsidRDefault="005C38DC" w:rsidP="005C38DC">
      <w:pPr>
        <w:numPr>
          <w:ilvl w:val="0"/>
          <w:numId w:val="20"/>
        </w:numPr>
        <w:pBdr>
          <w:top w:val="nil"/>
          <w:left w:val="nil"/>
          <w:bottom w:val="nil"/>
          <w:right w:val="nil"/>
          <w:between w:val="nil"/>
        </w:pBdr>
        <w:spacing w:line="276" w:lineRule="auto"/>
        <w:rPr>
          <w:rFonts w:ascii="Open Sans" w:eastAsia="Verdana" w:hAnsi="Open Sans" w:cs="Open Sans"/>
          <w:color w:val="000000"/>
        </w:rPr>
      </w:pPr>
      <w:r w:rsidRPr="004E33C6">
        <w:rPr>
          <w:rFonts w:ascii="Open Sans" w:eastAsia="Verdana" w:hAnsi="Open Sans" w:cs="Open Sans"/>
          <w:color w:val="000000"/>
        </w:rPr>
        <w:t xml:space="preserve">What do you believe to be the overall theme of this item? </w:t>
      </w:r>
      <w:r w:rsidRPr="004E33C6">
        <w:rPr>
          <w:rFonts w:ascii="Open Sans" w:eastAsia="Verdana" w:hAnsi="Open Sans" w:cs="Open Sans"/>
          <w:color w:val="000000"/>
        </w:rPr>
        <w:br/>
      </w:r>
    </w:p>
    <w:p w14:paraId="1195910A" w14:textId="77777777" w:rsidR="005C38DC" w:rsidRPr="004E33C6" w:rsidRDefault="005C38DC" w:rsidP="005C38DC">
      <w:pPr>
        <w:numPr>
          <w:ilvl w:val="0"/>
          <w:numId w:val="20"/>
        </w:numPr>
        <w:pBdr>
          <w:top w:val="nil"/>
          <w:left w:val="nil"/>
          <w:bottom w:val="nil"/>
          <w:right w:val="nil"/>
          <w:between w:val="nil"/>
        </w:pBdr>
        <w:spacing w:line="276" w:lineRule="auto"/>
        <w:rPr>
          <w:rFonts w:ascii="Open Sans" w:eastAsia="Verdana" w:hAnsi="Open Sans" w:cs="Open Sans"/>
          <w:color w:val="000000"/>
        </w:rPr>
      </w:pPr>
      <w:r w:rsidRPr="004E33C6">
        <w:rPr>
          <w:rFonts w:ascii="Open Sans" w:eastAsia="Verdana" w:hAnsi="Open Sans" w:cs="Open Sans"/>
          <w:color w:val="000000"/>
        </w:rPr>
        <w:t>Is there another item in the collection that balances this item?</w:t>
      </w:r>
      <w:r w:rsidRPr="004E33C6">
        <w:rPr>
          <w:rFonts w:ascii="Open Sans" w:eastAsia="Verdana" w:hAnsi="Open Sans" w:cs="Open Sans"/>
          <w:color w:val="000000"/>
        </w:rPr>
        <w:br/>
      </w:r>
    </w:p>
    <w:p w14:paraId="31E9DFCF" w14:textId="77777777" w:rsidR="005C38DC" w:rsidRPr="004E33C6" w:rsidRDefault="005C38DC" w:rsidP="005C38DC">
      <w:pPr>
        <w:numPr>
          <w:ilvl w:val="0"/>
          <w:numId w:val="20"/>
        </w:numPr>
        <w:pBdr>
          <w:top w:val="nil"/>
          <w:left w:val="nil"/>
          <w:bottom w:val="nil"/>
          <w:right w:val="nil"/>
          <w:between w:val="nil"/>
        </w:pBdr>
        <w:spacing w:line="276" w:lineRule="auto"/>
        <w:rPr>
          <w:rFonts w:ascii="Open Sans" w:eastAsia="Verdana" w:hAnsi="Open Sans" w:cs="Open Sans"/>
          <w:color w:val="000000"/>
        </w:rPr>
      </w:pPr>
      <w:r w:rsidRPr="004E33C6">
        <w:rPr>
          <w:rFonts w:ascii="Open Sans" w:eastAsia="Verdana" w:hAnsi="Open Sans" w:cs="Open Sans"/>
          <w:color w:val="000000"/>
        </w:rPr>
        <w:t>Please state the action you wish taken on this item:</w:t>
      </w:r>
      <w:r w:rsidRPr="004E33C6">
        <w:rPr>
          <w:rFonts w:ascii="Open Sans" w:eastAsia="Verdana" w:hAnsi="Open Sans" w:cs="Open Sans"/>
          <w:color w:val="000000"/>
        </w:rPr>
        <w:br/>
        <w:t>[ ] Shelve it elsewhere</w:t>
      </w:r>
      <w:r w:rsidRPr="004E33C6">
        <w:rPr>
          <w:rFonts w:ascii="Open Sans" w:eastAsia="Verdana" w:hAnsi="Open Sans" w:cs="Open Sans"/>
          <w:color w:val="000000"/>
        </w:rPr>
        <w:br/>
      </w:r>
      <w:r w:rsidRPr="004E33C6">
        <w:rPr>
          <w:rFonts w:ascii="Open Sans" w:eastAsia="Verdana" w:hAnsi="Open Sans" w:cs="Open Sans"/>
          <w:color w:val="000000"/>
        </w:rPr>
        <w:lastRenderedPageBreak/>
        <w:t xml:space="preserve">[ ] Remove from the library </w:t>
      </w:r>
      <w:r w:rsidRPr="004E33C6">
        <w:rPr>
          <w:rFonts w:ascii="Open Sans" w:eastAsia="Verdana" w:hAnsi="Open Sans" w:cs="Open Sans"/>
          <w:color w:val="000000"/>
        </w:rPr>
        <w:br/>
        <w:t>[ ] Other (specify):</w:t>
      </w:r>
      <w:r w:rsidRPr="004E33C6">
        <w:rPr>
          <w:rFonts w:ascii="Open Sans" w:eastAsia="Verdana" w:hAnsi="Open Sans" w:cs="Open Sans"/>
          <w:color w:val="000000"/>
        </w:rPr>
        <w:br/>
      </w:r>
    </w:p>
    <w:p w14:paraId="743BE45C" w14:textId="77777777" w:rsidR="005C38DC" w:rsidRPr="004E33C6" w:rsidRDefault="005C38DC" w:rsidP="005C38DC">
      <w:pPr>
        <w:numPr>
          <w:ilvl w:val="0"/>
          <w:numId w:val="20"/>
        </w:numPr>
        <w:pBdr>
          <w:top w:val="nil"/>
          <w:left w:val="nil"/>
          <w:bottom w:val="nil"/>
          <w:right w:val="nil"/>
          <w:between w:val="nil"/>
        </w:pBdr>
        <w:spacing w:line="276" w:lineRule="auto"/>
        <w:rPr>
          <w:rFonts w:ascii="Open Sans" w:eastAsia="Verdana" w:hAnsi="Open Sans" w:cs="Open Sans"/>
          <w:color w:val="000000"/>
        </w:rPr>
      </w:pPr>
      <w:r w:rsidRPr="004E33C6">
        <w:rPr>
          <w:rFonts w:ascii="Open Sans" w:eastAsia="Verdana" w:hAnsi="Open Sans" w:cs="Open Sans"/>
          <w:color w:val="000000"/>
        </w:rPr>
        <w:t xml:space="preserve">Why do you recommend the library take the above action? Please explain how such an action would improve the library's service to the community. </w:t>
      </w:r>
      <w:r w:rsidRPr="004E33C6">
        <w:rPr>
          <w:rFonts w:ascii="Open Sans" w:eastAsia="Verdana" w:hAnsi="Open Sans" w:cs="Open Sans"/>
          <w:color w:val="000000"/>
        </w:rPr>
        <w:br/>
      </w:r>
    </w:p>
    <w:p w14:paraId="38B4874C" w14:textId="77777777" w:rsidR="005C38DC" w:rsidRPr="004E33C6" w:rsidRDefault="005C38DC" w:rsidP="005C38DC">
      <w:pPr>
        <w:numPr>
          <w:ilvl w:val="0"/>
          <w:numId w:val="20"/>
        </w:numPr>
        <w:pBdr>
          <w:top w:val="nil"/>
          <w:left w:val="nil"/>
          <w:bottom w:val="nil"/>
          <w:right w:val="nil"/>
          <w:between w:val="nil"/>
        </w:pBdr>
        <w:spacing w:line="276" w:lineRule="auto"/>
        <w:rPr>
          <w:rFonts w:ascii="Open Sans" w:eastAsia="Verdana" w:hAnsi="Open Sans" w:cs="Open Sans"/>
          <w:color w:val="000000"/>
        </w:rPr>
      </w:pPr>
      <w:r w:rsidRPr="004E33C6">
        <w:rPr>
          <w:rFonts w:ascii="Open Sans" w:eastAsia="Verdana" w:hAnsi="Open Sans" w:cs="Open Sans"/>
          <w:color w:val="000000"/>
        </w:rPr>
        <w:t xml:space="preserve">What do you think will be the result of reading, listening to, or viewing this item? </w:t>
      </w:r>
      <w:r w:rsidRPr="004E33C6">
        <w:rPr>
          <w:rFonts w:ascii="Open Sans" w:eastAsia="Verdana" w:hAnsi="Open Sans" w:cs="Open Sans"/>
          <w:color w:val="000000"/>
        </w:rPr>
        <w:br/>
      </w:r>
    </w:p>
    <w:p w14:paraId="00B73B6A" w14:textId="77777777" w:rsidR="005C38DC" w:rsidRPr="004E33C6" w:rsidRDefault="005C38DC" w:rsidP="005C38DC">
      <w:pPr>
        <w:numPr>
          <w:ilvl w:val="0"/>
          <w:numId w:val="20"/>
        </w:numPr>
        <w:pBdr>
          <w:top w:val="nil"/>
          <w:left w:val="nil"/>
          <w:bottom w:val="nil"/>
          <w:right w:val="nil"/>
          <w:between w:val="nil"/>
        </w:pBdr>
        <w:spacing w:line="276" w:lineRule="auto"/>
        <w:rPr>
          <w:rFonts w:ascii="Open Sans" w:eastAsia="Verdana" w:hAnsi="Open Sans" w:cs="Open Sans"/>
          <w:color w:val="000000"/>
        </w:rPr>
      </w:pPr>
      <w:r w:rsidRPr="004E33C6">
        <w:rPr>
          <w:rFonts w:ascii="Open Sans" w:eastAsia="Verdana" w:hAnsi="Open Sans" w:cs="Open Sans"/>
          <w:color w:val="000000"/>
        </w:rPr>
        <w:t xml:space="preserve">Have you read the following documents: </w:t>
      </w:r>
    </w:p>
    <w:p w14:paraId="106F0BF5" w14:textId="77777777" w:rsidR="005C38DC" w:rsidRPr="004E33C6" w:rsidRDefault="005C38DC" w:rsidP="005C38DC">
      <w:pPr>
        <w:numPr>
          <w:ilvl w:val="1"/>
          <w:numId w:val="20"/>
        </w:numPr>
        <w:pBdr>
          <w:top w:val="nil"/>
          <w:left w:val="nil"/>
          <w:bottom w:val="nil"/>
          <w:right w:val="nil"/>
          <w:between w:val="nil"/>
        </w:pBdr>
        <w:spacing w:line="276" w:lineRule="auto"/>
        <w:rPr>
          <w:rFonts w:ascii="Open Sans" w:eastAsia="Verdana" w:hAnsi="Open Sans" w:cs="Open Sans"/>
          <w:color w:val="000000"/>
        </w:rPr>
      </w:pPr>
      <w:r w:rsidRPr="004E33C6">
        <w:rPr>
          <w:rFonts w:ascii="Open Sans" w:eastAsia="Verdana" w:hAnsi="Open Sans" w:cs="Open Sans"/>
          <w:color w:val="000000"/>
        </w:rPr>
        <w:t>[ ]  The Library Collection Development Policy</w:t>
      </w:r>
    </w:p>
    <w:p w14:paraId="0F2A5D32" w14:textId="77777777" w:rsidR="005C38DC" w:rsidRPr="004E33C6" w:rsidRDefault="005C38DC" w:rsidP="005C38DC">
      <w:pPr>
        <w:numPr>
          <w:ilvl w:val="1"/>
          <w:numId w:val="21"/>
        </w:numPr>
        <w:pBdr>
          <w:top w:val="nil"/>
          <w:left w:val="nil"/>
          <w:bottom w:val="nil"/>
          <w:right w:val="nil"/>
          <w:between w:val="nil"/>
        </w:pBdr>
        <w:spacing w:line="276" w:lineRule="auto"/>
        <w:rPr>
          <w:rFonts w:ascii="Open Sans" w:eastAsia="Verdana" w:hAnsi="Open Sans" w:cs="Open Sans"/>
          <w:color w:val="000000"/>
        </w:rPr>
      </w:pPr>
      <w:r w:rsidRPr="004E33C6">
        <w:rPr>
          <w:rFonts w:ascii="Open Sans" w:eastAsia="Verdana" w:hAnsi="Open Sans" w:cs="Open Sans"/>
          <w:color w:val="000000"/>
        </w:rPr>
        <w:t xml:space="preserve">[ ] The Request for Reconsideration Policy </w:t>
      </w:r>
    </w:p>
    <w:p w14:paraId="67460610" w14:textId="77777777" w:rsidR="005C38DC" w:rsidRPr="004E33C6" w:rsidRDefault="005C38DC" w:rsidP="005C38DC">
      <w:pPr>
        <w:numPr>
          <w:ilvl w:val="1"/>
          <w:numId w:val="21"/>
        </w:numPr>
        <w:pBdr>
          <w:top w:val="nil"/>
          <w:left w:val="nil"/>
          <w:bottom w:val="nil"/>
          <w:right w:val="nil"/>
          <w:between w:val="nil"/>
        </w:pBdr>
        <w:spacing w:line="276" w:lineRule="auto"/>
        <w:rPr>
          <w:rFonts w:ascii="Open Sans" w:eastAsia="Verdana" w:hAnsi="Open Sans" w:cs="Open Sans"/>
          <w:color w:val="000000"/>
        </w:rPr>
      </w:pPr>
      <w:r w:rsidRPr="004E33C6">
        <w:rPr>
          <w:rFonts w:ascii="Open Sans" w:eastAsia="Verdana" w:hAnsi="Open Sans" w:cs="Open Sans"/>
          <w:color w:val="000000"/>
        </w:rPr>
        <w:t>[ ] The Library Bill of Rights</w:t>
      </w:r>
    </w:p>
    <w:p w14:paraId="04639388" w14:textId="77777777" w:rsidR="005C38DC" w:rsidRPr="004E33C6" w:rsidRDefault="005C38DC" w:rsidP="005C38DC">
      <w:pPr>
        <w:numPr>
          <w:ilvl w:val="1"/>
          <w:numId w:val="21"/>
        </w:numPr>
        <w:pBdr>
          <w:top w:val="nil"/>
          <w:left w:val="nil"/>
          <w:bottom w:val="nil"/>
          <w:right w:val="nil"/>
          <w:between w:val="nil"/>
        </w:pBdr>
        <w:spacing w:line="276" w:lineRule="auto"/>
        <w:rPr>
          <w:rFonts w:ascii="Open Sans" w:eastAsia="Verdana" w:hAnsi="Open Sans" w:cs="Open Sans"/>
          <w:color w:val="000000"/>
        </w:rPr>
      </w:pPr>
      <w:r w:rsidRPr="004E33C6">
        <w:rPr>
          <w:rFonts w:ascii="Open Sans" w:eastAsia="Verdana" w:hAnsi="Open Sans" w:cs="Open Sans"/>
          <w:color w:val="000000"/>
        </w:rPr>
        <w:t xml:space="preserve">[ ] The Freedom to Read Statement </w:t>
      </w:r>
    </w:p>
    <w:p w14:paraId="7B1F8000" w14:textId="77777777" w:rsidR="005C38DC" w:rsidRPr="004E33C6" w:rsidRDefault="005C38DC" w:rsidP="005C38DC">
      <w:pPr>
        <w:numPr>
          <w:ilvl w:val="1"/>
          <w:numId w:val="21"/>
        </w:numPr>
        <w:pBdr>
          <w:top w:val="nil"/>
          <w:left w:val="nil"/>
          <w:bottom w:val="nil"/>
          <w:right w:val="nil"/>
          <w:between w:val="nil"/>
        </w:pBdr>
        <w:spacing w:line="276" w:lineRule="auto"/>
        <w:rPr>
          <w:rFonts w:ascii="Open Sans" w:eastAsia="Verdana" w:hAnsi="Open Sans" w:cs="Open Sans"/>
          <w:color w:val="000000"/>
        </w:rPr>
      </w:pPr>
      <w:r w:rsidRPr="004E33C6">
        <w:rPr>
          <w:rFonts w:ascii="Open Sans" w:eastAsia="Verdana" w:hAnsi="Open Sans" w:cs="Open Sans"/>
          <w:color w:val="000000"/>
        </w:rPr>
        <w:t>[ ] The Freedom to View Statement</w:t>
      </w:r>
    </w:p>
    <w:p w14:paraId="027E77AA" w14:textId="77777777" w:rsidR="005C38DC" w:rsidRPr="004E33C6" w:rsidRDefault="005C38DC" w:rsidP="005C38DC">
      <w:pPr>
        <w:pBdr>
          <w:top w:val="nil"/>
          <w:left w:val="nil"/>
          <w:bottom w:val="nil"/>
          <w:right w:val="nil"/>
          <w:between w:val="nil"/>
        </w:pBdr>
        <w:rPr>
          <w:rFonts w:ascii="Open Sans" w:eastAsia="Verdana" w:hAnsi="Open Sans" w:cs="Open Sans"/>
          <w:color w:val="000000"/>
        </w:rPr>
      </w:pPr>
    </w:p>
    <w:p w14:paraId="48C16B61" w14:textId="77777777" w:rsidR="005C38DC" w:rsidRPr="004E33C6" w:rsidRDefault="005C38DC" w:rsidP="005C38DC">
      <w:pPr>
        <w:numPr>
          <w:ilvl w:val="0"/>
          <w:numId w:val="21"/>
        </w:numPr>
        <w:pBdr>
          <w:top w:val="nil"/>
          <w:left w:val="nil"/>
          <w:bottom w:val="nil"/>
          <w:right w:val="nil"/>
          <w:between w:val="nil"/>
        </w:pBdr>
        <w:spacing w:line="276" w:lineRule="auto"/>
        <w:rPr>
          <w:rFonts w:ascii="Open Sans" w:eastAsia="Verdana" w:hAnsi="Open Sans" w:cs="Open Sans"/>
          <w:color w:val="000000"/>
        </w:rPr>
      </w:pPr>
      <w:r w:rsidRPr="004E33C6">
        <w:rPr>
          <w:rFonts w:ascii="Open Sans" w:eastAsia="Verdana" w:hAnsi="Open Sans" w:cs="Open Sans"/>
          <w:color w:val="000000"/>
        </w:rPr>
        <w:t xml:space="preserve">Are you acting as a spokesperson for the following group or association? If so, please list their information, including name and website. </w:t>
      </w:r>
      <w:r w:rsidRPr="004E33C6">
        <w:rPr>
          <w:rFonts w:ascii="Open Sans" w:eastAsia="Verdana" w:hAnsi="Open Sans" w:cs="Open Sans"/>
          <w:color w:val="000000"/>
        </w:rPr>
        <w:br/>
      </w:r>
    </w:p>
    <w:p w14:paraId="3F41520A" w14:textId="77777777" w:rsidR="005C38DC" w:rsidRPr="004E33C6" w:rsidRDefault="005C38DC" w:rsidP="005C38DC">
      <w:pPr>
        <w:pBdr>
          <w:top w:val="nil"/>
          <w:left w:val="nil"/>
          <w:bottom w:val="nil"/>
          <w:right w:val="nil"/>
          <w:between w:val="nil"/>
        </w:pBdr>
        <w:spacing w:before="240" w:after="240"/>
        <w:rPr>
          <w:rFonts w:ascii="Open Sans" w:eastAsia="Verdana" w:hAnsi="Open Sans" w:cs="Open Sans"/>
          <w:color w:val="000000"/>
        </w:rPr>
      </w:pPr>
      <w:r w:rsidRPr="004E33C6">
        <w:rPr>
          <w:rFonts w:ascii="Open Sans" w:eastAsia="Verdana" w:hAnsi="Open Sans" w:cs="Open Sans"/>
          <w:b/>
          <w:color w:val="000000"/>
        </w:rPr>
        <w:t xml:space="preserve">Contact Information: </w:t>
      </w:r>
    </w:p>
    <w:p w14:paraId="47F52665" w14:textId="64874CEA" w:rsidR="005C38DC" w:rsidRPr="004E33C6" w:rsidRDefault="005C38DC" w:rsidP="005C38DC">
      <w:pPr>
        <w:pBdr>
          <w:top w:val="nil"/>
          <w:left w:val="nil"/>
          <w:bottom w:val="nil"/>
          <w:right w:val="nil"/>
          <w:between w:val="nil"/>
        </w:pBdr>
        <w:spacing w:before="240" w:after="240"/>
        <w:rPr>
          <w:rFonts w:ascii="Open Sans" w:eastAsia="Verdana" w:hAnsi="Open Sans" w:cs="Open Sans"/>
          <w:color w:val="000000"/>
        </w:rPr>
      </w:pPr>
      <w:r w:rsidRPr="004E33C6">
        <w:rPr>
          <w:rFonts w:ascii="Open Sans" w:eastAsia="Verdana" w:hAnsi="Open Sans" w:cs="Open Sans"/>
          <w:color w:val="000000"/>
        </w:rPr>
        <w:t>Name:</w:t>
      </w:r>
      <w:r w:rsidRPr="004E33C6">
        <w:rPr>
          <w:rFonts w:ascii="Open Sans" w:eastAsia="Verdana" w:hAnsi="Open Sans" w:cs="Open Sans"/>
          <w:color w:val="000000"/>
        </w:rPr>
        <w:tab/>
      </w:r>
      <w:r w:rsidRPr="004E33C6">
        <w:rPr>
          <w:rFonts w:ascii="Open Sans" w:eastAsia="Verdana" w:hAnsi="Open Sans" w:cs="Open Sans"/>
          <w:color w:val="000000"/>
        </w:rPr>
        <w:tab/>
      </w:r>
      <w:r w:rsidRPr="004E33C6">
        <w:rPr>
          <w:rFonts w:ascii="Open Sans" w:eastAsia="Verdana" w:hAnsi="Open Sans" w:cs="Open Sans"/>
          <w:color w:val="000000"/>
        </w:rPr>
        <w:tab/>
      </w:r>
      <w:r w:rsidRPr="004E33C6">
        <w:rPr>
          <w:rFonts w:ascii="Open Sans" w:eastAsia="Verdana" w:hAnsi="Open Sans" w:cs="Open Sans"/>
          <w:color w:val="000000"/>
        </w:rPr>
        <w:tab/>
      </w:r>
      <w:r w:rsidRPr="004E33C6">
        <w:rPr>
          <w:rFonts w:ascii="Open Sans" w:eastAsia="Verdana" w:hAnsi="Open Sans" w:cs="Open Sans"/>
          <w:color w:val="000000"/>
        </w:rPr>
        <w:br/>
        <w:t>Address:</w:t>
      </w:r>
      <w:r w:rsidRPr="004E33C6">
        <w:rPr>
          <w:rFonts w:ascii="Open Sans" w:eastAsia="Verdana" w:hAnsi="Open Sans" w:cs="Open Sans"/>
          <w:color w:val="000000"/>
        </w:rPr>
        <w:br/>
        <w:t>Phone:</w:t>
      </w:r>
      <w:r w:rsidRPr="004E33C6">
        <w:rPr>
          <w:rFonts w:ascii="Open Sans" w:eastAsia="Verdana" w:hAnsi="Open Sans" w:cs="Open Sans"/>
          <w:color w:val="000000"/>
        </w:rPr>
        <w:br/>
        <w:t>E-mail:</w:t>
      </w:r>
      <w:r w:rsidRPr="004E33C6">
        <w:rPr>
          <w:rFonts w:ascii="Open Sans" w:eastAsia="Verdana" w:hAnsi="Open Sans" w:cs="Open Sans"/>
          <w:color w:val="000000"/>
        </w:rPr>
        <w:br/>
      </w:r>
      <w:r w:rsidRPr="004E33C6">
        <w:rPr>
          <w:rFonts w:ascii="Open Sans" w:eastAsia="Verdana" w:hAnsi="Open Sans" w:cs="Open Sans"/>
          <w:color w:val="000000"/>
        </w:rPr>
        <w:br/>
        <w:t>Signature:______________________________________ Date:__________</w:t>
      </w:r>
    </w:p>
    <w:p w14:paraId="22CEC596" w14:textId="77777777" w:rsidR="005C38DC" w:rsidRPr="004E33C6" w:rsidRDefault="005C38DC" w:rsidP="005C38DC">
      <w:pPr>
        <w:pBdr>
          <w:top w:val="nil"/>
          <w:left w:val="nil"/>
          <w:bottom w:val="dotted" w:sz="24" w:space="1" w:color="auto"/>
          <w:right w:val="nil"/>
          <w:between w:val="nil"/>
        </w:pBdr>
        <w:spacing w:before="240" w:after="240"/>
        <w:jc w:val="center"/>
        <w:rPr>
          <w:rFonts w:ascii="Open Sans" w:eastAsia="Verdana" w:hAnsi="Open Sans" w:cs="Open Sans"/>
          <w:b/>
          <w:color w:val="000000"/>
        </w:rPr>
      </w:pPr>
    </w:p>
    <w:p w14:paraId="717EDD9C" w14:textId="77777777" w:rsidR="005C38DC" w:rsidRPr="004E33C6" w:rsidRDefault="005C38DC" w:rsidP="005C38DC">
      <w:pPr>
        <w:pBdr>
          <w:top w:val="nil"/>
          <w:left w:val="nil"/>
          <w:bottom w:val="nil"/>
          <w:right w:val="nil"/>
          <w:between w:val="nil"/>
        </w:pBdr>
        <w:spacing w:before="240" w:after="240"/>
        <w:jc w:val="center"/>
        <w:rPr>
          <w:rFonts w:ascii="Open Sans" w:eastAsia="Verdana" w:hAnsi="Open Sans" w:cs="Open Sans"/>
          <w:color w:val="000000"/>
        </w:rPr>
      </w:pPr>
      <w:r w:rsidRPr="004E33C6">
        <w:rPr>
          <w:rFonts w:ascii="Open Sans" w:eastAsia="Verdana" w:hAnsi="Open Sans" w:cs="Open Sans"/>
          <w:b/>
          <w:color w:val="000000"/>
        </w:rPr>
        <w:t>For Administrative Use Only</w:t>
      </w:r>
    </w:p>
    <w:p w14:paraId="2B08ACDF" w14:textId="77777777" w:rsidR="005C38DC" w:rsidRPr="004E33C6" w:rsidRDefault="005C38DC" w:rsidP="005C38DC">
      <w:pPr>
        <w:pBdr>
          <w:top w:val="nil"/>
          <w:left w:val="nil"/>
          <w:bottom w:val="nil"/>
          <w:right w:val="nil"/>
          <w:between w:val="nil"/>
        </w:pBdr>
        <w:spacing w:before="240" w:after="240"/>
        <w:rPr>
          <w:rFonts w:ascii="Open Sans" w:eastAsia="Verdana" w:hAnsi="Open Sans" w:cs="Open Sans"/>
          <w:color w:val="000000"/>
        </w:rPr>
      </w:pPr>
      <w:r w:rsidRPr="004E33C6">
        <w:rPr>
          <w:rFonts w:ascii="Open Sans" w:eastAsia="Verdana" w:hAnsi="Open Sans" w:cs="Open Sans"/>
          <w:b/>
          <w:color w:val="000000"/>
        </w:rPr>
        <w:t>When was this form received?</w:t>
      </w:r>
    </w:p>
    <w:p w14:paraId="06DCC2F4" w14:textId="77777777" w:rsidR="005C38DC" w:rsidRPr="004E33C6" w:rsidRDefault="005C38DC" w:rsidP="005C38DC">
      <w:pPr>
        <w:pBdr>
          <w:top w:val="nil"/>
          <w:left w:val="nil"/>
          <w:bottom w:val="nil"/>
          <w:right w:val="nil"/>
          <w:between w:val="nil"/>
        </w:pBdr>
        <w:spacing w:before="240" w:after="240"/>
        <w:rPr>
          <w:rFonts w:ascii="Open Sans" w:eastAsia="Verdana" w:hAnsi="Open Sans" w:cs="Open Sans"/>
          <w:color w:val="000000"/>
        </w:rPr>
      </w:pPr>
      <w:r w:rsidRPr="004E33C6">
        <w:rPr>
          <w:rFonts w:ascii="Open Sans" w:eastAsia="Verdana" w:hAnsi="Open Sans" w:cs="Open Sans"/>
          <w:b/>
          <w:color w:val="000000"/>
        </w:rPr>
        <w:t>By whom?</w:t>
      </w:r>
    </w:p>
    <w:p w14:paraId="5E2FB93F" w14:textId="77777777" w:rsidR="005C38DC" w:rsidRPr="004E33C6" w:rsidRDefault="005C38DC" w:rsidP="005C38DC">
      <w:pPr>
        <w:pBdr>
          <w:top w:val="nil"/>
          <w:left w:val="nil"/>
          <w:bottom w:val="nil"/>
          <w:right w:val="nil"/>
          <w:between w:val="nil"/>
        </w:pBdr>
        <w:spacing w:before="240" w:after="240"/>
        <w:rPr>
          <w:rFonts w:ascii="Open Sans" w:eastAsia="Verdana" w:hAnsi="Open Sans" w:cs="Open Sans"/>
          <w:color w:val="000000"/>
        </w:rPr>
      </w:pPr>
      <w:r w:rsidRPr="004E33C6">
        <w:rPr>
          <w:rFonts w:ascii="Open Sans" w:eastAsia="Verdana" w:hAnsi="Open Sans" w:cs="Open Sans"/>
          <w:b/>
          <w:color w:val="000000"/>
        </w:rPr>
        <w:t>When did the Director review it?</w:t>
      </w:r>
    </w:p>
    <w:p w14:paraId="67E27EF9" w14:textId="77777777" w:rsidR="005C38DC" w:rsidRPr="004E33C6" w:rsidRDefault="005C38DC" w:rsidP="005C38DC">
      <w:pPr>
        <w:pBdr>
          <w:top w:val="nil"/>
          <w:left w:val="nil"/>
          <w:bottom w:val="nil"/>
          <w:right w:val="nil"/>
          <w:between w:val="nil"/>
        </w:pBdr>
        <w:spacing w:before="240" w:after="240"/>
        <w:rPr>
          <w:rFonts w:ascii="Open Sans" w:eastAsia="Verdana" w:hAnsi="Open Sans" w:cs="Open Sans"/>
          <w:color w:val="000000"/>
        </w:rPr>
      </w:pPr>
      <w:r w:rsidRPr="004E33C6">
        <w:rPr>
          <w:rFonts w:ascii="Open Sans" w:eastAsia="Verdana" w:hAnsi="Open Sans" w:cs="Open Sans"/>
          <w:b/>
          <w:color w:val="000000"/>
        </w:rPr>
        <w:lastRenderedPageBreak/>
        <w:t xml:space="preserve">When did the Director acknowledge to the user receipt of the form? </w:t>
      </w:r>
    </w:p>
    <w:p w14:paraId="772E1588" w14:textId="77777777" w:rsidR="005C38DC" w:rsidRPr="004E33C6" w:rsidRDefault="005C38DC" w:rsidP="005C38DC">
      <w:pPr>
        <w:pBdr>
          <w:top w:val="nil"/>
          <w:left w:val="nil"/>
          <w:bottom w:val="nil"/>
          <w:right w:val="nil"/>
          <w:between w:val="nil"/>
        </w:pBdr>
        <w:rPr>
          <w:rFonts w:ascii="Open Sans" w:eastAsia="Verdana" w:hAnsi="Open Sans" w:cs="Open Sans"/>
          <w:color w:val="000000"/>
        </w:rPr>
      </w:pPr>
    </w:p>
    <w:p w14:paraId="2EB5E848" w14:textId="77777777" w:rsidR="005C38DC" w:rsidRPr="004E33C6" w:rsidRDefault="678B4888" w:rsidP="40C7710C">
      <w:pPr>
        <w:pBdr>
          <w:top w:val="nil"/>
          <w:left w:val="nil"/>
          <w:bottom w:val="nil"/>
          <w:right w:val="nil"/>
          <w:between w:val="nil"/>
        </w:pBdr>
        <w:rPr>
          <w:rFonts w:ascii="Open Sans" w:eastAsia="Verdana" w:hAnsi="Open Sans" w:cs="Open Sans"/>
          <w:strike/>
          <w:color w:val="000000"/>
        </w:rPr>
      </w:pPr>
      <w:r w:rsidRPr="004E33C6">
        <w:rPr>
          <w:rFonts w:ascii="Open Sans" w:eastAsia="Verdana" w:hAnsi="Open Sans" w:cs="Open Sans"/>
          <w:i/>
          <w:iCs/>
          <w:strike/>
          <w:color w:val="000000" w:themeColor="text1"/>
        </w:rPr>
        <w:t>Form Approved on: July 26, 2023 by the Board of Trustees</w:t>
      </w:r>
    </w:p>
    <w:p w14:paraId="4E11BD70" w14:textId="6C8E32DF" w:rsidR="610EBFCE" w:rsidRPr="004E33C6" w:rsidRDefault="610EBFCE" w:rsidP="40C7710C">
      <w:pPr>
        <w:pStyle w:val="Heading1"/>
        <w:rPr>
          <w:rFonts w:ascii="Open Sans" w:hAnsi="Open Sans" w:cs="Open Sans"/>
          <w:strike/>
        </w:rPr>
      </w:pPr>
      <w:bookmarkStart w:id="188" w:name="_Toc1331777881"/>
      <w:r w:rsidRPr="1971705A">
        <w:rPr>
          <w:rFonts w:ascii="Open Sans" w:eastAsia="Verdana" w:hAnsi="Open Sans" w:cs="Open Sans"/>
          <w:sz w:val="24"/>
          <w:szCs w:val="24"/>
        </w:rPr>
        <w:t xml:space="preserve">Appendix </w:t>
      </w:r>
      <w:r w:rsidR="6D4B0282" w:rsidRPr="1971705A">
        <w:rPr>
          <w:rFonts w:ascii="Open Sans" w:eastAsia="Verdana" w:hAnsi="Open Sans" w:cs="Open Sans"/>
          <w:sz w:val="24"/>
          <w:szCs w:val="24"/>
        </w:rPr>
        <w:t>E</w:t>
      </w:r>
      <w:r w:rsidRPr="1971705A">
        <w:rPr>
          <w:rFonts w:ascii="Open Sans" w:eastAsia="Verdana" w:hAnsi="Open Sans" w:cs="Open Sans"/>
          <w:sz w:val="24"/>
          <w:szCs w:val="24"/>
        </w:rPr>
        <w:t>: American Library Association Bill of Rights</w:t>
      </w:r>
      <w:bookmarkEnd w:id="188"/>
      <w:r w:rsidRPr="1971705A">
        <w:rPr>
          <w:rFonts w:ascii="Open Sans" w:eastAsia="Verdana" w:hAnsi="Open Sans" w:cs="Open Sans"/>
          <w:sz w:val="24"/>
          <w:szCs w:val="24"/>
        </w:rPr>
        <w:t xml:space="preserve"> </w:t>
      </w:r>
    </w:p>
    <w:p w14:paraId="09F9B6E9" w14:textId="5B891AD3" w:rsidR="40C7710C" w:rsidRPr="004E33C6" w:rsidRDefault="40C7710C" w:rsidP="40C7710C">
      <w:pPr>
        <w:rPr>
          <w:rFonts w:ascii="Open Sans" w:hAnsi="Open Sans" w:cs="Open Sans"/>
          <w:strike/>
        </w:rPr>
      </w:pPr>
    </w:p>
    <w:p w14:paraId="2CCD4CFE" w14:textId="6BC33C92" w:rsidR="610EBFCE" w:rsidRPr="004E33C6" w:rsidRDefault="610EBFCE" w:rsidP="40C7710C">
      <w:pPr>
        <w:spacing w:after="180"/>
        <w:rPr>
          <w:rFonts w:ascii="Open Sans" w:eastAsia="Open Sans" w:hAnsi="Open Sans" w:cs="Open Sans"/>
          <w:color w:val="101828"/>
        </w:rPr>
      </w:pPr>
      <w:r w:rsidRPr="004E33C6">
        <w:rPr>
          <w:rFonts w:ascii="Open Sans" w:eastAsia="Open Sans" w:hAnsi="Open Sans" w:cs="Open Sans"/>
          <w:color w:val="101828"/>
        </w:rPr>
        <w:t>The American Library Association affirms that all libraries are forums for information and ideas, and that the following basic policies should guide their services.</w:t>
      </w:r>
    </w:p>
    <w:p w14:paraId="73829354" w14:textId="7ED065DC" w:rsidR="610EBFCE" w:rsidRPr="004E33C6" w:rsidRDefault="610EBFCE" w:rsidP="40C7710C">
      <w:pPr>
        <w:spacing w:after="180"/>
        <w:rPr>
          <w:rFonts w:ascii="Open Sans" w:eastAsia="Open Sans" w:hAnsi="Open Sans" w:cs="Open Sans"/>
          <w:color w:val="101828"/>
        </w:rPr>
      </w:pPr>
      <w:r w:rsidRPr="004E33C6">
        <w:rPr>
          <w:rFonts w:ascii="Open Sans" w:eastAsia="Open Sans" w:hAnsi="Open Sans" w:cs="Open Sans"/>
          <w:color w:val="101828"/>
        </w:rPr>
        <w:t>I. Books and other library resources should be provided for the interest, information, and enlightenment of all people of the community the library serves. Materials should not be excluded because of the origin, background, or views of those contributing to their creation.</w:t>
      </w:r>
    </w:p>
    <w:p w14:paraId="035E8E4F" w14:textId="5091DF34" w:rsidR="610EBFCE" w:rsidRPr="004E33C6" w:rsidRDefault="610EBFCE" w:rsidP="40C7710C">
      <w:pPr>
        <w:spacing w:after="180"/>
        <w:rPr>
          <w:rFonts w:ascii="Open Sans" w:eastAsia="Open Sans" w:hAnsi="Open Sans" w:cs="Open Sans"/>
          <w:color w:val="000000" w:themeColor="text1"/>
        </w:rPr>
      </w:pPr>
      <w:r w:rsidRPr="004E33C6">
        <w:rPr>
          <w:rFonts w:ascii="Open Sans" w:eastAsia="Open Sans" w:hAnsi="Open Sans" w:cs="Open Sans"/>
          <w:color w:val="101828"/>
        </w:rPr>
        <w:t>II. Libraries should provide materials and information presenting all points of view on current and historical issues. Materials should not be proscribed or removed because of partisan or doctrinal disapproval.</w:t>
      </w:r>
    </w:p>
    <w:p w14:paraId="66AD2155" w14:textId="50563895" w:rsidR="610EBFCE" w:rsidRPr="004E33C6" w:rsidRDefault="610EBFCE" w:rsidP="40C7710C">
      <w:pPr>
        <w:spacing w:after="180"/>
        <w:rPr>
          <w:rFonts w:ascii="Open Sans" w:eastAsia="Open Sans" w:hAnsi="Open Sans" w:cs="Open Sans"/>
          <w:color w:val="101828"/>
        </w:rPr>
      </w:pPr>
      <w:r w:rsidRPr="004E33C6">
        <w:rPr>
          <w:rFonts w:ascii="Open Sans" w:eastAsia="Open Sans" w:hAnsi="Open Sans" w:cs="Open Sans"/>
          <w:color w:val="101828"/>
        </w:rPr>
        <w:t>III. Libraries should challenge censorship in the fulfillment of their responsibility to provide information and enlightenment.</w:t>
      </w:r>
    </w:p>
    <w:p w14:paraId="16E91861" w14:textId="57AFD723" w:rsidR="610EBFCE" w:rsidRPr="004E33C6" w:rsidRDefault="610EBFCE" w:rsidP="40C7710C">
      <w:pPr>
        <w:spacing w:after="180"/>
        <w:rPr>
          <w:rFonts w:ascii="Open Sans" w:eastAsia="Open Sans" w:hAnsi="Open Sans" w:cs="Open Sans"/>
          <w:color w:val="101828"/>
        </w:rPr>
      </w:pPr>
      <w:r w:rsidRPr="004E33C6">
        <w:rPr>
          <w:rFonts w:ascii="Open Sans" w:eastAsia="Open Sans" w:hAnsi="Open Sans" w:cs="Open Sans"/>
          <w:color w:val="101828"/>
        </w:rPr>
        <w:t>IV. Libraries should cooperate with all persons and groups concerned with resisting abridgment of free expression and free access to ideas.</w:t>
      </w:r>
    </w:p>
    <w:p w14:paraId="10D69121" w14:textId="26C147EB" w:rsidR="610EBFCE" w:rsidRPr="004E33C6" w:rsidRDefault="610EBFCE" w:rsidP="40C7710C">
      <w:pPr>
        <w:spacing w:after="180"/>
        <w:rPr>
          <w:rFonts w:ascii="Open Sans" w:eastAsia="Open Sans" w:hAnsi="Open Sans" w:cs="Open Sans"/>
          <w:color w:val="101828"/>
        </w:rPr>
      </w:pPr>
      <w:r w:rsidRPr="004E33C6">
        <w:rPr>
          <w:rFonts w:ascii="Open Sans" w:eastAsia="Open Sans" w:hAnsi="Open Sans" w:cs="Open Sans"/>
          <w:color w:val="101828"/>
        </w:rPr>
        <w:t>V. A person’s right to use a library should not be denied or abridged because of origin, age, background, or views.</w:t>
      </w:r>
    </w:p>
    <w:p w14:paraId="61375E2B" w14:textId="36A74FA4" w:rsidR="610EBFCE" w:rsidRPr="004E33C6" w:rsidRDefault="610EBFCE" w:rsidP="40C7710C">
      <w:pPr>
        <w:spacing w:after="180"/>
        <w:rPr>
          <w:rFonts w:ascii="Open Sans" w:eastAsia="Open Sans" w:hAnsi="Open Sans" w:cs="Open Sans"/>
          <w:color w:val="101828"/>
        </w:rPr>
      </w:pPr>
      <w:r w:rsidRPr="004E33C6">
        <w:rPr>
          <w:rFonts w:ascii="Open Sans" w:eastAsia="Open Sans" w:hAnsi="Open Sans" w:cs="Open Sans"/>
          <w:color w:val="101828"/>
        </w:rPr>
        <w:t>VI. Libraries which make exhibit spaces and meeting rooms available to the public they serve should make such facilities available on an equitable basis, regardless of the beliefs or affiliations of individuals or groups requesting their use.</w:t>
      </w:r>
    </w:p>
    <w:p w14:paraId="59618E97" w14:textId="779FE737" w:rsidR="610EBFCE" w:rsidRPr="004E33C6" w:rsidRDefault="610EBFCE" w:rsidP="40C7710C">
      <w:pPr>
        <w:spacing w:after="180"/>
        <w:rPr>
          <w:rFonts w:ascii="Open Sans" w:eastAsia="Open Sans" w:hAnsi="Open Sans" w:cs="Open Sans"/>
          <w:color w:val="101828"/>
        </w:rPr>
      </w:pPr>
      <w:r w:rsidRPr="004E33C6">
        <w:rPr>
          <w:rFonts w:ascii="Open Sans" w:eastAsia="Open Sans" w:hAnsi="Open Sans" w:cs="Open Sans"/>
          <w:color w:val="101828"/>
        </w:rPr>
        <w:t>VII. All people, regardless of origin, age, background, or views, possess a right to privacy and confidentiality in their library use. Libraries should advocate for, educate about, and protect people’s privacy, safeguarding all library use data, including personally identifiable information.</w:t>
      </w:r>
    </w:p>
    <w:p w14:paraId="79BC0D6D" w14:textId="12B3BA81" w:rsidR="40C7710C" w:rsidRPr="004E33C6" w:rsidRDefault="40C7710C" w:rsidP="40C7710C">
      <w:pPr>
        <w:pStyle w:val="Heading1"/>
        <w:spacing w:before="0" w:after="180"/>
        <w:rPr>
          <w:rFonts w:ascii="Open Sans" w:eastAsia="Verdana" w:hAnsi="Open Sans" w:cs="Open Sans"/>
          <w:sz w:val="24"/>
          <w:szCs w:val="24"/>
        </w:rPr>
      </w:pPr>
    </w:p>
    <w:p w14:paraId="769AC017" w14:textId="047CC150" w:rsidR="610EBFCE" w:rsidRPr="004E33C6" w:rsidRDefault="610EBFCE" w:rsidP="40C7710C">
      <w:pPr>
        <w:pStyle w:val="Heading1"/>
        <w:spacing w:before="0" w:after="180"/>
        <w:rPr>
          <w:rFonts w:ascii="Open Sans" w:eastAsia="Open Sans" w:hAnsi="Open Sans" w:cs="Open Sans"/>
          <w:color w:val="101828"/>
          <w:sz w:val="24"/>
          <w:szCs w:val="24"/>
        </w:rPr>
      </w:pPr>
      <w:bookmarkStart w:id="189" w:name="_Toc2142888279"/>
      <w:r w:rsidRPr="1971705A">
        <w:rPr>
          <w:rFonts w:ascii="Open Sans" w:eastAsia="Verdana" w:hAnsi="Open Sans" w:cs="Open Sans"/>
          <w:sz w:val="24"/>
          <w:szCs w:val="24"/>
        </w:rPr>
        <w:t xml:space="preserve">Appendix </w:t>
      </w:r>
      <w:r w:rsidR="724856FA" w:rsidRPr="1971705A">
        <w:rPr>
          <w:rFonts w:ascii="Open Sans" w:eastAsia="Verdana" w:hAnsi="Open Sans" w:cs="Open Sans"/>
          <w:sz w:val="24"/>
          <w:szCs w:val="24"/>
        </w:rPr>
        <w:t>F</w:t>
      </w:r>
      <w:r w:rsidRPr="1971705A">
        <w:rPr>
          <w:rFonts w:ascii="Open Sans" w:eastAsia="Verdana" w:hAnsi="Open Sans" w:cs="Open Sans"/>
          <w:sz w:val="24"/>
          <w:szCs w:val="24"/>
        </w:rPr>
        <w:t>: American Library Association Freedom to Read Statement</w:t>
      </w:r>
      <w:bookmarkEnd w:id="189"/>
    </w:p>
    <w:p w14:paraId="4D68D962" w14:textId="06CA735C" w:rsidR="40C7710C" w:rsidRPr="004E33C6" w:rsidRDefault="40C7710C" w:rsidP="40C7710C">
      <w:pPr>
        <w:rPr>
          <w:rFonts w:ascii="Open Sans" w:hAnsi="Open Sans" w:cs="Open Sans"/>
        </w:rPr>
      </w:pPr>
    </w:p>
    <w:p w14:paraId="68B32894" w14:textId="30A1D241" w:rsidR="610EBFCE" w:rsidRPr="004E33C6" w:rsidRDefault="610EBFCE" w:rsidP="40C7710C">
      <w:pPr>
        <w:spacing w:after="180"/>
        <w:rPr>
          <w:rFonts w:ascii="Open Sans" w:eastAsia="Open Sans" w:hAnsi="Open Sans" w:cs="Open Sans"/>
          <w:color w:val="101828"/>
        </w:rPr>
      </w:pPr>
      <w:r w:rsidRPr="004E33C6">
        <w:rPr>
          <w:rFonts w:ascii="Open Sans" w:eastAsia="Open Sans" w:hAnsi="Open Sans" w:cs="Open Sans"/>
          <w:color w:val="101828"/>
        </w:rPr>
        <w:lastRenderedPageBreak/>
        <w:t>The freedom to read is essential to our democracy. It is continuously under attack. Private groups and public authorities in various parts of the country are working to remove or limit access to reading materials, to censor content in schools, to label "controversial" views, to distribute lists of "objectionable" books or authors, and to purge libraries. These actions apparently rise from a view that our national tradition of free expression is no longer valid; that censorship and suppression are needed to counter threats to safety or national security, as well as to avoid the subversion of politics and the corruption of morals. We, as individuals devoted to reading and as librarians and publishers responsible for disseminating ideas, wish to assert the public interest in the preservation of the freedom to read.</w:t>
      </w:r>
    </w:p>
    <w:p w14:paraId="31A62E7F" w14:textId="37C06F60" w:rsidR="610EBFCE" w:rsidRPr="004E33C6" w:rsidRDefault="610EBFCE" w:rsidP="40C7710C">
      <w:pPr>
        <w:spacing w:after="180"/>
        <w:rPr>
          <w:rFonts w:ascii="Open Sans" w:eastAsia="Open Sans" w:hAnsi="Open Sans" w:cs="Open Sans"/>
          <w:color w:val="101828"/>
        </w:rPr>
      </w:pPr>
      <w:r w:rsidRPr="004E33C6">
        <w:rPr>
          <w:rFonts w:ascii="Open Sans" w:eastAsia="Open Sans" w:hAnsi="Open Sans" w:cs="Open Sans"/>
          <w:color w:val="101828"/>
        </w:rPr>
        <w:t>Most attempts at suppression rest on a denial of the fundamental premise of democracy: that the ordinary individual, by exercising critical judgment, will select the good and reject the bad. We trust Americans to recognize propaganda and misinformation, and to make their own decisions about what they read and believe. We do not believe they are prepared to sacrifice their heritage of a free press in order to be "protected" against what others think may be bad for them. We believe they still favor free enterprise in ideas and expression.</w:t>
      </w:r>
    </w:p>
    <w:p w14:paraId="5F103098" w14:textId="2A0ED3E0" w:rsidR="610EBFCE" w:rsidRPr="004E33C6" w:rsidRDefault="610EBFCE" w:rsidP="40C7710C">
      <w:pPr>
        <w:spacing w:after="180"/>
        <w:rPr>
          <w:rFonts w:ascii="Open Sans" w:eastAsia="Open Sans" w:hAnsi="Open Sans" w:cs="Open Sans"/>
          <w:color w:val="101828"/>
        </w:rPr>
      </w:pPr>
      <w:r w:rsidRPr="004E33C6">
        <w:rPr>
          <w:rFonts w:ascii="Open Sans" w:eastAsia="Open Sans" w:hAnsi="Open Sans" w:cs="Open Sans"/>
          <w:color w:val="101828"/>
        </w:rPr>
        <w:t>These efforts at suppression are related to a larger pattern of pressures being brought against education, the press, art and images, films, broadcast media, and the Internet. The problem is not only one of actual censorship. The shadow of fear cast by these pressures leads, we suspect, to an even larger voluntary curtailment of expression by those who seek to avoid controversy or unwelcome scrutiny by government officials.</w:t>
      </w:r>
    </w:p>
    <w:p w14:paraId="0D414FE9" w14:textId="02D383A6" w:rsidR="610EBFCE" w:rsidRPr="004E33C6" w:rsidRDefault="610EBFCE" w:rsidP="40C7710C">
      <w:pPr>
        <w:spacing w:after="180"/>
        <w:rPr>
          <w:rFonts w:ascii="Open Sans" w:eastAsia="Open Sans" w:hAnsi="Open Sans" w:cs="Open Sans"/>
          <w:color w:val="101828"/>
        </w:rPr>
      </w:pPr>
      <w:r w:rsidRPr="004E33C6">
        <w:rPr>
          <w:rFonts w:ascii="Open Sans" w:eastAsia="Open Sans" w:hAnsi="Open Sans" w:cs="Open Sans"/>
          <w:color w:val="101828"/>
        </w:rPr>
        <w:t>Such pressure toward conformity is perhaps natural to a time of accelerated change. And yet suppression is never more dangerou</w:t>
      </w:r>
      <w:r w:rsidRPr="004E33C6">
        <w:rPr>
          <w:rFonts w:ascii="Open Sans" w:hAnsi="Open Sans" w:cs="Open Sans"/>
          <w:color w:val="101828"/>
          <w:sz w:val="27"/>
          <w:szCs w:val="27"/>
        </w:rPr>
        <w:t>s</w:t>
      </w:r>
      <w:r w:rsidRPr="004E33C6">
        <w:rPr>
          <w:rFonts w:ascii="Open Sans" w:eastAsia="Open Sans" w:hAnsi="Open Sans" w:cs="Open Sans"/>
          <w:color w:val="101828"/>
        </w:rPr>
        <w:t xml:space="preserve"> than in such a time of social tension. Freedom has given the United States the elasticity to endure strain. Freedom keeps open the path of novel and creative solutions, and enables change to come by choice. Every silencing of a heresy, every enforcement of an orthodoxy, diminishes the toughness and resilience of our society and leaves it the less able to deal with controversy and difference.</w:t>
      </w:r>
    </w:p>
    <w:p w14:paraId="5962AAC0" w14:textId="21BA2D8F" w:rsidR="610EBFCE" w:rsidRPr="004E33C6" w:rsidRDefault="610EBFCE" w:rsidP="40C7710C">
      <w:pPr>
        <w:spacing w:after="180"/>
        <w:rPr>
          <w:rFonts w:ascii="Open Sans" w:eastAsia="Open Sans" w:hAnsi="Open Sans" w:cs="Open Sans"/>
          <w:color w:val="101828"/>
        </w:rPr>
      </w:pPr>
      <w:r w:rsidRPr="004E33C6">
        <w:rPr>
          <w:rFonts w:ascii="Open Sans" w:eastAsia="Open Sans" w:hAnsi="Open Sans" w:cs="Open Sans"/>
          <w:color w:val="101828"/>
        </w:rPr>
        <w:t>Now as always in our history, reading is among our greatest freedoms. The freedom to read and write is almost the only means for making generally available ideas or manners of expression that can initially command only a small audience. The written word is the natural medium for the new idea and the untried voice from which come the original contributions to social growth. It is essential to the extended discussion that serious thought requires, and to the accumulation of knowledge and ideas into organized collections.</w:t>
      </w:r>
    </w:p>
    <w:p w14:paraId="46C19202" w14:textId="7433EDAA" w:rsidR="610EBFCE" w:rsidRPr="004E33C6" w:rsidRDefault="610EBFCE" w:rsidP="40C7710C">
      <w:pPr>
        <w:spacing w:after="180"/>
        <w:rPr>
          <w:rFonts w:ascii="Open Sans" w:eastAsia="Open Sans" w:hAnsi="Open Sans" w:cs="Open Sans"/>
          <w:color w:val="101828"/>
        </w:rPr>
      </w:pPr>
      <w:r w:rsidRPr="004E33C6">
        <w:rPr>
          <w:rFonts w:ascii="Open Sans" w:eastAsia="Open Sans" w:hAnsi="Open Sans" w:cs="Open Sans"/>
          <w:color w:val="101828"/>
        </w:rPr>
        <w:lastRenderedPageBreak/>
        <w:t>We believe that free communication is essential to the preservation of a free society and a creative culture. We believe that these pressures toward conformity present the danger of limiting the range and variety of inquiry and expression on which our democracy and our culture depend. We believe that every American community must jealously guard the freedom to publish and to circulate, in order to preserve its own freedom to read. We believe that publishers and librarians have a profound responsibility to give validity to that freedom to read by making it possible for the readers to choose freely from a variety of offerings.</w:t>
      </w:r>
    </w:p>
    <w:p w14:paraId="204A7D43" w14:textId="3DD5D1BF" w:rsidR="610EBFCE" w:rsidRPr="004E33C6" w:rsidRDefault="610EBFCE" w:rsidP="40C7710C">
      <w:pPr>
        <w:spacing w:after="180"/>
        <w:rPr>
          <w:rFonts w:ascii="Open Sans" w:eastAsia="Open Sans" w:hAnsi="Open Sans" w:cs="Open Sans"/>
          <w:color w:val="101828"/>
        </w:rPr>
      </w:pPr>
      <w:r w:rsidRPr="004E33C6">
        <w:rPr>
          <w:rFonts w:ascii="Open Sans" w:eastAsia="Open Sans" w:hAnsi="Open Sans" w:cs="Open Sans"/>
          <w:color w:val="101828"/>
        </w:rPr>
        <w:t>The freedom to read is guaranteed by the Constitution. Those with faith in free people will stand firm on these constitutional guarantees of essential rights and will exercise the responsibilities that accompany these rights.</w:t>
      </w:r>
    </w:p>
    <w:p w14:paraId="21C96E0B" w14:textId="0A4C2D6B" w:rsidR="610EBFCE" w:rsidRPr="004E33C6" w:rsidRDefault="610EBFCE" w:rsidP="40C7710C">
      <w:pPr>
        <w:spacing w:after="180"/>
        <w:rPr>
          <w:rFonts w:ascii="Open Sans" w:eastAsia="Open Sans" w:hAnsi="Open Sans" w:cs="Open Sans"/>
          <w:color w:val="101828"/>
        </w:rPr>
      </w:pPr>
      <w:r w:rsidRPr="004E33C6">
        <w:rPr>
          <w:rFonts w:ascii="Open Sans" w:eastAsia="Open Sans" w:hAnsi="Open Sans" w:cs="Open Sans"/>
          <w:color w:val="101828"/>
        </w:rPr>
        <w:t>We therefore affirm these propositions:</w:t>
      </w:r>
    </w:p>
    <w:p w14:paraId="6D127423" w14:textId="22B7AD7F" w:rsidR="610EBFCE" w:rsidRPr="004E33C6" w:rsidRDefault="610EBFCE" w:rsidP="40C7710C">
      <w:pPr>
        <w:pStyle w:val="ListParagraph"/>
        <w:numPr>
          <w:ilvl w:val="0"/>
          <w:numId w:val="2"/>
        </w:numPr>
        <w:spacing w:before="270" w:after="270"/>
        <w:rPr>
          <w:rFonts w:ascii="Open Sans" w:eastAsia="Open Sans" w:hAnsi="Open Sans" w:cs="Open Sans"/>
          <w:i/>
          <w:iCs/>
          <w:color w:val="101828"/>
        </w:rPr>
      </w:pPr>
      <w:r w:rsidRPr="004E33C6">
        <w:rPr>
          <w:rFonts w:ascii="Open Sans" w:eastAsia="Open Sans" w:hAnsi="Open Sans" w:cs="Open Sans"/>
          <w:i/>
          <w:iCs/>
          <w:color w:val="101828"/>
        </w:rPr>
        <w:t>It is in the public interest for publishers and librarians to make available the widest diversity of views and expressions, including those that are unorthodox, unpopular, or considered dangerous by the majority.</w:t>
      </w:r>
    </w:p>
    <w:p w14:paraId="6DFBEE52" w14:textId="09CCC949" w:rsidR="610EBFCE" w:rsidRPr="004E33C6" w:rsidRDefault="610EBFCE" w:rsidP="40C7710C">
      <w:pPr>
        <w:spacing w:before="270" w:after="270"/>
        <w:rPr>
          <w:rFonts w:ascii="Open Sans" w:eastAsia="Open Sans" w:hAnsi="Open Sans" w:cs="Open Sans"/>
          <w:color w:val="101828"/>
        </w:rPr>
      </w:pPr>
      <w:r w:rsidRPr="004E33C6">
        <w:rPr>
          <w:rFonts w:ascii="Open Sans" w:eastAsia="Open Sans" w:hAnsi="Open Sans" w:cs="Open Sans"/>
          <w:color w:val="101828"/>
        </w:rPr>
        <w:t>Creative thought is by definition new, and what is new is different. The bearer of every new thought is a rebel until that idea is refined and tested. Totalitarian systems attempt to maintain themselves in power by the ruthless suppression of any concept that challenges the established orthodoxy. The power of a democratic system to adapt to change is vastly strengthened by the freedom of its citizens to choose widely from among conflicting opinions offered freely to them. To stifle every nonconformist idea at birth would mark the end of the democratic process. Furthermore, only through the constant activity of weighing and selecting can the democratic mind attain the strength demanded by times like these. We need to know not only what we believe but why we believe it.</w:t>
      </w:r>
    </w:p>
    <w:p w14:paraId="646D8C4D" w14:textId="2B2C0FEC" w:rsidR="610EBFCE" w:rsidRPr="004E33C6" w:rsidRDefault="610EBFCE" w:rsidP="40C7710C">
      <w:pPr>
        <w:pStyle w:val="ListParagraph"/>
        <w:numPr>
          <w:ilvl w:val="0"/>
          <w:numId w:val="2"/>
        </w:numPr>
        <w:spacing w:before="270" w:after="270"/>
        <w:rPr>
          <w:rFonts w:ascii="Open Sans" w:eastAsia="Open Sans" w:hAnsi="Open Sans" w:cs="Open Sans"/>
          <w:i/>
          <w:iCs/>
          <w:color w:val="101828"/>
        </w:rPr>
      </w:pPr>
      <w:r w:rsidRPr="004E33C6">
        <w:rPr>
          <w:rFonts w:ascii="Open Sans" w:eastAsia="Open Sans" w:hAnsi="Open Sans" w:cs="Open Sans"/>
          <w:i/>
          <w:iCs/>
          <w:color w:val="101828"/>
        </w:rPr>
        <w:t>Publishers, librarians, and booksellers do not need to endorse every idea or presentation they make available. It would conflict with the public interest for them to establish their own political, moral, or aesthetic views as a standard for determining what should be published or circulated.</w:t>
      </w:r>
    </w:p>
    <w:p w14:paraId="7D826A39" w14:textId="3A9BD975" w:rsidR="610EBFCE" w:rsidRPr="004E33C6" w:rsidRDefault="610EBFCE" w:rsidP="40C7710C">
      <w:pPr>
        <w:spacing w:before="270" w:after="270"/>
        <w:rPr>
          <w:rFonts w:ascii="Open Sans" w:eastAsia="Open Sans" w:hAnsi="Open Sans" w:cs="Open Sans"/>
          <w:color w:val="101828"/>
        </w:rPr>
      </w:pPr>
      <w:r w:rsidRPr="004E33C6">
        <w:rPr>
          <w:rFonts w:ascii="Open Sans" w:eastAsia="Open Sans" w:hAnsi="Open Sans" w:cs="Open Sans"/>
          <w:color w:val="101828"/>
        </w:rPr>
        <w:t xml:space="preserve">Publishers and librarians serve the educational process by helping to make available knowledge and ideas required for the growth of the mind and the increase of learning. They do not foster education by imposing as mentors the patterns of their own thought. The people should have the freedom to read and consider a broader range of ideas than those that may be held by any single </w:t>
      </w:r>
      <w:r w:rsidRPr="004E33C6">
        <w:rPr>
          <w:rFonts w:ascii="Open Sans" w:eastAsia="Open Sans" w:hAnsi="Open Sans" w:cs="Open Sans"/>
          <w:color w:val="101828"/>
        </w:rPr>
        <w:lastRenderedPageBreak/>
        <w:t>librarian or publisher or government or church. It is wrong that what one can read should be confined to what another thinks proper.</w:t>
      </w:r>
    </w:p>
    <w:p w14:paraId="352A43FA" w14:textId="4B73ADCB" w:rsidR="610EBFCE" w:rsidRPr="004E33C6" w:rsidRDefault="610EBFCE" w:rsidP="40C7710C">
      <w:pPr>
        <w:pStyle w:val="ListParagraph"/>
        <w:numPr>
          <w:ilvl w:val="0"/>
          <w:numId w:val="2"/>
        </w:numPr>
        <w:spacing w:before="270" w:after="270"/>
        <w:rPr>
          <w:rFonts w:ascii="Open Sans" w:eastAsia="Open Sans" w:hAnsi="Open Sans" w:cs="Open Sans"/>
          <w:i/>
          <w:iCs/>
          <w:color w:val="101828"/>
        </w:rPr>
      </w:pPr>
      <w:r w:rsidRPr="004E33C6">
        <w:rPr>
          <w:rFonts w:ascii="Open Sans" w:eastAsia="Open Sans" w:hAnsi="Open Sans" w:cs="Open Sans"/>
          <w:i/>
          <w:iCs/>
          <w:color w:val="101828"/>
        </w:rPr>
        <w:t>It is contrary to the public interest for publishers or librarians to bar access to writings on the basis of the personal history or political affiliations of the author.</w:t>
      </w:r>
    </w:p>
    <w:p w14:paraId="78271018" w14:textId="419C8657" w:rsidR="610EBFCE" w:rsidRPr="004E33C6" w:rsidRDefault="610EBFCE" w:rsidP="40C7710C">
      <w:pPr>
        <w:spacing w:before="270" w:after="270"/>
        <w:rPr>
          <w:rFonts w:ascii="Open Sans" w:eastAsia="Open Sans" w:hAnsi="Open Sans" w:cs="Open Sans"/>
          <w:color w:val="101828"/>
        </w:rPr>
      </w:pPr>
      <w:r w:rsidRPr="004E33C6">
        <w:rPr>
          <w:rFonts w:ascii="Open Sans" w:eastAsia="Open Sans" w:hAnsi="Open Sans" w:cs="Open Sans"/>
          <w:color w:val="101828"/>
        </w:rPr>
        <w:t>No art or literature can flourish if it is to be measured by the political views or private lives of its creators. No society of free people can flourish that draws up lists of writers to whom it will not listen, whatever they may have to say.</w:t>
      </w:r>
    </w:p>
    <w:p w14:paraId="38EFB0A2" w14:textId="155A8C16" w:rsidR="610EBFCE" w:rsidRPr="004E33C6" w:rsidRDefault="610EBFCE" w:rsidP="40C7710C">
      <w:pPr>
        <w:pStyle w:val="ListParagraph"/>
        <w:numPr>
          <w:ilvl w:val="0"/>
          <w:numId w:val="2"/>
        </w:numPr>
        <w:spacing w:before="270" w:after="270"/>
        <w:rPr>
          <w:rFonts w:ascii="Open Sans" w:eastAsia="Open Sans" w:hAnsi="Open Sans" w:cs="Open Sans"/>
          <w:i/>
          <w:iCs/>
          <w:color w:val="101828"/>
        </w:rPr>
      </w:pPr>
      <w:r w:rsidRPr="004E33C6">
        <w:rPr>
          <w:rFonts w:ascii="Open Sans" w:eastAsia="Open Sans" w:hAnsi="Open Sans" w:cs="Open Sans"/>
          <w:i/>
          <w:iCs/>
          <w:color w:val="101828"/>
        </w:rPr>
        <w:t>There is no place in our society for efforts to coerce the taste of others, to confine adults to the reading matter deemed suitable for adolescents, or to inhibit the efforts of writers to achieve artistic expression.</w:t>
      </w:r>
    </w:p>
    <w:p w14:paraId="6A279F6A" w14:textId="08354523" w:rsidR="610EBFCE" w:rsidRPr="004E33C6" w:rsidRDefault="610EBFCE" w:rsidP="40C7710C">
      <w:pPr>
        <w:spacing w:before="270" w:after="270"/>
        <w:rPr>
          <w:rFonts w:ascii="Open Sans" w:eastAsia="Open Sans" w:hAnsi="Open Sans" w:cs="Open Sans"/>
          <w:color w:val="101828"/>
        </w:rPr>
      </w:pPr>
      <w:r w:rsidRPr="004E33C6">
        <w:rPr>
          <w:rFonts w:ascii="Open Sans" w:eastAsia="Open Sans" w:hAnsi="Open Sans" w:cs="Open Sans"/>
          <w:color w:val="101828"/>
        </w:rPr>
        <w:t>To some, much of modern expression is shocking. But is not much of life itself shocking? We cut off literature at the source if we prevent writers from dealing with the stuff of life. Parents and teachers have a responsibility to prepare the young to meet the diversity of experiences in life to which they will be exposed, as they have a responsibility to help them learn to think critically for themselves. These are affirmative responsibilities, not to be discharged simply by preventing them from reading works for which they are not yet prepared. In these matters values differ, and values cannot be legislated; nor can machinery be devised that will suit the demands of one group without limiting the freedom of others.</w:t>
      </w:r>
    </w:p>
    <w:p w14:paraId="24056F3D" w14:textId="4AB55DB1" w:rsidR="610EBFCE" w:rsidRPr="004E33C6" w:rsidRDefault="610EBFCE" w:rsidP="40C7710C">
      <w:pPr>
        <w:pStyle w:val="ListParagraph"/>
        <w:numPr>
          <w:ilvl w:val="0"/>
          <w:numId w:val="2"/>
        </w:numPr>
        <w:spacing w:before="270" w:after="270"/>
        <w:rPr>
          <w:rFonts w:ascii="Open Sans" w:eastAsia="Open Sans" w:hAnsi="Open Sans" w:cs="Open Sans"/>
          <w:i/>
          <w:iCs/>
          <w:color w:val="101828"/>
        </w:rPr>
      </w:pPr>
      <w:r w:rsidRPr="004E33C6">
        <w:rPr>
          <w:rFonts w:ascii="Open Sans" w:eastAsia="Open Sans" w:hAnsi="Open Sans" w:cs="Open Sans"/>
          <w:i/>
          <w:iCs/>
          <w:color w:val="101828"/>
        </w:rPr>
        <w:t>It is not in the public interest to force a reader to accept the prejudgment of a label characterizing any expression or its author as subversive or dangerous.</w:t>
      </w:r>
    </w:p>
    <w:p w14:paraId="4A4CB151" w14:textId="31138EA9" w:rsidR="610EBFCE" w:rsidRPr="004E33C6" w:rsidRDefault="610EBFCE" w:rsidP="40C7710C">
      <w:pPr>
        <w:spacing w:before="270" w:after="270"/>
        <w:rPr>
          <w:rFonts w:ascii="Open Sans" w:eastAsia="Open Sans" w:hAnsi="Open Sans" w:cs="Open Sans"/>
          <w:color w:val="101828"/>
        </w:rPr>
      </w:pPr>
      <w:r w:rsidRPr="004E33C6">
        <w:rPr>
          <w:rFonts w:ascii="Open Sans" w:eastAsia="Open Sans" w:hAnsi="Open Sans" w:cs="Open Sans"/>
          <w:color w:val="101828"/>
        </w:rPr>
        <w:t>The ideal of labeling presupposes the existence of individuals or groups with wisdom to determine by authority what is good or bad for others. It presupposes that individuals must be directed in making up their minds about the ideas they examine. But Americans do not need others to do their thinking for them.</w:t>
      </w:r>
    </w:p>
    <w:p w14:paraId="1563E31F" w14:textId="71739ABF" w:rsidR="610EBFCE" w:rsidRPr="004E33C6" w:rsidRDefault="610EBFCE" w:rsidP="40C7710C">
      <w:pPr>
        <w:pStyle w:val="ListParagraph"/>
        <w:numPr>
          <w:ilvl w:val="0"/>
          <w:numId w:val="2"/>
        </w:numPr>
        <w:spacing w:before="270" w:after="270"/>
        <w:rPr>
          <w:rFonts w:ascii="Open Sans" w:eastAsia="Open Sans" w:hAnsi="Open Sans" w:cs="Open Sans"/>
          <w:i/>
          <w:iCs/>
          <w:color w:val="101828"/>
        </w:rPr>
      </w:pPr>
      <w:r w:rsidRPr="004E33C6">
        <w:rPr>
          <w:rFonts w:ascii="Open Sans" w:eastAsia="Open Sans" w:hAnsi="Open Sans" w:cs="Open Sans"/>
          <w:i/>
          <w:iCs/>
          <w:color w:val="101828"/>
        </w:rPr>
        <w:t>It is the responsibility of publishers and librarians, as guardians of the people's freedom to read, to contest encroachments upon that freedom by individuals or groups seeking to impose their own standards or tastes upon the community at large; and by the government whenever it seeks to reduce or deny public access to public information.</w:t>
      </w:r>
    </w:p>
    <w:p w14:paraId="3EBB2853" w14:textId="58090344" w:rsidR="610EBFCE" w:rsidRPr="004E33C6" w:rsidRDefault="610EBFCE" w:rsidP="40C7710C">
      <w:pPr>
        <w:spacing w:before="270" w:after="270"/>
        <w:rPr>
          <w:rFonts w:ascii="Open Sans" w:eastAsia="Open Sans" w:hAnsi="Open Sans" w:cs="Open Sans"/>
          <w:color w:val="101828"/>
        </w:rPr>
      </w:pPr>
      <w:r w:rsidRPr="004E33C6">
        <w:rPr>
          <w:rFonts w:ascii="Open Sans" w:eastAsia="Open Sans" w:hAnsi="Open Sans" w:cs="Open Sans"/>
          <w:color w:val="101828"/>
        </w:rPr>
        <w:t xml:space="preserve">It is inevitable in the give and take of the democratic process that the political, the moral, or the aesthetic concepts of an individual or group will occasionally collide with those of another individual or group. In a free society individuals are free to </w:t>
      </w:r>
      <w:r w:rsidRPr="004E33C6">
        <w:rPr>
          <w:rFonts w:ascii="Open Sans" w:eastAsia="Open Sans" w:hAnsi="Open Sans" w:cs="Open Sans"/>
          <w:color w:val="101828"/>
        </w:rPr>
        <w:lastRenderedPageBreak/>
        <w:t>determine for themselves what they wish to read, and each group is free to determine what it will recommend to its freely associated members. But no group has the right to take the law into its own hands, and to impose its own concept of politics or morality upon other members of a democratic society. Freedom is no freedom if it is accorded only to the accepted and the inoffensive. Further, democratic societies are more safe, free, and creative when the free flow of public information is not restricted by governmental prerogative or self-censorship.</w:t>
      </w:r>
    </w:p>
    <w:p w14:paraId="2A808111" w14:textId="59A1ECB1" w:rsidR="610EBFCE" w:rsidRPr="004E33C6" w:rsidRDefault="610EBFCE" w:rsidP="40C7710C">
      <w:pPr>
        <w:pStyle w:val="ListParagraph"/>
        <w:numPr>
          <w:ilvl w:val="0"/>
          <w:numId w:val="2"/>
        </w:numPr>
        <w:spacing w:before="270" w:after="270"/>
        <w:rPr>
          <w:rFonts w:ascii="Open Sans" w:eastAsia="Open Sans" w:hAnsi="Open Sans" w:cs="Open Sans"/>
          <w:i/>
          <w:iCs/>
          <w:color w:val="101828"/>
        </w:rPr>
      </w:pPr>
      <w:r w:rsidRPr="004E33C6">
        <w:rPr>
          <w:rFonts w:ascii="Open Sans" w:eastAsia="Open Sans" w:hAnsi="Open Sans" w:cs="Open Sans"/>
          <w:i/>
          <w:iCs/>
          <w:color w:val="101828"/>
        </w:rPr>
        <w:t>It is the responsibility of publishers and librarians to give full meaning to the freedom to read by providing books that enrich the quality and diversity of thought and expression. By the exercise of this affirmative responsibility, they can demonstrate that the answer to a "bad" book is a good one, the answer to a "bad" idea is a good one.</w:t>
      </w:r>
    </w:p>
    <w:p w14:paraId="555BE79A" w14:textId="6003571D" w:rsidR="610EBFCE" w:rsidRPr="004E33C6" w:rsidRDefault="610EBFCE" w:rsidP="40C7710C">
      <w:pPr>
        <w:spacing w:before="270" w:after="270"/>
        <w:rPr>
          <w:rFonts w:ascii="Open Sans" w:eastAsia="Open Sans" w:hAnsi="Open Sans" w:cs="Open Sans"/>
          <w:color w:val="101828"/>
        </w:rPr>
      </w:pPr>
      <w:r w:rsidRPr="004E33C6">
        <w:rPr>
          <w:rFonts w:ascii="Open Sans" w:eastAsia="Open Sans" w:hAnsi="Open Sans" w:cs="Open Sans"/>
          <w:color w:val="101828"/>
        </w:rPr>
        <w:t>The freedom to read is of little consequence when the reader cannot obtain matter fit for that reader's purpose. What is needed is not only the absence of restraint, but the positive provision of opportunity for the people to read the best that has been thought and said. Books are the major channel by which the intellectual inheritance is handed down, and the principal means of its testing and growth. The defense of the freedom to read requires of all publishers and librarians the utmost of their faculties, and deserves of all Americans the fullest of their support.</w:t>
      </w:r>
    </w:p>
    <w:p w14:paraId="7676F9C8" w14:textId="0085AC30" w:rsidR="610EBFCE" w:rsidRPr="004E33C6" w:rsidRDefault="610EBFCE" w:rsidP="40C7710C">
      <w:pPr>
        <w:spacing w:after="180"/>
        <w:rPr>
          <w:rFonts w:ascii="Open Sans" w:eastAsia="Open Sans" w:hAnsi="Open Sans" w:cs="Open Sans"/>
          <w:color w:val="101828"/>
        </w:rPr>
      </w:pPr>
      <w:r w:rsidRPr="004E33C6">
        <w:rPr>
          <w:rFonts w:ascii="Open Sans" w:eastAsia="Open Sans" w:hAnsi="Open Sans" w:cs="Open Sans"/>
          <w:color w:val="101828"/>
        </w:rPr>
        <w:t>We state these propositions neither lightly nor as easy generalizations. We here stake out a lofty claim for the value of the written word. We do so because we believe that it is possessed of enormous variety and usefulness, worthy of cherishing and keeping free. We realize that the application of these propositions may mean the dissemination of ideas and manners of expression that are repugnant to many persons. We do not state these propositions in the comfortable belief that what people read is unimportant. We believe rather that what people read is deeply important; that ideas can be dangerous; but that the suppression of ideas is fatal to a democratic society. Freedom itself is a dangerous way of life, but it is ours.</w:t>
      </w:r>
    </w:p>
    <w:p w14:paraId="235227F9" w14:textId="6FE25E62" w:rsidR="40C7710C" w:rsidRPr="004E33C6" w:rsidRDefault="40C7710C" w:rsidP="40C7710C">
      <w:pPr>
        <w:rPr>
          <w:rFonts w:ascii="Open Sans" w:hAnsi="Open Sans" w:cs="Open Sans"/>
        </w:rPr>
      </w:pPr>
    </w:p>
    <w:p w14:paraId="1110D185" w14:textId="436AEC16" w:rsidR="367C3A15" w:rsidRPr="004E33C6" w:rsidRDefault="367C3A15" w:rsidP="40C7710C">
      <w:pPr>
        <w:pStyle w:val="Heading1"/>
        <w:rPr>
          <w:rFonts w:ascii="Open Sans" w:eastAsia="Verdana" w:hAnsi="Open Sans" w:cs="Open Sans"/>
          <w:sz w:val="24"/>
          <w:szCs w:val="24"/>
        </w:rPr>
      </w:pPr>
      <w:bookmarkStart w:id="190" w:name="_Toc1298839243"/>
      <w:r w:rsidRPr="1971705A">
        <w:rPr>
          <w:rFonts w:ascii="Open Sans" w:eastAsia="Verdana" w:hAnsi="Open Sans" w:cs="Open Sans"/>
          <w:sz w:val="24"/>
          <w:szCs w:val="24"/>
        </w:rPr>
        <w:t xml:space="preserve">Appendix </w:t>
      </w:r>
      <w:r w:rsidR="07B6D130" w:rsidRPr="1971705A">
        <w:rPr>
          <w:rFonts w:ascii="Open Sans" w:eastAsia="Verdana" w:hAnsi="Open Sans" w:cs="Open Sans"/>
          <w:sz w:val="24"/>
          <w:szCs w:val="24"/>
        </w:rPr>
        <w:t>G</w:t>
      </w:r>
      <w:r w:rsidRPr="1971705A">
        <w:rPr>
          <w:rFonts w:ascii="Open Sans" w:eastAsia="Verdana" w:hAnsi="Open Sans" w:cs="Open Sans"/>
          <w:sz w:val="24"/>
          <w:szCs w:val="24"/>
        </w:rPr>
        <w:t>: American Library Association Freedom to View Statement</w:t>
      </w:r>
      <w:bookmarkEnd w:id="190"/>
    </w:p>
    <w:p w14:paraId="1A17EE06" w14:textId="31D521E0" w:rsidR="40C7710C" w:rsidRPr="004E33C6" w:rsidRDefault="40C7710C" w:rsidP="40C7710C">
      <w:pPr>
        <w:rPr>
          <w:rFonts w:ascii="Open Sans" w:hAnsi="Open Sans" w:cs="Open Sans"/>
        </w:rPr>
      </w:pPr>
    </w:p>
    <w:p w14:paraId="08A8ABF7" w14:textId="2E8FFBA0" w:rsidR="367C3A15" w:rsidRPr="004E33C6" w:rsidRDefault="367C3A15" w:rsidP="40C7710C">
      <w:pPr>
        <w:spacing w:after="180"/>
        <w:rPr>
          <w:rFonts w:ascii="Open Sans" w:eastAsia="Open Sans" w:hAnsi="Open Sans" w:cs="Open Sans"/>
          <w:color w:val="101828"/>
        </w:rPr>
      </w:pPr>
      <w:r w:rsidRPr="004E33C6">
        <w:rPr>
          <w:rFonts w:ascii="Open Sans" w:eastAsia="Open Sans" w:hAnsi="Open Sans" w:cs="Open Sans"/>
          <w:color w:val="101828"/>
        </w:rPr>
        <w:t xml:space="preserve">The </w:t>
      </w:r>
      <w:r w:rsidRPr="004E33C6">
        <w:rPr>
          <w:rFonts w:ascii="Open Sans" w:eastAsia="Open Sans" w:hAnsi="Open Sans" w:cs="Open Sans"/>
          <w:b/>
          <w:bCs/>
          <w:color w:val="101828"/>
        </w:rPr>
        <w:t>FREEDOM TO VIEW</w:t>
      </w:r>
      <w:r w:rsidRPr="004E33C6">
        <w:rPr>
          <w:rFonts w:ascii="Open Sans" w:eastAsia="Open Sans" w:hAnsi="Open Sans" w:cs="Open Sans"/>
          <w:color w:val="101828"/>
        </w:rPr>
        <w:t xml:space="preserve">, along with the freedom to speak, to hear, and to read, is protected by the First Amendment to the Constitution of the United States. In a free </w:t>
      </w:r>
      <w:r w:rsidRPr="004E33C6">
        <w:rPr>
          <w:rFonts w:ascii="Open Sans" w:eastAsia="Open Sans" w:hAnsi="Open Sans" w:cs="Open Sans"/>
          <w:color w:val="101828"/>
        </w:rPr>
        <w:lastRenderedPageBreak/>
        <w:t>society, there is no place for censorship of any medium of expression. Therefore these principles are affirmed:</w:t>
      </w:r>
    </w:p>
    <w:p w14:paraId="751B8814" w14:textId="5C4E74F3" w:rsidR="367C3A15" w:rsidRPr="004E33C6" w:rsidRDefault="367C3A15" w:rsidP="40C7710C">
      <w:pPr>
        <w:pStyle w:val="ListParagraph"/>
        <w:numPr>
          <w:ilvl w:val="0"/>
          <w:numId w:val="1"/>
        </w:numPr>
        <w:rPr>
          <w:rFonts w:ascii="Open Sans" w:eastAsia="Open Sans" w:hAnsi="Open Sans" w:cs="Open Sans"/>
          <w:color w:val="000000" w:themeColor="text1"/>
        </w:rPr>
      </w:pPr>
      <w:r w:rsidRPr="004E33C6">
        <w:rPr>
          <w:rFonts w:ascii="Open Sans" w:eastAsia="Open Sans" w:hAnsi="Open Sans" w:cs="Open Sans"/>
          <w:color w:val="000000" w:themeColor="text1"/>
        </w:rPr>
        <w:t>To protect the confidentiality of all individuals and institutions using film, video, and other audiovisual materials.</w:t>
      </w:r>
    </w:p>
    <w:p w14:paraId="56E08198" w14:textId="1C9291B0" w:rsidR="367C3A15" w:rsidRPr="004E33C6" w:rsidRDefault="367C3A15" w:rsidP="40C7710C">
      <w:pPr>
        <w:pStyle w:val="ListParagraph"/>
        <w:numPr>
          <w:ilvl w:val="0"/>
          <w:numId w:val="1"/>
        </w:numPr>
        <w:rPr>
          <w:rFonts w:ascii="Open Sans" w:eastAsia="Open Sans" w:hAnsi="Open Sans" w:cs="Open Sans"/>
          <w:color w:val="000000" w:themeColor="text1"/>
        </w:rPr>
      </w:pPr>
      <w:r w:rsidRPr="004E33C6">
        <w:rPr>
          <w:rFonts w:ascii="Open Sans" w:eastAsia="Open Sans" w:hAnsi="Open Sans" w:cs="Open Sans"/>
          <w:color w:val="000000" w:themeColor="text1"/>
        </w:rPr>
        <w:t>To provide film, video, and other audiovisual materials which represent a diversity of views and expression. Selection of a work does not constitute or imply agreement with or approval of the content.</w:t>
      </w:r>
    </w:p>
    <w:p w14:paraId="308AD1B9" w14:textId="616A9ED8" w:rsidR="367C3A15" w:rsidRPr="004E33C6" w:rsidRDefault="367C3A15" w:rsidP="40C7710C">
      <w:pPr>
        <w:pStyle w:val="ListParagraph"/>
        <w:numPr>
          <w:ilvl w:val="0"/>
          <w:numId w:val="1"/>
        </w:numPr>
        <w:rPr>
          <w:rFonts w:ascii="Open Sans" w:eastAsia="Open Sans" w:hAnsi="Open Sans" w:cs="Open Sans"/>
          <w:color w:val="000000" w:themeColor="text1"/>
        </w:rPr>
      </w:pPr>
      <w:r w:rsidRPr="004E33C6">
        <w:rPr>
          <w:rFonts w:ascii="Open Sans" w:eastAsia="Open Sans" w:hAnsi="Open Sans" w:cs="Open Sans"/>
          <w:color w:val="000000" w:themeColor="text1"/>
        </w:rPr>
        <w:t>To provide a diversity of viewpoints without the constraint of labeling or prejudging film, video, or other audiovisual materials on the basis of the moral, religious, or political beliefs of the producer or filmmaker or on the basis of controversial content.</w:t>
      </w:r>
    </w:p>
    <w:p w14:paraId="28983D3D" w14:textId="0E56CA8B" w:rsidR="367C3A15" w:rsidRPr="004E33C6" w:rsidRDefault="367C3A15" w:rsidP="40C7710C">
      <w:pPr>
        <w:pStyle w:val="ListParagraph"/>
        <w:numPr>
          <w:ilvl w:val="0"/>
          <w:numId w:val="1"/>
        </w:numPr>
        <w:rPr>
          <w:rFonts w:ascii="Open Sans" w:eastAsia="Open Sans" w:hAnsi="Open Sans" w:cs="Open Sans"/>
          <w:color w:val="000000" w:themeColor="text1"/>
        </w:rPr>
      </w:pPr>
      <w:r w:rsidRPr="004E33C6">
        <w:rPr>
          <w:rFonts w:ascii="Open Sans" w:eastAsia="Open Sans" w:hAnsi="Open Sans" w:cs="Open Sans"/>
          <w:color w:val="000000" w:themeColor="text1"/>
        </w:rPr>
        <w:t>To contest vigorously, by all lawful means, every encroachment upon the public's freedom to view.</w:t>
      </w:r>
    </w:p>
    <w:p w14:paraId="55D49C72" w14:textId="66117BC0" w:rsidR="40C7710C" w:rsidRPr="004E33C6" w:rsidRDefault="40C7710C" w:rsidP="40C7710C">
      <w:pPr>
        <w:spacing w:after="180"/>
        <w:rPr>
          <w:rFonts w:ascii="Open Sans" w:eastAsia="Open Sans" w:hAnsi="Open Sans" w:cs="Open Sans"/>
          <w:color w:val="101828"/>
        </w:rPr>
      </w:pPr>
    </w:p>
    <w:p w14:paraId="3A942A54" w14:textId="06AABEDD" w:rsidR="40C7710C" w:rsidRPr="004E33C6" w:rsidRDefault="40C7710C" w:rsidP="40C7710C">
      <w:pPr>
        <w:rPr>
          <w:rFonts w:ascii="Open Sans" w:hAnsi="Open Sans" w:cs="Open Sans"/>
          <w:strike/>
        </w:rPr>
      </w:pPr>
    </w:p>
    <w:sectPr w:rsidR="40C7710C" w:rsidRPr="004E33C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Julie Edwards" w:date="2024-12-05T19:44:00Z" w:initials="JE">
    <w:p w14:paraId="46A09C82" w14:textId="70BD231A" w:rsidR="001D1041" w:rsidRDefault="001D1041">
      <w:pPr>
        <w:pStyle w:val="CommentText"/>
      </w:pPr>
      <w:r>
        <w:rPr>
          <w:rStyle w:val="CommentReference"/>
        </w:rPr>
        <w:annotationRef/>
      </w:r>
      <w:r w:rsidRPr="6D4D3CEA">
        <w:rPr>
          <w:i/>
          <w:iCs/>
        </w:rPr>
        <w:t>Section previously called Materials Selection Policy </w:t>
      </w:r>
      <w:r w:rsidRPr="6B11B8F7">
        <w:t> </w:t>
      </w:r>
    </w:p>
  </w:comment>
  <w:comment w:id="4" w:author="Julie Edwards" w:date="2024-12-02T16:35:00Z" w:initials="JE">
    <w:p w14:paraId="1E89FB21" w14:textId="2478B404" w:rsidR="001D1041" w:rsidRDefault="001D1041">
      <w:pPr>
        <w:pStyle w:val="CommentText"/>
      </w:pPr>
      <w:r>
        <w:rPr>
          <w:rStyle w:val="CommentReference"/>
        </w:rPr>
        <w:annotationRef/>
      </w:r>
      <w:r w:rsidRPr="0780BB42">
        <w:t xml:space="preserve">This language makes more sense with the exhibits section in the Main document. It would be better to put the Freedom to Read and Freedom to View statements here. </w:t>
      </w:r>
    </w:p>
  </w:comment>
  <w:comment w:id="5" w:author="Julie Edwards" w:date="2024-12-02T16:36:00Z" w:initials="JE">
    <w:p w14:paraId="08E2F950" w14:textId="3199BBFE" w:rsidR="001D1041" w:rsidRDefault="001D1041">
      <w:pPr>
        <w:pStyle w:val="CommentText"/>
      </w:pPr>
      <w:r>
        <w:rPr>
          <w:rStyle w:val="CommentReference"/>
        </w:rPr>
        <w:annotationRef/>
      </w:r>
      <w:r w:rsidRPr="10595772">
        <w:t>This would make more sense next to the challenges section</w:t>
      </w:r>
    </w:p>
  </w:comment>
  <w:comment w:id="6" w:author="Julie Edwards" w:date="2024-12-05T14:36:00Z" w:initials="JE">
    <w:p w14:paraId="4ED114A2" w14:textId="7298CF05" w:rsidR="001D1041" w:rsidRDefault="001D1041">
      <w:pPr>
        <w:pStyle w:val="CommentText"/>
      </w:pPr>
      <w:r>
        <w:rPr>
          <w:rStyle w:val="CommentReference"/>
        </w:rPr>
        <w:annotationRef/>
      </w:r>
      <w:r w:rsidRPr="4AD3333A">
        <w:t>ACTION: Move to main policy, exhibits section</w:t>
      </w:r>
    </w:p>
  </w:comment>
  <w:comment w:id="8" w:author="Julie Edwards" w:date="2025-01-02T14:02:00Z" w:initials="JE">
    <w:p w14:paraId="20C31B3F" w14:textId="4A25E2A5" w:rsidR="00000000" w:rsidRDefault="00000000">
      <w:pPr>
        <w:pStyle w:val="CommentText"/>
      </w:pPr>
      <w:r>
        <w:rPr>
          <w:rStyle w:val="CommentReference"/>
        </w:rPr>
        <w:annotationRef/>
      </w:r>
      <w:r w:rsidRPr="33E57548">
        <w:t xml:space="preserve">Megan's comment presenting? I'm not sure if it's important to </w:t>
      </w:r>
      <w:r w:rsidRPr="33E57548">
        <w:t>distinguish that we are providing the info- not taking sides/doesn't represent the lib's views</w:t>
      </w:r>
    </w:p>
  </w:comment>
  <w:comment w:id="10" w:author="Julie Edwards" w:date="2024-12-02T16:36:00Z" w:initials="JE">
    <w:p w14:paraId="66459122" w14:textId="36414097" w:rsidR="001D1041" w:rsidRDefault="001D1041">
      <w:pPr>
        <w:pStyle w:val="CommentText"/>
      </w:pPr>
      <w:r>
        <w:rPr>
          <w:rStyle w:val="CommentReference"/>
        </w:rPr>
        <w:annotationRef/>
      </w:r>
      <w:r w:rsidRPr="1C3CF438">
        <w:t>Should also be in the exhibits section of the main policy</w:t>
      </w:r>
    </w:p>
  </w:comment>
  <w:comment w:id="11" w:author="Julie Edwards" w:date="2024-12-05T14:36:00Z" w:initials="JE">
    <w:p w14:paraId="149A9FB3" w14:textId="6E77BE19" w:rsidR="001D1041" w:rsidRDefault="001D1041">
      <w:pPr>
        <w:pStyle w:val="CommentText"/>
      </w:pPr>
      <w:r>
        <w:rPr>
          <w:rStyle w:val="CommentReference"/>
        </w:rPr>
        <w:annotationRef/>
      </w:r>
      <w:r w:rsidRPr="2C5ABC26">
        <w:t>ACTION: Move to main policy, exhibits sectionACTION: Move to main policy, exhibits section</w:t>
      </w:r>
    </w:p>
  </w:comment>
  <w:comment w:id="13" w:author="Julie Edwards" w:date="2024-12-02T16:36:00Z" w:initials="JE">
    <w:p w14:paraId="08875BC3" w14:textId="10D3C383" w:rsidR="001D1041" w:rsidRDefault="001D1041">
      <w:pPr>
        <w:pStyle w:val="CommentText"/>
      </w:pPr>
      <w:r>
        <w:rPr>
          <w:rStyle w:val="CommentReference"/>
        </w:rPr>
        <w:annotationRef/>
      </w:r>
      <w:r w:rsidRPr="56151429">
        <w:t>See above</w:t>
      </w:r>
    </w:p>
  </w:comment>
  <w:comment w:id="14" w:author="Julie Edwards" w:date="2024-12-05T14:36:00Z" w:initials="JE">
    <w:p w14:paraId="4BC78CC7" w14:textId="1A316CBC" w:rsidR="001D1041" w:rsidRDefault="001D1041">
      <w:pPr>
        <w:pStyle w:val="CommentText"/>
      </w:pPr>
      <w:r>
        <w:rPr>
          <w:rStyle w:val="CommentReference"/>
        </w:rPr>
        <w:annotationRef/>
      </w:r>
      <w:r w:rsidRPr="1DF450DF">
        <w:t>ACTION: Move to main policy, exhibits section</w:t>
      </w:r>
    </w:p>
  </w:comment>
  <w:comment w:id="16" w:author="Julie Edwards" w:date="2025-01-10T09:58:00Z" w:initials="JE">
    <w:p w14:paraId="33AAC60A" w14:textId="55CCF91E" w:rsidR="00000000" w:rsidRDefault="00000000">
      <w:pPr>
        <w:pStyle w:val="CommentText"/>
      </w:pPr>
      <w:r>
        <w:rPr>
          <w:rStyle w:val="CommentReference"/>
        </w:rPr>
        <w:annotationRef/>
      </w:r>
      <w:r w:rsidRPr="76803E56">
        <w:t>Policy team: Moved up from the Visual material section and edited to reflect the full collection</w:t>
      </w:r>
    </w:p>
  </w:comment>
  <w:comment w:id="17" w:author="Selya Avila" w:date="2025-01-12T11:33:00Z" w:initials="SA">
    <w:p w14:paraId="18D19C4F" w14:textId="7338A4DB" w:rsidR="00000000" w:rsidRDefault="00000000">
      <w:pPr>
        <w:pStyle w:val="CommentText"/>
      </w:pPr>
      <w:r>
        <w:rPr>
          <w:rStyle w:val="CommentReference"/>
        </w:rPr>
        <w:annotationRef/>
      </w:r>
      <w:r w:rsidRPr="60A0A0B2">
        <w:t>this is a proposal of updated EDI language as it pertains to CD/weeding</w:t>
      </w:r>
    </w:p>
  </w:comment>
  <w:comment w:id="18" w:author="Julie Edwards" w:date="2025-01-12T15:31:00Z" w:initials="JE">
    <w:p w14:paraId="652F0216" w14:textId="2CC38C51" w:rsidR="00000000" w:rsidRDefault="00000000">
      <w:pPr>
        <w:pStyle w:val="CommentText"/>
      </w:pPr>
      <w:r>
        <w:rPr>
          <w:rStyle w:val="CommentReference"/>
        </w:rPr>
        <w:annotationRef/>
      </w:r>
      <w:r w:rsidRPr="2B99EDA8">
        <w:t xml:space="preserve">I like it - do we want this here, or under Mission and Goals? </w:t>
      </w:r>
    </w:p>
  </w:comment>
  <w:comment w:id="19" w:author="Elizabeth Jonkel" w:date="2025-01-16T10:32:00Z" w:initials="EJ">
    <w:p w14:paraId="045BDE8E" w14:textId="320FD625" w:rsidR="00000000" w:rsidRDefault="00000000">
      <w:pPr>
        <w:pStyle w:val="CommentText"/>
      </w:pPr>
      <w:r>
        <w:rPr>
          <w:rStyle w:val="CommentReference"/>
        </w:rPr>
        <w:annotationRef/>
      </w:r>
      <w:r w:rsidRPr="79A26F27">
        <w:t xml:space="preserve">I agree with Julie and  think it goes under Mission and Goals.  </w:t>
      </w:r>
    </w:p>
  </w:comment>
  <w:comment w:id="20" w:author="Julie Edwards" w:date="2025-01-02T14:02:00Z" w:initials="JE">
    <w:p w14:paraId="2B5E4DD8" w14:textId="5F7CB514" w:rsidR="00000000" w:rsidRDefault="00000000">
      <w:pPr>
        <w:pStyle w:val="CommentText"/>
      </w:pPr>
      <w:r>
        <w:rPr>
          <w:rStyle w:val="CommentReference"/>
        </w:rPr>
        <w:annotationRef/>
      </w:r>
      <w:r w:rsidRPr="68D4DD25">
        <w:t>is it about new board members? or that the board entrusts staff to make these decisons and we follow their lead for how CD decisions are made</w:t>
      </w:r>
    </w:p>
  </w:comment>
  <w:comment w:id="24" w:author="Julie Edwards" w:date="2024-12-05T19:44:00Z" w:initials="JE">
    <w:p w14:paraId="4A835B9E" w14:textId="3B1D900E" w:rsidR="001D1041" w:rsidRDefault="001D1041">
      <w:pPr>
        <w:pStyle w:val="CommentText"/>
      </w:pPr>
      <w:r>
        <w:rPr>
          <w:rStyle w:val="CommentReference"/>
        </w:rPr>
        <w:annotationRef/>
      </w:r>
      <w:r w:rsidRPr="0239DEA2">
        <w:rPr>
          <w:i/>
          <w:iCs/>
        </w:rPr>
        <w:t>Section previously called Materials Collected</w:t>
      </w:r>
      <w:r w:rsidRPr="76D2AFC6">
        <w:t> </w:t>
      </w:r>
    </w:p>
  </w:comment>
  <w:comment w:id="25" w:author="Julie Edwards" w:date="2024-12-02T16:37:00Z" w:initials="JE">
    <w:p w14:paraId="6F561A89" w14:textId="25A8D583" w:rsidR="001D1041" w:rsidRDefault="001D1041">
      <w:pPr>
        <w:pStyle w:val="CommentText"/>
      </w:pPr>
      <w:r>
        <w:rPr>
          <w:rStyle w:val="CommentReference"/>
        </w:rPr>
        <w:annotationRef/>
      </w:r>
      <w:r w:rsidRPr="24FA43F7">
        <w:t>strike this</w:t>
      </w:r>
    </w:p>
  </w:comment>
  <w:comment w:id="26" w:author="Julie Edwards" w:date="2024-12-05T19:53:00Z" w:initials="JE">
    <w:p w14:paraId="4259504F" w14:textId="58A26817" w:rsidR="001D1041" w:rsidRDefault="001D1041">
      <w:pPr>
        <w:pStyle w:val="CommentText"/>
      </w:pPr>
      <w:r>
        <w:rPr>
          <w:rStyle w:val="CommentReference"/>
        </w:rPr>
        <w:annotationRef/>
      </w:r>
      <w:r w:rsidRPr="089D0176">
        <w:t>EJ Can you link this to the TOC?</w:t>
      </w:r>
    </w:p>
  </w:comment>
  <w:comment w:id="27" w:author="Julie Edwards" w:date="2024-12-05T19:37:00Z" w:initials="JE">
    <w:p w14:paraId="0F54CC1E" w14:textId="55F92A28" w:rsidR="001D1041" w:rsidRDefault="001D1041">
      <w:pPr>
        <w:pStyle w:val="CommentText"/>
      </w:pPr>
      <w:r>
        <w:rPr>
          <w:rStyle w:val="CommentReference"/>
        </w:rPr>
        <w:annotationRef/>
      </w:r>
      <w:r w:rsidRPr="1BCB052D">
        <w:t>Note to trustees: Purple text represents new additions</w:t>
      </w:r>
    </w:p>
  </w:comment>
  <w:comment w:id="28" w:author="Julie Edwards" w:date="2024-12-02T16:39:00Z" w:initials="JE">
    <w:p w14:paraId="01C32AB2" w14:textId="6CE72072" w:rsidR="001D1041" w:rsidRDefault="001D1041">
      <w:pPr>
        <w:pStyle w:val="CommentText"/>
      </w:pPr>
      <w:r>
        <w:rPr>
          <w:rStyle w:val="CommentReference"/>
        </w:rPr>
        <w:annotationRef/>
      </w:r>
      <w:r w:rsidRPr="24588B30">
        <w:t xml:space="preserve">I'd prefer something like "the collection is not static and will change to meet the needs of the community in both content and format" - if we include this at all. </w:t>
      </w:r>
    </w:p>
  </w:comment>
  <w:comment w:id="29" w:author="Julie Edwards" w:date="2024-12-05T14:41:00Z" w:initials="JE">
    <w:p w14:paraId="6E43E707" w14:textId="1E44B832" w:rsidR="001D1041" w:rsidRDefault="001D1041">
      <w:pPr>
        <w:pStyle w:val="CommentText"/>
      </w:pPr>
      <w:r>
        <w:rPr>
          <w:rStyle w:val="CommentReference"/>
        </w:rPr>
        <w:annotationRef/>
      </w:r>
      <w:r w:rsidRPr="50DE93F8">
        <w:t>ACTION: ADAPT LANGUAGE</w:t>
      </w:r>
    </w:p>
  </w:comment>
  <w:comment w:id="32" w:author="Julie Edwards" w:date="2025-01-02T13:57:00Z" w:initials="JE">
    <w:p w14:paraId="6D4EC3F1" w14:textId="71C4016B" w:rsidR="00000000" w:rsidRDefault="00000000">
      <w:pPr>
        <w:pStyle w:val="CommentText"/>
      </w:pPr>
      <w:r>
        <w:rPr>
          <w:rStyle w:val="CommentReference"/>
        </w:rPr>
        <w:annotationRef/>
      </w:r>
      <w:r w:rsidRPr="3BF1E337">
        <w:t>Megan's comment: is it necessary to list out the different collections? It feels like these sections- like nonfiction, etc. should be condensed to most pertinent info- could be integrated into selection criteria list</w:t>
      </w:r>
    </w:p>
  </w:comment>
  <w:comment w:id="33" w:author="Elizabeth Jonkel" w:date="2024-11-21T14:42:00Z" w:initials="EJ">
    <w:p w14:paraId="67240BA9" w14:textId="5B27BF18" w:rsidR="001D1041" w:rsidRDefault="001D1041" w:rsidP="00B81E5C">
      <w:pPr>
        <w:pStyle w:val="CommentText"/>
      </w:pPr>
      <w:r>
        <w:rPr>
          <w:rStyle w:val="CommentReference"/>
        </w:rPr>
        <w:annotationRef/>
      </w:r>
      <w:r>
        <w:t>See Appendix A</w:t>
      </w:r>
    </w:p>
  </w:comment>
  <w:comment w:id="34" w:author="Julie Edwards" w:date="2024-12-05T14:42:00Z" w:initials="JE">
    <w:p w14:paraId="242C9207" w14:textId="3032ABEB" w:rsidR="001D1041" w:rsidRDefault="001D1041">
      <w:pPr>
        <w:pStyle w:val="CommentText"/>
      </w:pPr>
      <w:r>
        <w:rPr>
          <w:rStyle w:val="CommentReference"/>
        </w:rPr>
        <w:annotationRef/>
      </w:r>
      <w:r w:rsidRPr="42AF32DB">
        <w:t xml:space="preserve">ACTION ITEM: Add appendices </w:t>
      </w:r>
    </w:p>
  </w:comment>
  <w:comment w:id="35" w:author="Elizabeth Jonkel" w:date="2024-12-09T09:38:00Z" w:initials="EJ">
    <w:p w14:paraId="10FA06A4" w14:textId="77777777" w:rsidR="001D1041" w:rsidRDefault="001D1041" w:rsidP="00A575B9">
      <w:pPr>
        <w:pStyle w:val="CommentText"/>
      </w:pPr>
      <w:r>
        <w:rPr>
          <w:rStyle w:val="CommentReference"/>
        </w:rPr>
        <w:annotationRef/>
      </w:r>
      <w:r>
        <w:t>Strike?  We’ve removed other specific resources.  If in the future we get rid of Mango (unlikely), then we’d need a policy update.</w:t>
      </w:r>
    </w:p>
  </w:comment>
  <w:comment w:id="36" w:author="Julie Edwards" w:date="2024-12-02T16:40:00Z" w:initials="JE">
    <w:p w14:paraId="5EF0357A" w14:textId="4409A20C" w:rsidR="001D1041" w:rsidRDefault="001D1041">
      <w:pPr>
        <w:pStyle w:val="CommentText"/>
      </w:pPr>
      <w:r>
        <w:rPr>
          <w:rStyle w:val="CommentReference"/>
        </w:rPr>
        <w:annotationRef/>
      </w:r>
      <w:r w:rsidRPr="01B340A6">
        <w:t>Necessary?</w:t>
      </w:r>
    </w:p>
  </w:comment>
  <w:comment w:id="37" w:author="Julie Edwards" w:date="2024-12-02T16:40:00Z" w:initials="JE">
    <w:p w14:paraId="35C6ADFD" w14:textId="3EE857E6" w:rsidR="001D1041" w:rsidRDefault="001D1041">
      <w:pPr>
        <w:pStyle w:val="CommentText"/>
      </w:pPr>
      <w:r>
        <w:rPr>
          <w:rStyle w:val="CommentReference"/>
        </w:rPr>
        <w:annotationRef/>
      </w:r>
      <w:r w:rsidRPr="42D39D53">
        <w:t>It seems odd to me to single these out. Why are they here?</w:t>
      </w:r>
    </w:p>
  </w:comment>
  <w:comment w:id="40" w:author="Julie Edwards" w:date="2024-12-02T16:41:00Z" w:initials="JE">
    <w:p w14:paraId="34E09483" w14:textId="23F848A9" w:rsidR="001D1041" w:rsidRDefault="001D1041">
      <w:pPr>
        <w:pStyle w:val="CommentText"/>
      </w:pPr>
      <w:r>
        <w:rPr>
          <w:rStyle w:val="CommentReference"/>
        </w:rPr>
        <w:annotationRef/>
      </w:r>
      <w:r w:rsidRPr="35D249BD">
        <w:t>What do we mean by this?</w:t>
      </w:r>
    </w:p>
  </w:comment>
  <w:comment w:id="38" w:author="Julie Edwards" w:date="2024-12-05T14:48:00Z" w:initials="JE">
    <w:p w14:paraId="669F0EC7" w14:textId="0BDB7692" w:rsidR="001D1041" w:rsidRDefault="001D1041">
      <w:pPr>
        <w:pStyle w:val="CommentText"/>
      </w:pPr>
      <w:r>
        <w:rPr>
          <w:rStyle w:val="CommentReference"/>
        </w:rPr>
        <w:annotationRef/>
      </w:r>
      <w:r w:rsidRPr="526864A1">
        <w:t>ACTION ITEM: Connect to Montana Collection</w:t>
      </w:r>
    </w:p>
  </w:comment>
  <w:comment w:id="39" w:author="Julie Edwards" w:date="2024-12-05T19:35:00Z" w:initials="JE">
    <w:p w14:paraId="326B7998" w14:textId="32FD3E8C" w:rsidR="001D1041" w:rsidRDefault="001D1041">
      <w:pPr>
        <w:pStyle w:val="CommentText"/>
      </w:pPr>
      <w:r>
        <w:rPr>
          <w:rStyle w:val="CommentReference"/>
        </w:rPr>
        <w:annotationRef/>
      </w:r>
      <w:r w:rsidRPr="69540E90">
        <w:t>Moved under special collections</w:t>
      </w:r>
    </w:p>
  </w:comment>
  <w:comment w:id="41" w:author="Julie Edwards" w:date="2024-12-02T16:41:00Z" w:initials="JE">
    <w:p w14:paraId="44F248A5" w14:textId="538A4DD7" w:rsidR="001D1041" w:rsidRDefault="001D1041">
      <w:pPr>
        <w:pStyle w:val="CommentText"/>
      </w:pPr>
      <w:r>
        <w:rPr>
          <w:rStyle w:val="CommentReference"/>
        </w:rPr>
        <w:annotationRef/>
      </w:r>
      <w:r w:rsidRPr="1AB8043E">
        <w:t>Kept current?</w:t>
      </w:r>
    </w:p>
  </w:comment>
  <w:comment w:id="42" w:author="Julie Edwards" w:date="2024-12-02T16:41:00Z" w:initials="JE">
    <w:p w14:paraId="7BF3E374" w14:textId="4497A538" w:rsidR="001D1041" w:rsidRDefault="001D1041">
      <w:pPr>
        <w:pStyle w:val="CommentText"/>
      </w:pPr>
      <w:r>
        <w:rPr>
          <w:rStyle w:val="CommentReference"/>
        </w:rPr>
        <w:annotationRef/>
      </w:r>
      <w:r w:rsidRPr="43C487C8">
        <w:t>"level materials"?</w:t>
      </w:r>
    </w:p>
  </w:comment>
  <w:comment w:id="45" w:author="Julie Edwards" w:date="2024-12-13T14:19:00Z" w:initials="JE">
    <w:p w14:paraId="13CC214C" w14:textId="1FC9FC03" w:rsidR="001D1041" w:rsidRDefault="001D1041">
      <w:pPr>
        <w:pStyle w:val="CommentText"/>
      </w:pPr>
      <w:r>
        <w:rPr>
          <w:rStyle w:val="CommentReference"/>
        </w:rPr>
        <w:annotationRef/>
      </w:r>
      <w:r w:rsidRPr="62C3AA99">
        <w:t>Selya's comment "could say "regardless of whether" instead of "whether or not""</w:t>
      </w:r>
    </w:p>
  </w:comment>
  <w:comment w:id="44" w:author="Julie Edwards" w:date="2024-12-02T08:41:00Z" w:initials="JE">
    <w:p w14:paraId="430880D3" w14:textId="33A8E085" w:rsidR="001D1041" w:rsidRDefault="001D1041">
      <w:pPr>
        <w:pStyle w:val="CommentText"/>
      </w:pPr>
      <w:r>
        <w:rPr>
          <w:rStyle w:val="CommentReference"/>
        </w:rPr>
        <w:annotationRef/>
      </w:r>
      <w:r w:rsidRPr="2C1C9211">
        <w:t>What do we mean by</w:t>
      </w:r>
      <w:r w:rsidRPr="7CC004A5">
        <w:t xml:space="preserve"> this?</w:t>
      </w:r>
    </w:p>
  </w:comment>
  <w:comment w:id="46" w:author="Julie Edwards" w:date="2024-12-10T09:56:00Z" w:initials="JE">
    <w:p w14:paraId="4BF0A4EA" w14:textId="52635B68" w:rsidR="001D1041" w:rsidRDefault="001D1041">
      <w:pPr>
        <w:pStyle w:val="CommentText"/>
      </w:pPr>
      <w:r>
        <w:rPr>
          <w:rStyle w:val="CommentReference"/>
        </w:rPr>
        <w:annotationRef/>
      </w:r>
      <w:r w:rsidRPr="7E1A66A8">
        <w:t xml:space="preserve">EJ What is this policy? </w:t>
      </w:r>
    </w:p>
  </w:comment>
  <w:comment w:id="43" w:author="Julie Edwards" w:date="2024-12-05T06:48:00Z" w:initials="JE">
    <w:p w14:paraId="504428AA" w14:textId="0F154740" w:rsidR="001D1041" w:rsidRDefault="001D1041">
      <w:pPr>
        <w:pStyle w:val="CommentText"/>
      </w:pPr>
      <w:r>
        <w:rPr>
          <w:rStyle w:val="CommentReference"/>
        </w:rPr>
        <w:annotationRef/>
      </w:r>
      <w:r w:rsidRPr="1117F6E5">
        <w:t>ACTION ITEM: Connect to Montana Collection</w:t>
      </w:r>
    </w:p>
  </w:comment>
  <w:comment w:id="47" w:author="Julie Edwards" w:date="2024-12-02T16:42:00Z" w:initials="JE">
    <w:p w14:paraId="68A405BC" w14:textId="3644627E" w:rsidR="001D1041" w:rsidRDefault="001D1041">
      <w:pPr>
        <w:pStyle w:val="CommentText"/>
      </w:pPr>
      <w:r>
        <w:rPr>
          <w:rStyle w:val="CommentReference"/>
        </w:rPr>
        <w:annotationRef/>
      </w:r>
      <w:r w:rsidRPr="3D4D7C94">
        <w:t xml:space="preserve">Are the local and state history materials mentioned above shelved in this room? If so, let's move that info down here. </w:t>
      </w:r>
    </w:p>
  </w:comment>
  <w:comment w:id="48" w:author="Julie Edwards" w:date="2024-12-02T16:42:00Z" w:initials="JE">
    <w:p w14:paraId="094C0CF8" w14:textId="15AF5C08" w:rsidR="001D1041" w:rsidRDefault="001D1041">
      <w:pPr>
        <w:pStyle w:val="CommentText"/>
      </w:pPr>
      <w:r>
        <w:rPr>
          <w:rStyle w:val="CommentReference"/>
        </w:rPr>
        <w:annotationRef/>
      </w:r>
      <w:r w:rsidRPr="396AA5A3">
        <w:t>Is this still the name?</w:t>
      </w:r>
    </w:p>
  </w:comment>
  <w:comment w:id="52" w:author="Elizabeth Jonkel" w:date="2024-12-09T09:39:00Z" w:initials="EJ">
    <w:p w14:paraId="2119AAB8" w14:textId="77777777" w:rsidR="001D1041" w:rsidRDefault="001D1041" w:rsidP="000F2C78">
      <w:pPr>
        <w:pStyle w:val="CommentText"/>
      </w:pPr>
      <w:r>
        <w:rPr>
          <w:rStyle w:val="CommentReference"/>
        </w:rPr>
        <w:annotationRef/>
      </w:r>
      <w:r>
        <w:t>This is weird.  How about “popular authors and titles.”</w:t>
      </w:r>
    </w:p>
  </w:comment>
  <w:comment w:id="53" w:author="Julie Edwards" w:date="2024-12-02T08:54:00Z" w:initials="JE">
    <w:p w14:paraId="7864F1CE" w14:textId="2B8C3A39" w:rsidR="001D1041" w:rsidRDefault="001D1041">
      <w:pPr>
        <w:pStyle w:val="CommentText"/>
      </w:pPr>
      <w:r>
        <w:rPr>
          <w:rStyle w:val="CommentReference"/>
        </w:rPr>
        <w:annotationRef/>
      </w:r>
      <w:r w:rsidRPr="7B4CF5F1">
        <w:t>All of this seems better suited for the Subject Areas Collected section, no?</w:t>
      </w:r>
    </w:p>
  </w:comment>
  <w:comment w:id="54" w:author="Julie Edwards" w:date="2024-12-05T07:15:00Z" w:initials="JE">
    <w:p w14:paraId="704663C7" w14:textId="25B9F4B4" w:rsidR="001D1041" w:rsidRDefault="001D1041">
      <w:pPr>
        <w:pStyle w:val="CommentText"/>
      </w:pPr>
      <w:r>
        <w:rPr>
          <w:rStyle w:val="CommentReference"/>
        </w:rPr>
        <w:annotationRef/>
      </w:r>
      <w:r w:rsidRPr="5404BAC3">
        <w:t xml:space="preserve">ACTION ITEM: Reorganize this throughout </w:t>
      </w:r>
      <w:r w:rsidRPr="13E2687D">
        <w:t>the doc</w:t>
      </w:r>
    </w:p>
  </w:comment>
  <w:comment w:id="49" w:author="Julie Edwards" w:date="2024-12-05T19:41:00Z" w:initials="JE">
    <w:p w14:paraId="09271D9F" w14:textId="7451E1D4" w:rsidR="001D1041" w:rsidRDefault="001D1041">
      <w:pPr>
        <w:pStyle w:val="CommentText"/>
      </w:pPr>
      <w:r>
        <w:rPr>
          <w:rStyle w:val="CommentReference"/>
        </w:rPr>
        <w:annotationRef/>
      </w:r>
      <w:r w:rsidRPr="3AC590E1">
        <w:t xml:space="preserve">Policy team - should this go here? Is this a special collection or part of fiction? </w:t>
      </w:r>
    </w:p>
  </w:comment>
  <w:comment w:id="50" w:author="Elizabeth Jonkel" w:date="2024-12-09T08:57:00Z" w:initials="EJ">
    <w:p w14:paraId="0AAA9185" w14:textId="77777777" w:rsidR="001D1041" w:rsidRDefault="001D1041" w:rsidP="00164B4D">
      <w:pPr>
        <w:pStyle w:val="CommentText"/>
      </w:pPr>
      <w:r>
        <w:rPr>
          <w:rStyle w:val="CommentReference"/>
        </w:rPr>
        <w:annotationRef/>
      </w:r>
      <w:r>
        <w:t>It is a collection of fiction, non-fiction and biography in large type format.</w:t>
      </w:r>
    </w:p>
  </w:comment>
  <w:comment w:id="51" w:author="Julie Edwards" w:date="2024-12-09T09:01:00Z" w:initials="JE">
    <w:p w14:paraId="58873993" w14:textId="443AB957" w:rsidR="001D1041" w:rsidRDefault="001D1041">
      <w:pPr>
        <w:pStyle w:val="CommentText"/>
      </w:pPr>
      <w:r>
        <w:rPr>
          <w:rStyle w:val="CommentReference"/>
        </w:rPr>
        <w:annotationRef/>
      </w:r>
      <w:r w:rsidRPr="460DE8CE">
        <w:t xml:space="preserve">Thanks. </w:t>
      </w:r>
    </w:p>
  </w:comment>
  <w:comment w:id="55" w:author="Julie Edwards" w:date="2024-12-02T16:43:00Z" w:initials="JE">
    <w:p w14:paraId="4CFA7A55" w14:textId="41F7CFE9" w:rsidR="001D1041" w:rsidRDefault="001D1041">
      <w:pPr>
        <w:pStyle w:val="CommentText"/>
      </w:pPr>
      <w:r>
        <w:rPr>
          <w:rStyle w:val="CommentReference"/>
        </w:rPr>
        <w:annotationRef/>
      </w:r>
      <w:r w:rsidRPr="295AA431">
        <w:t>Are these all actively being collected/circulated?</w:t>
      </w:r>
    </w:p>
  </w:comment>
  <w:comment w:id="56" w:author="Julie Edwards" w:date="2024-12-05T14:52:00Z" w:initials="JE">
    <w:p w14:paraId="1AEA0540" w14:textId="3EB8A5D1" w:rsidR="001D1041" w:rsidRDefault="001D1041">
      <w:pPr>
        <w:pStyle w:val="CommentText"/>
      </w:pPr>
      <w:r>
        <w:rPr>
          <w:rStyle w:val="CommentReference"/>
        </w:rPr>
        <w:annotationRef/>
      </w:r>
      <w:r w:rsidRPr="2CE2F03C">
        <w:t xml:space="preserve">ACTION ITEM: Library of Things sentence. </w:t>
      </w:r>
    </w:p>
  </w:comment>
  <w:comment w:id="60" w:author="Julie Edwards" w:date="2024-12-13T14:19:00Z" w:initials="JE">
    <w:p w14:paraId="05F48CAC" w14:textId="537FC996" w:rsidR="001D1041" w:rsidRDefault="001D1041">
      <w:pPr>
        <w:pStyle w:val="CommentText"/>
      </w:pPr>
      <w:r>
        <w:rPr>
          <w:rStyle w:val="CommentReference"/>
        </w:rPr>
        <w:annotationRef/>
      </w:r>
      <w:r w:rsidRPr="0C89E285">
        <w:t>Selya's comment: "could say something in this paragraph about the cultural relevancy of the Five Sisters Seed Collection"</w:t>
      </w:r>
    </w:p>
  </w:comment>
  <w:comment w:id="61" w:author="Julie Edwards" w:date="2024-12-02T16:43:00Z" w:initials="JE">
    <w:p w14:paraId="6E49D76A" w14:textId="60B0D0FF" w:rsidR="001D1041" w:rsidRDefault="001D1041">
      <w:pPr>
        <w:pStyle w:val="CommentText"/>
      </w:pPr>
      <w:r>
        <w:rPr>
          <w:rStyle w:val="CommentReference"/>
        </w:rPr>
        <w:annotationRef/>
      </w:r>
      <w:r w:rsidRPr="6C1D8166">
        <w:t>Link to strategic plan?</w:t>
      </w:r>
    </w:p>
  </w:comment>
  <w:comment w:id="57" w:author="Elizabeth Jonkel [2]" w:date="2024-12-19T14:40:00Z" w:initials="EJ">
    <w:p w14:paraId="43966549" w14:textId="2D4B36F5" w:rsidR="001D1041" w:rsidRDefault="001D1041">
      <w:pPr>
        <w:pStyle w:val="CommentText"/>
      </w:pPr>
      <w:r>
        <w:rPr>
          <w:rStyle w:val="CommentReference"/>
        </w:rPr>
        <w:annotationRef/>
      </w:r>
      <w:r>
        <w:t xml:space="preserve">Will and I suggest that this paragraph be removed.  Instead, just add the seed library to the previous paragraph so that it reads:  </w:t>
      </w:r>
    </w:p>
  </w:comment>
  <w:comment w:id="58" w:author="Elizabeth Jonkel [2]" w:date="2024-12-19T14:41:00Z" w:initials="EJ">
    <w:p w14:paraId="33481C48" w14:textId="16A03BF7" w:rsidR="001D1041" w:rsidRDefault="001D1041" w:rsidP="00441C02">
      <w:pPr>
        <w:pStyle w:val="CommentText"/>
      </w:pPr>
      <w:r>
        <w:rPr>
          <w:rStyle w:val="CommentReference"/>
        </w:rPr>
        <w:annotationRef/>
      </w:r>
      <w:r w:rsidRPr="004E33C6">
        <w:rPr>
          <w:rFonts w:ascii="Open Sans" w:eastAsia="Verdana" w:hAnsi="Open Sans" w:cs="Open Sans"/>
          <w:color w:val="7030A0"/>
        </w:rPr>
        <w:t xml:space="preserve">The library has a wide collection of special materials that make up a Library of Things, including but not limited to </w:t>
      </w:r>
      <w:r>
        <w:rPr>
          <w:rFonts w:ascii="Open Sans" w:eastAsia="Verdana" w:hAnsi="Open Sans" w:cs="Open Sans"/>
          <w:color w:val="7030A0"/>
        </w:rPr>
        <w:t xml:space="preserve">A SEED LIBRARY, </w:t>
      </w:r>
      <w:r w:rsidRPr="004E33C6">
        <w:rPr>
          <w:rFonts w:ascii="Open Sans" w:eastAsia="Verdana" w:hAnsi="Open Sans" w:cs="Open Sans"/>
          <w:color w:val="7030A0"/>
        </w:rPr>
        <w:t>laptops, games, telescopes,</w:t>
      </w:r>
    </w:p>
  </w:comment>
  <w:comment w:id="59" w:author="Elizabeth Jonkel [2]" w:date="2024-12-19T14:41:00Z" w:initials="EJ">
    <w:p w14:paraId="55DB629F" w14:textId="71147BE2" w:rsidR="001D1041" w:rsidRDefault="001D1041">
      <w:pPr>
        <w:pStyle w:val="CommentText"/>
      </w:pPr>
      <w:r>
        <w:rPr>
          <w:rStyle w:val="CommentReference"/>
        </w:rPr>
        <w:annotationRef/>
      </w:r>
      <w:r>
        <w:t>The seed library is managed by a third party, isn’t subject to any MPL collection development procedures, and has had an uncertain status at MPL over the last few years (disappearing, reappearing, etc.)</w:t>
      </w:r>
    </w:p>
  </w:comment>
  <w:comment w:id="62" w:author="Julie Edwards" w:date="2024-12-02T16:44:00Z" w:initials="JE">
    <w:p w14:paraId="1801EA3F" w14:textId="40E91E36" w:rsidR="001D1041" w:rsidRDefault="001D1041">
      <w:pPr>
        <w:pStyle w:val="CommentText"/>
      </w:pPr>
      <w:r>
        <w:rPr>
          <w:rStyle w:val="CommentReference"/>
        </w:rPr>
        <w:annotationRef/>
      </w:r>
      <w:r w:rsidRPr="2A6D5298">
        <w:t>Rewritten as a sentence</w:t>
      </w:r>
    </w:p>
  </w:comment>
  <w:comment w:id="63" w:author="Julie Edwards" w:date="2024-12-13T14:20:00Z" w:initials="JE">
    <w:p w14:paraId="78389511" w14:textId="31811033" w:rsidR="001D1041" w:rsidRDefault="001D1041">
      <w:pPr>
        <w:pStyle w:val="CommentText"/>
      </w:pPr>
      <w:r>
        <w:rPr>
          <w:rStyle w:val="CommentReference"/>
        </w:rPr>
        <w:annotationRef/>
      </w:r>
      <w:r w:rsidRPr="06D56062">
        <w:t>Selya's suggestion: "does it need to day "continually developed"? all collections are continually developed not just GL"</w:t>
      </w:r>
    </w:p>
  </w:comment>
  <w:comment w:id="64" w:author="Elizabeth Jonkel [2]" w:date="2024-12-19T14:44:00Z" w:initials="EJ">
    <w:p w14:paraId="3F0B5C98" w14:textId="19324A43" w:rsidR="001D1041" w:rsidRPr="00441C02" w:rsidRDefault="001D1041" w:rsidP="00441C02">
      <w:pPr>
        <w:pBdr>
          <w:top w:val="nil"/>
          <w:left w:val="nil"/>
          <w:bottom w:val="nil"/>
          <w:right w:val="nil"/>
          <w:between w:val="nil"/>
        </w:pBdr>
        <w:rPr>
          <w:rFonts w:ascii="Open Sans" w:eastAsia="Verdana" w:hAnsi="Open Sans" w:cs="Open Sans"/>
          <w:color w:val="7030A0"/>
        </w:rPr>
      </w:pPr>
      <w:r>
        <w:rPr>
          <w:rStyle w:val="CommentReference"/>
        </w:rPr>
        <w:annotationRef/>
      </w:r>
      <w:r>
        <w:rPr>
          <w:rFonts w:ascii="Open Sans" w:eastAsia="Verdana" w:hAnsi="Open Sans" w:cs="Open Sans"/>
          <w:color w:val="000000" w:themeColor="text1"/>
        </w:rPr>
        <w:t xml:space="preserve">How about change to:  </w:t>
      </w:r>
      <w:r w:rsidRPr="2D90705E">
        <w:rPr>
          <w:rFonts w:ascii="Open Sans" w:eastAsia="Verdana" w:hAnsi="Open Sans" w:cs="Open Sans"/>
          <w:color w:val="000000" w:themeColor="text1"/>
        </w:rPr>
        <w:t>The graphic literature collection contains both fiction and nonfiction.</w:t>
      </w:r>
    </w:p>
  </w:comment>
  <w:comment w:id="65" w:author="Julie Edwards" w:date="2024-12-05T19:20:00Z" w:initials="JE">
    <w:p w14:paraId="567DBE5B" w14:textId="75DA9C60" w:rsidR="001D1041" w:rsidRDefault="001D1041">
      <w:pPr>
        <w:pStyle w:val="CommentText"/>
      </w:pPr>
      <w:r>
        <w:rPr>
          <w:rStyle w:val="CommentReference"/>
        </w:rPr>
        <w:annotationRef/>
      </w:r>
      <w:r w:rsidRPr="05758D21">
        <w:t>Note to trustees: Purple text represents new additions</w:t>
      </w:r>
    </w:p>
  </w:comment>
  <w:comment w:id="66" w:author="Julie Edwards" w:date="2024-12-02T16:46:00Z" w:initials="JE">
    <w:p w14:paraId="27238BC0" w14:textId="633893BB" w:rsidR="001D1041" w:rsidRDefault="001D1041">
      <w:pPr>
        <w:pStyle w:val="CommentText"/>
      </w:pPr>
      <w:r>
        <w:rPr>
          <w:rStyle w:val="CommentReference"/>
        </w:rPr>
        <w:annotationRef/>
      </w:r>
      <w:r w:rsidRPr="7972AD24">
        <w:t>Curious the purpose of including this here?</w:t>
      </w:r>
    </w:p>
  </w:comment>
  <w:comment w:id="67" w:author="Elizabeth Jonkel" w:date="2024-12-09T09:41:00Z" w:initials="EJ">
    <w:p w14:paraId="7494C690" w14:textId="77777777" w:rsidR="001D1041" w:rsidRDefault="001D1041" w:rsidP="007513D5">
      <w:pPr>
        <w:pStyle w:val="CommentText"/>
      </w:pPr>
      <w:r>
        <w:rPr>
          <w:rStyle w:val="CommentReference"/>
        </w:rPr>
        <w:annotationRef/>
      </w:r>
      <w:r>
        <w:t>Strike.  We no longer have YA reference.</w:t>
      </w:r>
    </w:p>
  </w:comment>
  <w:comment w:id="68" w:author="Elizabeth Jonkel [2]" w:date="2024-12-05T15:32:00Z" w:initials="p">
    <w:p w14:paraId="39B1BEC0" w14:textId="67688E4B" w:rsidR="001D1041" w:rsidRDefault="001D1041">
      <w:pPr>
        <w:pStyle w:val="CommentText"/>
      </w:pPr>
      <w:r>
        <w:rPr>
          <w:rStyle w:val="CommentReference"/>
        </w:rPr>
        <w:annotationRef/>
      </w:r>
      <w:r>
        <w:t>According to Lyndy:  We keep most non-Montana and daily Montana newspapers for two months plus the current month. The New York Times we only keep for one month plus the current. The small town Montana papers we keep for three plus the current.</w:t>
      </w:r>
    </w:p>
  </w:comment>
  <w:comment w:id="69" w:author="Julie Edwards" w:date="2024-12-02T16:48:00Z" w:initials="JE">
    <w:p w14:paraId="4EC29158" w14:textId="6D42812E" w:rsidR="001D1041" w:rsidRDefault="001D1041">
      <w:pPr>
        <w:pStyle w:val="CommentText"/>
      </w:pPr>
      <w:r>
        <w:rPr>
          <w:rStyle w:val="CommentReference"/>
        </w:rPr>
        <w:annotationRef/>
      </w:r>
      <w:r w:rsidRPr="69997369">
        <w:t>Still accurate?</w:t>
      </w:r>
    </w:p>
  </w:comment>
  <w:comment w:id="70" w:author="Julie Edwards" w:date="2024-12-02T16:48:00Z" w:initials="JE">
    <w:p w14:paraId="3F6D3C3E" w14:textId="2EC44A42" w:rsidR="001D1041" w:rsidRDefault="001D1041">
      <w:pPr>
        <w:pStyle w:val="CommentText"/>
      </w:pPr>
      <w:r>
        <w:rPr>
          <w:rStyle w:val="CommentReference"/>
        </w:rPr>
        <w:annotationRef/>
      </w:r>
      <w:r w:rsidRPr="291FCAC8">
        <w:t>What happens to these?</w:t>
      </w:r>
    </w:p>
  </w:comment>
  <w:comment w:id="71" w:author="Julie Edwards" w:date="2024-12-05T14:55:00Z" w:initials="JE">
    <w:p w14:paraId="4C373568" w14:textId="179F4DB4" w:rsidR="001D1041" w:rsidRDefault="001D1041">
      <w:pPr>
        <w:pStyle w:val="CommentText"/>
      </w:pPr>
      <w:r>
        <w:rPr>
          <w:rStyle w:val="CommentReference"/>
        </w:rPr>
        <w:annotationRef/>
      </w:r>
      <w:r w:rsidRPr="3845C27A">
        <w:t xml:space="preserve">ACTION ITEM: EJ will ask Lindy about this </w:t>
      </w:r>
    </w:p>
  </w:comment>
  <w:comment w:id="72" w:author="Julie Edwards" w:date="2024-12-02T08:53:00Z" w:initials="JE">
    <w:p w14:paraId="1C9D385A" w14:textId="5CB5DB21" w:rsidR="001D1041" w:rsidRDefault="001D1041">
      <w:pPr>
        <w:pStyle w:val="CommentText"/>
      </w:pPr>
      <w:r>
        <w:rPr>
          <w:rStyle w:val="CommentReference"/>
        </w:rPr>
        <w:annotationRef/>
      </w:r>
      <w:r w:rsidRPr="5F3D113A">
        <w:t xml:space="preserve">Shouldn't this be up with the audiovisual section? </w:t>
      </w:r>
    </w:p>
  </w:comment>
  <w:comment w:id="73" w:author="Julie Edwards" w:date="2024-12-02T08:52:00Z" w:initials="JE">
    <w:p w14:paraId="1CC0002F" w14:textId="55789DE6" w:rsidR="001D1041" w:rsidRDefault="001D1041">
      <w:pPr>
        <w:pStyle w:val="CommentText"/>
      </w:pPr>
      <w:r>
        <w:rPr>
          <w:rStyle w:val="CommentReference"/>
        </w:rPr>
        <w:annotationRef/>
      </w:r>
      <w:r w:rsidRPr="42FCA376">
        <w:t>?</w:t>
      </w:r>
    </w:p>
  </w:comment>
  <w:comment w:id="74" w:author="Julie Edwards" w:date="2024-12-02T08:53:00Z" w:initials="JE">
    <w:p w14:paraId="0F2088C9" w14:textId="64FAD0B0" w:rsidR="001D1041" w:rsidRDefault="001D1041">
      <w:pPr>
        <w:pStyle w:val="CommentText"/>
      </w:pPr>
      <w:r>
        <w:rPr>
          <w:rStyle w:val="CommentReference"/>
        </w:rPr>
        <w:annotationRef/>
      </w:r>
      <w:r w:rsidRPr="14E44330">
        <w:t xml:space="preserve">What does </w:t>
      </w:r>
      <w:r w:rsidRPr="283A7CD9">
        <w:t>this mean?</w:t>
      </w:r>
    </w:p>
  </w:comment>
  <w:comment w:id="75" w:author="Elizabeth Jonkel" w:date="2024-12-09T09:43:00Z" w:initials="EJ">
    <w:p w14:paraId="4C120AB1" w14:textId="77777777" w:rsidR="001D1041" w:rsidRDefault="001D1041" w:rsidP="00625190">
      <w:pPr>
        <w:pStyle w:val="CommentText"/>
      </w:pPr>
      <w:r>
        <w:rPr>
          <w:rStyle w:val="CommentReference"/>
        </w:rPr>
        <w:annotationRef/>
      </w:r>
      <w:r>
        <w:t>I’d strike this too.  Partner hold consideration is not limited just to AV materials.  If we want to talk about Partners, then there should just be a generic statement about our obligations to the consortium.  I’d leave out all references altogether, though.</w:t>
      </w:r>
    </w:p>
  </w:comment>
  <w:comment w:id="76" w:author="Julie Edwards" w:date="2025-01-02T14:03:00Z" w:initials="JE">
    <w:p w14:paraId="1F1B0431" w14:textId="11847D92" w:rsidR="00000000" w:rsidRDefault="00000000">
      <w:pPr>
        <w:pStyle w:val="CommentText"/>
      </w:pPr>
      <w:r>
        <w:rPr>
          <w:rStyle w:val="CommentReference"/>
        </w:rPr>
        <w:annotationRef/>
      </w:r>
      <w:r w:rsidRPr="5F682052">
        <w:t xml:space="preserve">Megan comment It feels unbalanced to have this statement in one section but not all the other materials. It also feels repetitive since we've stated it at the beginning </w:t>
      </w:r>
    </w:p>
    <w:p w14:paraId="0F577A06" w14:textId="599933FB" w:rsidR="00000000" w:rsidRDefault="00000000">
      <w:pPr>
        <w:pStyle w:val="CommentText"/>
      </w:pPr>
    </w:p>
  </w:comment>
  <w:comment w:id="77" w:author="Julie Edwards" w:date="2025-01-02T14:32:00Z" w:initials="JE">
    <w:p w14:paraId="2573794A" w14:textId="24B96B04" w:rsidR="00000000" w:rsidRDefault="00000000">
      <w:pPr>
        <w:pStyle w:val="CommentText"/>
      </w:pPr>
      <w:r>
        <w:rPr>
          <w:rStyle w:val="CommentReference"/>
        </w:rPr>
        <w:annotationRef/>
      </w:r>
      <w:r w:rsidRPr="3CBB6B4D">
        <w:t>Action: Julie will add this to intellectual freedom section</w:t>
      </w:r>
    </w:p>
  </w:comment>
  <w:comment w:id="78" w:author="Julie Edwards" w:date="2024-12-02T16:49:00Z" w:initials="JE">
    <w:p w14:paraId="2B2E15CA" w14:textId="0342A2BE" w:rsidR="001D1041" w:rsidRDefault="001D1041">
      <w:pPr>
        <w:pStyle w:val="CommentText"/>
      </w:pPr>
      <w:r>
        <w:rPr>
          <w:rStyle w:val="CommentReference"/>
        </w:rPr>
        <w:annotationRef/>
      </w:r>
      <w:r w:rsidRPr="78302C83">
        <w:t xml:space="preserve">Let's cross reference the laptop use policy here. </w:t>
      </w:r>
    </w:p>
  </w:comment>
  <w:comment w:id="79" w:author="Julie Edwards" w:date="2024-12-05T14:57:00Z" w:initials="JE">
    <w:p w14:paraId="2BE93B3F" w14:textId="16654C52" w:rsidR="001D1041" w:rsidRDefault="001D1041">
      <w:pPr>
        <w:pStyle w:val="CommentText"/>
      </w:pPr>
      <w:r>
        <w:rPr>
          <w:rStyle w:val="CommentReference"/>
        </w:rPr>
        <w:annotationRef/>
      </w:r>
      <w:r w:rsidRPr="23AC204E">
        <w:t>ACTION ITEM: Add to Special Collections. Link to use policy</w:t>
      </w:r>
    </w:p>
  </w:comment>
  <w:comment w:id="83" w:author="Julie Edwards" w:date="2024-12-05T20:04:00Z" w:initials="JE">
    <w:p w14:paraId="13671708" w14:textId="268C8024" w:rsidR="001D1041" w:rsidRDefault="001D1041">
      <w:pPr>
        <w:pStyle w:val="CommentText"/>
      </w:pPr>
      <w:r>
        <w:rPr>
          <w:rStyle w:val="CommentReference"/>
        </w:rPr>
        <w:annotationRef/>
      </w:r>
      <w:r w:rsidRPr="482474BA">
        <w:t>Policy team, how does this work for a definitions?</w:t>
      </w:r>
    </w:p>
  </w:comment>
  <w:comment w:id="84" w:author="Julie Edwards" w:date="2024-12-19T14:41:00Z" w:initials="JE">
    <w:p w14:paraId="66A4ABDB" w14:textId="379F935B" w:rsidR="00000000" w:rsidRDefault="00000000">
      <w:pPr>
        <w:pStyle w:val="CommentText"/>
      </w:pPr>
      <w:r>
        <w:rPr>
          <w:rStyle w:val="CommentReference"/>
        </w:rPr>
        <w:annotationRef/>
      </w:r>
      <w:r w:rsidRPr="725BE6D0">
        <w:t>Flagging this for the feedback from the policy team to make sure it's accurately representing selectors</w:t>
      </w:r>
    </w:p>
  </w:comment>
  <w:comment w:id="85" w:author="Elizabeth Jonkel [2]" w:date="2024-12-19T14:47:00Z" w:initials="EJ">
    <w:p w14:paraId="39579926" w14:textId="5DB89F1F" w:rsidR="001D1041" w:rsidRDefault="001D1041">
      <w:pPr>
        <w:pStyle w:val="CommentText"/>
      </w:pPr>
      <w:r>
        <w:rPr>
          <w:rStyle w:val="CommentReference"/>
        </w:rPr>
        <w:annotationRef/>
      </w:r>
      <w:r>
        <w:t>Good to me and Will</w:t>
      </w:r>
    </w:p>
  </w:comment>
  <w:comment w:id="87" w:author="Julie Edwards" w:date="2024-12-05T19:44:00Z" w:initials="JE">
    <w:p w14:paraId="60467CA1" w14:textId="6310D328" w:rsidR="001D1041" w:rsidRDefault="001D1041">
      <w:pPr>
        <w:pStyle w:val="CommentText"/>
      </w:pPr>
      <w:r>
        <w:rPr>
          <w:rStyle w:val="CommentReference"/>
        </w:rPr>
        <w:annotationRef/>
      </w:r>
      <w:r w:rsidRPr="245E4E83">
        <w:rPr>
          <w:i/>
          <w:iCs/>
        </w:rPr>
        <w:t>Section previously called Materials Selection Procedure </w:t>
      </w:r>
      <w:r w:rsidRPr="0CB43108">
        <w:t> </w:t>
      </w:r>
    </w:p>
  </w:comment>
  <w:comment w:id="88" w:author="Julie Edwards" w:date="2025-01-02T14:03:00Z" w:initials="JE">
    <w:p w14:paraId="7A636AF9" w14:textId="0D92C50C" w:rsidR="00000000" w:rsidRDefault="00000000">
      <w:pPr>
        <w:pStyle w:val="CommentText"/>
      </w:pPr>
      <w:r>
        <w:rPr>
          <w:rStyle w:val="CommentReference"/>
        </w:rPr>
        <w:annotationRef/>
      </w:r>
      <w:r w:rsidRPr="5CDEFB6F">
        <w:t>Megan's comment I'm not sure I understand what this means or how it's different from the one above</w:t>
      </w:r>
    </w:p>
  </w:comment>
  <w:comment w:id="89" w:author="Julie Edwards" w:date="2024-12-02T16:50:00Z" w:initials="JE">
    <w:p w14:paraId="59C9BDB7" w14:textId="39B7FC7D" w:rsidR="001D1041" w:rsidRDefault="001D1041">
      <w:pPr>
        <w:pStyle w:val="CommentText"/>
      </w:pPr>
      <w:r>
        <w:rPr>
          <w:rStyle w:val="CommentReference"/>
        </w:rPr>
        <w:annotationRef/>
      </w:r>
      <w:r w:rsidRPr="4FF938F8">
        <w:t>competent? expert?</w:t>
      </w:r>
    </w:p>
  </w:comment>
  <w:comment w:id="94" w:author="Julie Edwards" w:date="2024-12-05T19:43:00Z" w:initials="JE">
    <w:p w14:paraId="6B4C34BD" w14:textId="7075CF18" w:rsidR="001D1041" w:rsidRDefault="001D1041">
      <w:pPr>
        <w:pStyle w:val="CommentText"/>
      </w:pPr>
      <w:r>
        <w:rPr>
          <w:rStyle w:val="CommentReference"/>
        </w:rPr>
        <w:annotationRef/>
      </w:r>
      <w:r w:rsidRPr="554E9374">
        <w:rPr>
          <w:i/>
          <w:iCs/>
        </w:rPr>
        <w:t>Section previously called Collection Maintenance</w:t>
      </w:r>
    </w:p>
  </w:comment>
  <w:comment w:id="95" w:author="Julie Edwards" w:date="2024-12-05T19:45:00Z" w:initials="JE">
    <w:p w14:paraId="22731090" w14:textId="27E4917B" w:rsidR="001D1041" w:rsidRDefault="001D1041">
      <w:pPr>
        <w:pStyle w:val="CommentText"/>
      </w:pPr>
      <w:r>
        <w:rPr>
          <w:rStyle w:val="CommentReference"/>
        </w:rPr>
        <w:annotationRef/>
      </w:r>
      <w:r w:rsidRPr="2CBB8FD0">
        <w:t>Moved to Subject Areas Collected</w:t>
      </w:r>
    </w:p>
  </w:comment>
  <w:comment w:id="98" w:author="Elizabeth Jonkel" w:date="2024-11-21T14:49:00Z" w:initials="EJ">
    <w:p w14:paraId="7012285F" w14:textId="77777777" w:rsidR="001D1041" w:rsidRDefault="001D1041" w:rsidP="00317016">
      <w:pPr>
        <w:pStyle w:val="CommentText"/>
      </w:pPr>
      <w:r>
        <w:rPr>
          <w:rStyle w:val="CommentReference"/>
        </w:rPr>
        <w:annotationRef/>
      </w:r>
      <w:r>
        <w:t>Heading doesn’t reflect content</w:t>
      </w:r>
    </w:p>
  </w:comment>
  <w:comment w:id="99" w:author="Julie Edwards" w:date="2024-12-05T19:40:00Z" w:initials="JE">
    <w:p w14:paraId="5DF5C78A" w14:textId="0C36C1FB" w:rsidR="001D1041" w:rsidRDefault="001D1041">
      <w:pPr>
        <w:pStyle w:val="CommentText"/>
      </w:pPr>
      <w:r>
        <w:rPr>
          <w:rStyle w:val="CommentReference"/>
        </w:rPr>
        <w:annotationRef/>
      </w:r>
      <w:r w:rsidRPr="787A9D76">
        <w:t>Moved to special collections</w:t>
      </w:r>
    </w:p>
  </w:comment>
  <w:comment w:id="96" w:author="Julie Edwards" w:date="2024-12-02T16:54:00Z" w:initials="JE">
    <w:p w14:paraId="23ADE6A5" w14:textId="2E7928B1" w:rsidR="001D1041" w:rsidRDefault="001D1041">
      <w:pPr>
        <w:pStyle w:val="CommentText"/>
      </w:pPr>
      <w:r>
        <w:rPr>
          <w:rStyle w:val="CommentReference"/>
        </w:rPr>
        <w:annotationRef/>
      </w:r>
      <w:r w:rsidRPr="77BF232D">
        <w:t>All of this seems better suited for the Subject Areas Collected section, no?</w:t>
      </w:r>
    </w:p>
  </w:comment>
  <w:comment w:id="97" w:author="Julie Edwards" w:date="2024-12-05T15:15:00Z" w:initials="JE">
    <w:p w14:paraId="328CE3B7" w14:textId="741F2EF8" w:rsidR="001D1041" w:rsidRDefault="001D1041">
      <w:pPr>
        <w:pStyle w:val="CommentText"/>
      </w:pPr>
      <w:r>
        <w:rPr>
          <w:rStyle w:val="CommentReference"/>
        </w:rPr>
        <w:annotationRef/>
      </w:r>
      <w:r w:rsidRPr="66011FAB">
        <w:t>ACTION ITEM: Reorganize this throughout the doc</w:t>
      </w:r>
    </w:p>
  </w:comment>
  <w:comment w:id="100" w:author="Julie Edwards" w:date="2024-12-02T16:53:00Z" w:initials="JE">
    <w:p w14:paraId="14003AF6" w14:textId="6795880D" w:rsidR="001D1041" w:rsidRDefault="001D1041">
      <w:pPr>
        <w:pStyle w:val="CommentText"/>
      </w:pPr>
      <w:r>
        <w:rPr>
          <w:rStyle w:val="CommentReference"/>
        </w:rPr>
        <w:annotationRef/>
      </w:r>
      <w:r w:rsidRPr="640B419A">
        <w:t xml:space="preserve">Shouldn't this be up with the audiovisual section? </w:t>
      </w:r>
    </w:p>
  </w:comment>
  <w:comment w:id="102" w:author="Julie Edwards" w:date="2024-12-02T16:52:00Z" w:initials="JE">
    <w:p w14:paraId="5F8CBC87" w14:textId="57BDA2B0" w:rsidR="001D1041" w:rsidRDefault="001D1041">
      <w:pPr>
        <w:pStyle w:val="CommentText"/>
      </w:pPr>
      <w:r>
        <w:rPr>
          <w:rStyle w:val="CommentReference"/>
        </w:rPr>
        <w:annotationRef/>
      </w:r>
      <w:r w:rsidRPr="1A7163B1">
        <w:t>?</w:t>
      </w:r>
    </w:p>
  </w:comment>
  <w:comment w:id="103" w:author="Julie Edwards" w:date="2024-12-02T16:53:00Z" w:initials="JE">
    <w:p w14:paraId="17F54215" w14:textId="571D7319" w:rsidR="001D1041" w:rsidRDefault="001D1041">
      <w:pPr>
        <w:pStyle w:val="CommentText"/>
      </w:pPr>
      <w:r>
        <w:rPr>
          <w:rStyle w:val="CommentReference"/>
        </w:rPr>
        <w:annotationRef/>
      </w:r>
      <w:r w:rsidRPr="2E7CF61B">
        <w:t>What does this mean?</w:t>
      </w:r>
    </w:p>
  </w:comment>
  <w:comment w:id="101" w:author="Julie Edwards" w:date="2024-12-05T19:43:00Z" w:initials="JE">
    <w:p w14:paraId="364A0AE3" w14:textId="43634190" w:rsidR="001D1041" w:rsidRDefault="001D1041">
      <w:pPr>
        <w:pStyle w:val="CommentText"/>
      </w:pPr>
      <w:r>
        <w:rPr>
          <w:rStyle w:val="CommentReference"/>
        </w:rPr>
        <w:annotationRef/>
      </w:r>
      <w:r w:rsidRPr="517F0060">
        <w:t xml:space="preserve">Moved to AV section </w:t>
      </w:r>
    </w:p>
  </w:comment>
  <w:comment w:id="106" w:author="Julie Edwards" w:date="2025-01-02T17:13:00Z" w:initials="JE">
    <w:p w14:paraId="59B391D5" w14:textId="174CB287" w:rsidR="00000000" w:rsidRDefault="00000000">
      <w:pPr>
        <w:pStyle w:val="CommentText"/>
      </w:pPr>
      <w:r>
        <w:rPr>
          <w:rStyle w:val="CommentReference"/>
        </w:rPr>
        <w:annotationRef/>
      </w:r>
      <w:r w:rsidRPr="39C6BCCE">
        <w:t xml:space="preserve">Policy team: I kept the broadest and most useful to the public parts of the weeding procedure. Struck text is below. LMK what you think.  </w:t>
      </w:r>
    </w:p>
  </w:comment>
  <w:comment w:id="107" w:author="Julie Edwards" w:date="2025-01-02T17:10:00Z" w:initials="JE">
    <w:p w14:paraId="0F982F0A" w14:textId="156DDCE6" w:rsidR="00000000" w:rsidRDefault="00000000">
      <w:pPr>
        <w:pStyle w:val="CommentText"/>
      </w:pPr>
      <w:r>
        <w:rPr>
          <w:rStyle w:val="CommentReference"/>
        </w:rPr>
        <w:annotationRef/>
      </w:r>
      <w:r w:rsidRPr="7DBFED76">
        <w:t>Note to trustees: Red text is added from weeding policy/procedure</w:t>
      </w:r>
    </w:p>
  </w:comment>
  <w:comment w:id="109" w:author="Julie Edwards" w:date="2025-01-02T14:04:00Z" w:initials="JE">
    <w:p w14:paraId="7DE22E37" w14:textId="75329187" w:rsidR="00000000" w:rsidRDefault="00000000">
      <w:pPr>
        <w:pStyle w:val="CommentText"/>
      </w:pPr>
      <w:r>
        <w:rPr>
          <w:rStyle w:val="CommentReference"/>
        </w:rPr>
        <w:annotationRef/>
      </w:r>
      <w:r w:rsidRPr="3DB80C5A">
        <w:t>Megan comment this should be explained at the beginning of the paragraph</w:t>
      </w:r>
    </w:p>
  </w:comment>
  <w:comment w:id="108" w:author="Julie Edwards" w:date="2025-01-02T14:04:00Z" w:initials="JE">
    <w:p w14:paraId="59EAD469" w14:textId="4FE268A9" w:rsidR="00000000" w:rsidRDefault="00000000">
      <w:pPr>
        <w:pStyle w:val="CommentText"/>
      </w:pPr>
      <w:r>
        <w:rPr>
          <w:rStyle w:val="CommentReference"/>
        </w:rPr>
        <w:annotationRef/>
      </w:r>
      <w:r w:rsidRPr="00C9973C">
        <w:t>Megan comment I think we should re work these paragraphs for clarity/smoothness</w:t>
      </w:r>
    </w:p>
    <w:p w14:paraId="5F39FFD0" w14:textId="428FE024" w:rsidR="00000000" w:rsidRDefault="00000000">
      <w:pPr>
        <w:pStyle w:val="CommentText"/>
      </w:pPr>
    </w:p>
  </w:comment>
  <w:comment w:id="110" w:author="Selya Avila" w:date="2025-01-12T11:37:00Z" w:initials="SA">
    <w:p w14:paraId="09B2CF00" w14:textId="549AFB0B" w:rsidR="00000000" w:rsidRDefault="00000000">
      <w:pPr>
        <w:pStyle w:val="CommentText"/>
      </w:pPr>
      <w:r>
        <w:rPr>
          <w:rStyle w:val="CommentReference"/>
        </w:rPr>
        <w:annotationRef/>
      </w:r>
      <w:r w:rsidRPr="431CCBFE">
        <w:t>new sentence intended to convey, in a slightly vague way, that there is no exact formula for why we would keep one item over another, and that some items will be kept regardless of circ stats</w:t>
      </w:r>
    </w:p>
  </w:comment>
  <w:comment w:id="111" w:author="Elizabeth Jonkel" w:date="2024-11-22T06:54:00Z" w:initials="EJ">
    <w:p w14:paraId="458EAA19" w14:textId="05F48D94" w:rsidR="00000000" w:rsidRDefault="00000000">
      <w:pPr>
        <w:pStyle w:val="CommentText"/>
      </w:pPr>
      <w:r>
        <w:rPr>
          <w:rStyle w:val="CommentReference"/>
        </w:rPr>
        <w:annotationRef/>
      </w:r>
      <w:r w:rsidRPr="29A29DF1">
        <w:t>Red font indicates text taken from the 11/2022 Collection Maintenance &amp; Weeding Policy, shared by Slaven.  Some of this text could replace text in the Policy Manual.  For instance, this paragraph is a better statement than the previous paragraph, which I have stricken out for illustrative purposes.</w:t>
      </w:r>
    </w:p>
  </w:comment>
  <w:comment w:id="112" w:author="Julie Edwards" w:date="2024-12-02T08:22:00Z" w:initials="JE">
    <w:p w14:paraId="26BC3FCF" w14:textId="57724DFC" w:rsidR="00000000" w:rsidRDefault="00000000">
      <w:pPr>
        <w:pStyle w:val="CommentText"/>
      </w:pPr>
      <w:r>
        <w:rPr>
          <w:rStyle w:val="CommentReference"/>
        </w:rPr>
        <w:annotationRef/>
      </w:r>
      <w:r w:rsidRPr="7BA5E232">
        <w:t xml:space="preserve">I'm reading this as a librarian and feel like it has a heavy weeding focus and should stay with the rest of the weeding section. </w:t>
      </w:r>
    </w:p>
  </w:comment>
  <w:comment w:id="113" w:author="Julie Edwards" w:date="2024-12-05T11:19:00Z" w:initials="JE">
    <w:p w14:paraId="220A6927" w14:textId="035CDCB4" w:rsidR="00000000" w:rsidRDefault="00000000">
      <w:pPr>
        <w:pStyle w:val="CommentText"/>
      </w:pPr>
      <w:r>
        <w:rPr>
          <w:rStyle w:val="CommentReference"/>
        </w:rPr>
        <w:annotationRef/>
      </w:r>
      <w:r w:rsidRPr="52F0352E">
        <w:t>Note to trustees: Red text is added from weeding policy/procedure</w:t>
      </w:r>
    </w:p>
  </w:comment>
  <w:comment w:id="114" w:author="Julie Edwards" w:date="2025-01-02T14:01:00Z" w:initials="JE">
    <w:p w14:paraId="7FC57CF2" w14:textId="126F2170" w:rsidR="00000000" w:rsidRDefault="00000000">
      <w:pPr>
        <w:pStyle w:val="CommentText"/>
      </w:pPr>
      <w:r>
        <w:rPr>
          <w:rStyle w:val="CommentReference"/>
        </w:rPr>
        <w:annotationRef/>
      </w:r>
      <w:r w:rsidRPr="6A8EC8A1">
        <w:t xml:space="preserve">Megan comment does equity/equitable sound too repetitive? </w:t>
      </w:r>
    </w:p>
    <w:p w14:paraId="0A3DB674" w14:textId="6C31587C" w:rsidR="00000000" w:rsidRDefault="00000000">
      <w:pPr>
        <w:pStyle w:val="CommentText"/>
      </w:pPr>
    </w:p>
  </w:comment>
  <w:comment w:id="115" w:author="Julie Edwards" w:date="2025-01-02T14:01:00Z" w:initials="JE">
    <w:p w14:paraId="139B323D" w14:textId="460567AC" w:rsidR="00000000" w:rsidRDefault="00000000">
      <w:pPr>
        <w:pStyle w:val="CommentText"/>
      </w:pPr>
      <w:r>
        <w:rPr>
          <w:rStyle w:val="CommentReference"/>
        </w:rPr>
        <w:annotationRef/>
      </w:r>
      <w:r w:rsidRPr="786182FD">
        <w:t xml:space="preserve">Megan comment Is it supposed to say DEIJ in the previous sentence? This sentence starts abruptly- I wonder if it's worth adding something about a collection that reflects diverse views/opinions/needs of our community (similar to Avon public lib). </w:t>
      </w:r>
      <w:hyperlink r:id="rId1">
        <w:r w:rsidRPr="47EDC4A9">
          <w:rPr>
            <w:rStyle w:val="Hyperlink"/>
          </w:rPr>
          <w:t>https://www.avonctlibrary.info/wp-content/uploads/2023/05/Collection-Development-Policy.pdf</w:t>
        </w:r>
      </w:hyperlink>
    </w:p>
    <w:p w14:paraId="495F42D5" w14:textId="379E2234" w:rsidR="00000000" w:rsidRDefault="00000000">
      <w:pPr>
        <w:pStyle w:val="CommentText"/>
      </w:pPr>
    </w:p>
  </w:comment>
  <w:comment w:id="116" w:author="Julie Edwards" w:date="2024-12-02T08:56:00Z" w:initials="JE">
    <w:p w14:paraId="6E781DC2" w14:textId="191B272D" w:rsidR="00000000" w:rsidRDefault="00000000">
      <w:pPr>
        <w:pStyle w:val="CommentText"/>
      </w:pPr>
      <w:r>
        <w:rPr>
          <w:rStyle w:val="CommentReference"/>
        </w:rPr>
        <w:annotationRef/>
      </w:r>
      <w:r w:rsidRPr="39CA0B15">
        <w:t>Sentence?</w:t>
      </w:r>
    </w:p>
  </w:comment>
  <w:comment w:id="117" w:author="Julie Edwards" w:date="2024-12-05T07:20:00Z" w:initials="JE">
    <w:p w14:paraId="25AAB6A1" w14:textId="2E901571" w:rsidR="00000000" w:rsidRDefault="00000000">
      <w:pPr>
        <w:pStyle w:val="CommentText"/>
      </w:pPr>
      <w:r>
        <w:rPr>
          <w:rStyle w:val="CommentReference"/>
        </w:rPr>
        <w:annotationRef/>
      </w:r>
      <w:r w:rsidRPr="3BC97797">
        <w:t>ACTION ITEM: MAKE SENTENCE</w:t>
      </w:r>
    </w:p>
  </w:comment>
  <w:comment w:id="118" w:author="Julie Edwards" w:date="2024-12-02T08:56:00Z" w:initials="JE">
    <w:p w14:paraId="4DE21A59" w14:textId="0877D5F9" w:rsidR="00000000" w:rsidRDefault="00000000">
      <w:pPr>
        <w:pStyle w:val="CommentText"/>
      </w:pPr>
      <w:r>
        <w:rPr>
          <w:rStyle w:val="CommentReference"/>
        </w:rPr>
        <w:annotationRef/>
      </w:r>
      <w:r w:rsidRPr="70EF86A9">
        <w:t>Book talks?</w:t>
      </w:r>
    </w:p>
  </w:comment>
  <w:comment w:id="119" w:author="Julie Edwards" w:date="2024-12-05T07:20:00Z" w:initials="JE">
    <w:p w14:paraId="4821F972" w14:textId="2BBEB896" w:rsidR="00000000" w:rsidRDefault="00000000">
      <w:pPr>
        <w:pStyle w:val="CommentText"/>
      </w:pPr>
      <w:r>
        <w:rPr>
          <w:rStyle w:val="CommentReference"/>
        </w:rPr>
        <w:annotationRef/>
      </w:r>
      <w:r w:rsidRPr="10AE6C18">
        <w:t>ACTION ITEM: EDIT</w:t>
      </w:r>
    </w:p>
  </w:comment>
  <w:comment w:id="120" w:author="Julie Edwards" w:date="2024-12-02T08:49:00Z" w:initials="JE">
    <w:p w14:paraId="1741ABD0" w14:textId="380B9EA9" w:rsidR="001D1041" w:rsidRDefault="001D1041">
      <w:pPr>
        <w:pStyle w:val="CommentText"/>
      </w:pPr>
      <w:r>
        <w:rPr>
          <w:rStyle w:val="CommentReference"/>
        </w:rPr>
        <w:annotationRef/>
      </w:r>
      <w:r w:rsidRPr="17F839AC">
        <w:t>Keep together with the weeding section</w:t>
      </w:r>
    </w:p>
  </w:comment>
  <w:comment w:id="121" w:author="Julie Edwards" w:date="2024-12-05T07:02:00Z" w:initials="JE">
    <w:p w14:paraId="7E2B67D0" w14:textId="27C5AD02" w:rsidR="001D1041" w:rsidRDefault="001D1041">
      <w:pPr>
        <w:pStyle w:val="CommentText"/>
      </w:pPr>
      <w:r>
        <w:rPr>
          <w:rStyle w:val="CommentReference"/>
        </w:rPr>
        <w:annotationRef/>
      </w:r>
      <w:r w:rsidRPr="13DE4188">
        <w:t>ACTION ITEM: Move to weeding</w:t>
      </w:r>
    </w:p>
  </w:comment>
  <w:comment w:id="122" w:author="Julie Edwards" w:date="2024-12-02T16:56:00Z" w:initials="JE">
    <w:p w14:paraId="3BD60B4D" w14:textId="120F516D" w:rsidR="001D1041" w:rsidRDefault="001D1041">
      <w:pPr>
        <w:pStyle w:val="CommentText"/>
      </w:pPr>
      <w:r>
        <w:rPr>
          <w:rStyle w:val="CommentReference"/>
        </w:rPr>
        <w:annotationRef/>
      </w:r>
      <w:r w:rsidRPr="794E7E3A">
        <w:t>Sentence?</w:t>
      </w:r>
    </w:p>
  </w:comment>
  <w:comment w:id="123" w:author="Julie Edwards" w:date="2024-12-05T15:20:00Z" w:initials="JE">
    <w:p w14:paraId="6F2ECF69" w14:textId="6090BFCB" w:rsidR="001D1041" w:rsidRDefault="001D1041">
      <w:pPr>
        <w:pStyle w:val="CommentText"/>
      </w:pPr>
      <w:r>
        <w:rPr>
          <w:rStyle w:val="CommentReference"/>
        </w:rPr>
        <w:annotationRef/>
      </w:r>
      <w:r w:rsidRPr="60A458C2">
        <w:t>ACTION ITEM: MAKE SENTENCE</w:t>
      </w:r>
    </w:p>
  </w:comment>
  <w:comment w:id="127" w:author="Julie Edwards" w:date="2024-12-02T16:56:00Z" w:initials="JE">
    <w:p w14:paraId="42DA6389" w14:textId="1DE578F5" w:rsidR="001D1041" w:rsidRDefault="001D1041">
      <w:pPr>
        <w:pStyle w:val="CommentText"/>
      </w:pPr>
      <w:r>
        <w:rPr>
          <w:rStyle w:val="CommentReference"/>
        </w:rPr>
        <w:annotationRef/>
      </w:r>
      <w:r w:rsidRPr="1293E6DE">
        <w:t>Book talks?</w:t>
      </w:r>
    </w:p>
  </w:comment>
  <w:comment w:id="128" w:author="Julie Edwards" w:date="2024-12-05T15:20:00Z" w:initials="JE">
    <w:p w14:paraId="067CAC22" w14:textId="5B516784" w:rsidR="001D1041" w:rsidRDefault="001D1041">
      <w:pPr>
        <w:pStyle w:val="CommentText"/>
      </w:pPr>
      <w:r>
        <w:rPr>
          <w:rStyle w:val="CommentReference"/>
        </w:rPr>
        <w:annotationRef/>
      </w:r>
      <w:r w:rsidRPr="25C6FA60">
        <w:t>ACTION ITEM: EDIT</w:t>
      </w:r>
    </w:p>
  </w:comment>
  <w:comment w:id="124" w:author="Elizabeth Jonkel" w:date="2024-12-09T09:48:00Z" w:initials="EJ">
    <w:p w14:paraId="5A27EAC8" w14:textId="77777777" w:rsidR="001D1041" w:rsidRDefault="001D1041" w:rsidP="005E6B0F">
      <w:pPr>
        <w:pStyle w:val="CommentText"/>
      </w:pPr>
      <w:r>
        <w:rPr>
          <w:rStyle w:val="CommentReference"/>
        </w:rPr>
        <w:annotationRef/>
      </w:r>
      <w:r>
        <w:t>It seems odd to me that this call out EDI displays only.  We will create displays on any topic.  Maybe strike EDI and let it be generic?  Or is there a reason to specifically mention EDI titles?</w:t>
      </w:r>
    </w:p>
  </w:comment>
  <w:comment w:id="125" w:author="Julie Edwards" w:date="2024-12-09T14:11:00Z" w:initials="JE">
    <w:p w14:paraId="051A633F" w14:textId="65AA5105" w:rsidR="001D1041" w:rsidRDefault="001D1041">
      <w:pPr>
        <w:pStyle w:val="CommentText"/>
      </w:pPr>
      <w:r>
        <w:rPr>
          <w:rStyle w:val="CommentReference"/>
        </w:rPr>
        <w:annotationRef/>
      </w:r>
      <w:r w:rsidRPr="08AE60DA">
        <w:t xml:space="preserve">I think that his is in relation to the paragraph above. </w:t>
      </w:r>
    </w:p>
  </w:comment>
  <w:comment w:id="126" w:author="Elizabeth Jonkel [2]" w:date="2024-12-19T14:48:00Z" w:initials="EJ">
    <w:p w14:paraId="0EBD5AAE" w14:textId="4132E23C" w:rsidR="001D1041" w:rsidRDefault="001D1041">
      <w:pPr>
        <w:pStyle w:val="CommentText"/>
      </w:pPr>
      <w:r>
        <w:rPr>
          <w:rStyle w:val="CommentReference"/>
        </w:rPr>
        <w:annotationRef/>
      </w:r>
      <w:r>
        <w:t>Make this paragraph and the previous paragraph as single paragraph, then</w:t>
      </w:r>
    </w:p>
  </w:comment>
  <w:comment w:id="131" w:author="Julie Edwards" w:date="2024-12-02T16:57:00Z" w:initials="JE">
    <w:p w14:paraId="015EF3BE" w14:textId="57D22E5C" w:rsidR="001D1041" w:rsidRDefault="001D1041">
      <w:pPr>
        <w:pStyle w:val="CommentText"/>
      </w:pPr>
      <w:r>
        <w:rPr>
          <w:rStyle w:val="CommentReference"/>
        </w:rPr>
        <w:annotationRef/>
      </w:r>
      <w:r w:rsidRPr="4D4D6D8D">
        <w:t>Is this still the procedure?</w:t>
      </w:r>
    </w:p>
  </w:comment>
  <w:comment w:id="135" w:author="Elizabeth Jonkel" w:date="2024-11-21T14:46:00Z" w:initials="EJ">
    <w:p w14:paraId="280F6306" w14:textId="2105C245" w:rsidR="001D1041" w:rsidRDefault="001D1041" w:rsidP="00AF3EA6">
      <w:pPr>
        <w:pStyle w:val="CommentText"/>
      </w:pPr>
      <w:r>
        <w:rPr>
          <w:rStyle w:val="CommentReference"/>
        </w:rPr>
        <w:annotationRef/>
      </w:r>
      <w:r>
        <w:t>Donations from the Public?</w:t>
      </w:r>
    </w:p>
  </w:comment>
  <w:comment w:id="136" w:author="Julie Edwards" w:date="2024-12-05T19:47:00Z" w:initials="JE">
    <w:p w14:paraId="4F8A6D79" w14:textId="59E0B12B" w:rsidR="001D1041" w:rsidRDefault="001D1041">
      <w:pPr>
        <w:pStyle w:val="CommentText"/>
      </w:pPr>
      <w:r>
        <w:rPr>
          <w:rStyle w:val="CommentReference"/>
        </w:rPr>
        <w:annotationRef/>
      </w:r>
      <w:r w:rsidRPr="51AB5603">
        <w:rPr>
          <w:i/>
          <w:iCs/>
        </w:rPr>
        <w:t>Section previously called Gifts</w:t>
      </w:r>
      <w:r w:rsidRPr="6322D58A">
        <w:t> </w:t>
      </w:r>
    </w:p>
  </w:comment>
  <w:comment w:id="137" w:author="Julie Edwards" w:date="2024-12-13T14:17:00Z" w:initials="JE">
    <w:p w14:paraId="1E3CA272" w14:textId="3DE918AE" w:rsidR="001D1041" w:rsidRDefault="001D1041">
      <w:pPr>
        <w:pStyle w:val="CommentText"/>
      </w:pPr>
      <w:r>
        <w:rPr>
          <w:rStyle w:val="CommentReference"/>
        </w:rPr>
        <w:annotationRef/>
      </w:r>
      <w:r w:rsidRPr="66F3A77D">
        <w:t>Policy team - this language was sent by the board last year but we didn't act on it because we knew a policy review was upcoming. Slaven and Karl worked on it and Slaven sent it to me this week</w:t>
      </w:r>
    </w:p>
  </w:comment>
  <w:comment w:id="138" w:author="Julie Edwards" w:date="2024-12-02T16:57:00Z" w:initials="JE">
    <w:p w14:paraId="6C05F9FE" w14:textId="4EA6ED46" w:rsidR="001D1041" w:rsidRDefault="001D1041">
      <w:pPr>
        <w:pStyle w:val="CommentText"/>
      </w:pPr>
      <w:r>
        <w:rPr>
          <w:rStyle w:val="CommentReference"/>
        </w:rPr>
        <w:annotationRef/>
      </w:r>
      <w:r w:rsidRPr="7C0056C7">
        <w:t>All books or just the ones kept?</w:t>
      </w:r>
    </w:p>
  </w:comment>
  <w:comment w:id="139" w:author="Julie Edwards" w:date="2024-12-02T16:57:00Z" w:initials="JE">
    <w:p w14:paraId="7AD8A783" w14:textId="6922CC0C" w:rsidR="001D1041" w:rsidRDefault="001D1041">
      <w:pPr>
        <w:pStyle w:val="CommentText"/>
      </w:pPr>
      <w:r>
        <w:rPr>
          <w:rStyle w:val="CommentReference"/>
        </w:rPr>
        <w:annotationRef/>
      </w:r>
      <w:r w:rsidRPr="45892151">
        <w:t>no caps</w:t>
      </w:r>
    </w:p>
  </w:comment>
  <w:comment w:id="140" w:author="Julie Edwards" w:date="2024-12-05T15:22:00Z" w:initials="JE">
    <w:p w14:paraId="4E5E6E7F" w14:textId="2921D5A7" w:rsidR="001D1041" w:rsidRDefault="001D1041">
      <w:pPr>
        <w:pStyle w:val="CommentText"/>
      </w:pPr>
      <w:r>
        <w:rPr>
          <w:rStyle w:val="CommentReference"/>
        </w:rPr>
        <w:annotationRef/>
      </w:r>
      <w:r w:rsidRPr="6AC3C8EB">
        <w:t>ACTION ITEM: Standardize</w:t>
      </w:r>
    </w:p>
  </w:comment>
  <w:comment w:id="141" w:author="Elizabeth Jonkel" w:date="2024-11-21T14:47:00Z" w:initials="EJ">
    <w:p w14:paraId="7156B3F2" w14:textId="77777777" w:rsidR="001D1041" w:rsidRDefault="001D1041" w:rsidP="00AF3EA6">
      <w:pPr>
        <w:pStyle w:val="CommentText"/>
      </w:pPr>
      <w:r>
        <w:rPr>
          <w:rStyle w:val="CommentReference"/>
        </w:rPr>
        <w:annotationRef/>
      </w:r>
      <w:r>
        <w:t>This doesn’t refer to materials donations.  Move this to a different policy?  Maybe the Board policy doc?</w:t>
      </w:r>
    </w:p>
  </w:comment>
  <w:comment w:id="142" w:author="Julie Edwards" w:date="2024-12-02T16:58:00Z" w:initials="JE">
    <w:p w14:paraId="02ABF9C0" w14:textId="51FB9F92" w:rsidR="001D1041" w:rsidRDefault="001D1041">
      <w:pPr>
        <w:pStyle w:val="CommentText"/>
      </w:pPr>
      <w:r>
        <w:rPr>
          <w:rStyle w:val="CommentReference"/>
        </w:rPr>
        <w:annotationRef/>
      </w:r>
      <w:r w:rsidRPr="4128D93D">
        <w:t>I agree - to the board doc or to the Main policy</w:t>
      </w:r>
    </w:p>
  </w:comment>
  <w:comment w:id="143" w:author="Julie Edwards" w:date="2024-12-05T15:22:00Z" w:initials="JE">
    <w:p w14:paraId="75A03596" w14:textId="6658247B" w:rsidR="001D1041" w:rsidRDefault="001D1041">
      <w:pPr>
        <w:pStyle w:val="CommentText"/>
      </w:pPr>
      <w:r>
        <w:rPr>
          <w:rStyle w:val="CommentReference"/>
        </w:rPr>
        <w:annotationRef/>
      </w:r>
      <w:r w:rsidRPr="712CD727">
        <w:t>ACTION ITEM: Send to Alex for. board policy</w:t>
      </w:r>
    </w:p>
  </w:comment>
  <w:comment w:id="144" w:author="Julie Edwards" w:date="2024-12-05T19:25:00Z" w:initials="JE">
    <w:p w14:paraId="427591FD" w14:textId="54E28653" w:rsidR="001D1041" w:rsidRDefault="001D1041">
      <w:pPr>
        <w:pStyle w:val="CommentText"/>
      </w:pPr>
      <w:r>
        <w:rPr>
          <w:rStyle w:val="CommentReference"/>
        </w:rPr>
        <w:annotationRef/>
      </w:r>
      <w:r w:rsidRPr="6C8293DA">
        <w:t xml:space="preserve">Language here will be moved to the board policy or general policy. </w:t>
      </w:r>
    </w:p>
  </w:comment>
  <w:comment w:id="146" w:author="Julie Edwards" w:date="2024-12-05T19:47:00Z" w:initials="JE">
    <w:p w14:paraId="63A42DAE" w14:textId="0B49B36A" w:rsidR="001D1041" w:rsidRDefault="001D1041">
      <w:pPr>
        <w:pStyle w:val="CommentText"/>
      </w:pPr>
      <w:r>
        <w:rPr>
          <w:rStyle w:val="CommentReference"/>
        </w:rPr>
        <w:annotationRef/>
      </w:r>
      <w:r w:rsidRPr="4A51800E">
        <w:rPr>
          <w:i/>
          <w:iCs/>
        </w:rPr>
        <w:t>Section previously called Censorship and Materials Selection</w:t>
      </w:r>
      <w:r w:rsidRPr="7EB38330">
        <w:t> </w:t>
      </w:r>
    </w:p>
  </w:comment>
  <w:comment w:id="147" w:author="Julie Edwards" w:date="2024-12-02T16:59:00Z" w:initials="JE">
    <w:p w14:paraId="096D9B97" w14:textId="258CC869" w:rsidR="001D1041" w:rsidRDefault="001D1041">
      <w:pPr>
        <w:pStyle w:val="CommentText"/>
      </w:pPr>
      <w:r>
        <w:rPr>
          <w:rStyle w:val="CommentReference"/>
        </w:rPr>
        <w:annotationRef/>
      </w:r>
      <w:r w:rsidRPr="7D2CCD9F">
        <w:t>Note, add these as individual appendices</w:t>
      </w:r>
    </w:p>
  </w:comment>
  <w:comment w:id="148" w:author="Julie Edwards" w:date="2024-12-05T15:23:00Z" w:initials="JE">
    <w:p w14:paraId="5889F7FC" w14:textId="2E1F2882" w:rsidR="001D1041" w:rsidRDefault="001D1041">
      <w:pPr>
        <w:pStyle w:val="CommentText"/>
      </w:pPr>
      <w:r>
        <w:rPr>
          <w:rStyle w:val="CommentReference"/>
        </w:rPr>
        <w:annotationRef/>
      </w:r>
      <w:r w:rsidRPr="3FBE957F">
        <w:t>ACTION ITEM: Add as appendices</w:t>
      </w:r>
    </w:p>
  </w:comment>
  <w:comment w:id="149" w:author="Julie Edwards" w:date="2024-12-05T19:54:00Z" w:initials="JE">
    <w:p w14:paraId="307332BE" w14:textId="06AA6DBF" w:rsidR="001D1041" w:rsidRDefault="001D1041">
      <w:pPr>
        <w:pStyle w:val="CommentText"/>
      </w:pPr>
      <w:r>
        <w:rPr>
          <w:rStyle w:val="CommentReference"/>
        </w:rPr>
        <w:annotationRef/>
      </w:r>
      <w:r w:rsidRPr="6A596583">
        <w:t>EJ Can you Add to TOC?</w:t>
      </w:r>
    </w:p>
  </w:comment>
  <w:comment w:id="150" w:author="Julie Edwards" w:date="2024-12-02T16:59:00Z" w:initials="JE">
    <w:p w14:paraId="1D0AE77C" w14:textId="0C008033" w:rsidR="001D1041" w:rsidRDefault="001D1041">
      <w:pPr>
        <w:pStyle w:val="CommentText"/>
      </w:pPr>
      <w:r>
        <w:rPr>
          <w:rStyle w:val="CommentReference"/>
        </w:rPr>
        <w:annotationRef/>
      </w:r>
      <w:r w:rsidRPr="098A8187">
        <w:t>?</w:t>
      </w:r>
    </w:p>
  </w:comment>
  <w:comment w:id="151" w:author="Julie Edwards" w:date="2024-12-02T17:00:00Z" w:initials="JE">
    <w:p w14:paraId="22CF7578" w14:textId="3A9C32E4" w:rsidR="001D1041" w:rsidRDefault="001D1041">
      <w:pPr>
        <w:pStyle w:val="CommentText"/>
      </w:pPr>
      <w:r>
        <w:rPr>
          <w:rStyle w:val="CommentReference"/>
        </w:rPr>
        <w:annotationRef/>
      </w:r>
      <w:r w:rsidRPr="76462809">
        <w:t>Can we simplify this?</w:t>
      </w:r>
    </w:p>
  </w:comment>
  <w:comment w:id="152" w:author="Elizabeth Jonkel [2]" w:date="2024-12-19T14:51:00Z" w:initials="EJ">
    <w:p w14:paraId="481C2419" w14:textId="09CAF57D" w:rsidR="001D1041" w:rsidRDefault="001D1041" w:rsidP="001D1041">
      <w:pPr>
        <w:pStyle w:val="CommentText"/>
      </w:pPr>
      <w:r>
        <w:rPr>
          <w:rStyle w:val="CommentReference"/>
        </w:rPr>
        <w:annotationRef/>
      </w:r>
      <w:r>
        <w:t xml:space="preserve">How about get rid of the second sentence and simply say:  </w:t>
      </w:r>
      <w:r w:rsidRPr="004E33C6">
        <w:rPr>
          <w:rFonts w:ascii="Open Sans" w:eastAsia="Verdana" w:hAnsi="Open Sans" w:cs="Open Sans"/>
          <w:color w:val="000000" w:themeColor="text1"/>
        </w:rPr>
        <w:t>Catal</w:t>
      </w:r>
      <w:r>
        <w:rPr>
          <w:rFonts w:ascii="Open Sans" w:eastAsia="Verdana" w:hAnsi="Open Sans" w:cs="Open Sans"/>
          <w:color w:val="000000" w:themeColor="text1"/>
        </w:rPr>
        <w:t xml:space="preserve">oging, classification, labeling, and/or shelving location </w:t>
      </w:r>
      <w:r w:rsidRPr="004E33C6">
        <w:rPr>
          <w:rFonts w:ascii="Open Sans" w:eastAsia="Verdana" w:hAnsi="Open Sans" w:cs="Open Sans"/>
          <w:color w:val="000000" w:themeColor="text1"/>
        </w:rPr>
        <w:t>should in no way reflect a value judgment of the material.</w:t>
      </w:r>
    </w:p>
  </w:comment>
  <w:comment w:id="156" w:author="Julie Edwards" w:date="2024-12-02T17:00:00Z" w:initials="JE">
    <w:p w14:paraId="6F82FF4F" w14:textId="43080B82" w:rsidR="001D1041" w:rsidRDefault="001D1041">
      <w:pPr>
        <w:pStyle w:val="CommentText"/>
      </w:pPr>
      <w:r>
        <w:rPr>
          <w:rStyle w:val="CommentReference"/>
        </w:rPr>
        <w:annotationRef/>
      </w:r>
      <w:r w:rsidRPr="2174E2F1">
        <w:t>Note - standardize Library or library throughout</w:t>
      </w:r>
    </w:p>
  </w:comment>
  <w:comment w:id="157" w:author="Julie Edwards" w:date="2024-12-05T15:27:00Z" w:initials="JE">
    <w:p w14:paraId="09F2EF03" w14:textId="680E4D67" w:rsidR="001D1041" w:rsidRDefault="001D1041">
      <w:pPr>
        <w:pStyle w:val="CommentText"/>
      </w:pPr>
      <w:r>
        <w:rPr>
          <w:rStyle w:val="CommentReference"/>
        </w:rPr>
        <w:annotationRef/>
      </w:r>
      <w:r w:rsidRPr="1C6A91B4">
        <w:t>ACTION ITEM: Standardize</w:t>
      </w:r>
    </w:p>
  </w:comment>
  <w:comment w:id="158" w:author="Julie Edwards" w:date="2024-12-05T19:53:00Z" w:initials="JE">
    <w:p w14:paraId="7176C4D8" w14:textId="5E77B9AA" w:rsidR="001D1041" w:rsidRDefault="001D1041">
      <w:pPr>
        <w:pStyle w:val="CommentText"/>
      </w:pPr>
      <w:r>
        <w:rPr>
          <w:rStyle w:val="CommentReference"/>
        </w:rPr>
        <w:annotationRef/>
      </w:r>
      <w:r w:rsidRPr="63A92A57">
        <w:t>EJ can you link to TOC?</w:t>
      </w:r>
    </w:p>
  </w:comment>
  <w:comment w:id="159" w:author="Julie Edwards" w:date="2024-12-02T17:01:00Z" w:initials="JE">
    <w:p w14:paraId="4494B0D9" w14:textId="245FD561" w:rsidR="001D1041" w:rsidRDefault="001D1041">
      <w:pPr>
        <w:pStyle w:val="CommentText"/>
      </w:pPr>
      <w:r>
        <w:rPr>
          <w:rStyle w:val="CommentReference"/>
        </w:rPr>
        <w:annotationRef/>
      </w:r>
      <w:r w:rsidRPr="0EE10634">
        <w:t>Note - the CD will be approved as a whole so these dates should be removed</w:t>
      </w:r>
    </w:p>
  </w:comment>
  <w:comment w:id="161" w:author="Julie Edwards" w:date="2024-12-05T15:35:00Z" w:initials="JE">
    <w:p w14:paraId="2DDF83D1" w14:textId="4EC4FEB8" w:rsidR="001D1041" w:rsidRDefault="001D1041">
      <w:pPr>
        <w:pStyle w:val="CommentText"/>
      </w:pPr>
      <w:r>
        <w:rPr>
          <w:rStyle w:val="CommentReference"/>
        </w:rPr>
        <w:annotationRef/>
      </w:r>
      <w:r w:rsidRPr="711B77D2">
        <w:t>ACTION ITEM: EJ will send to selectors</w:t>
      </w:r>
    </w:p>
  </w:comment>
  <w:comment w:id="162" w:author="Julie Edwards" w:date="2024-12-09T08:48:00Z" w:initials="JE">
    <w:p w14:paraId="4F6EA7DB" w14:textId="7E9AB79C" w:rsidR="001D1041" w:rsidRDefault="001D1041">
      <w:pPr>
        <w:pStyle w:val="CommentText"/>
      </w:pPr>
      <w:r>
        <w:rPr>
          <w:rStyle w:val="CommentReference"/>
        </w:rPr>
        <w:annotationRef/>
      </w:r>
      <w:r w:rsidRPr="2DE9F546">
        <w:t>Updated section reviewed by selectors</w:t>
      </w:r>
    </w:p>
  </w:comment>
  <w:comment w:id="163" w:author="Megan Moore" w:date="2024-12-19T17:41:00Z" w:initials="MM">
    <w:p w14:paraId="35B8DC73" w14:textId="316477F6" w:rsidR="00000000" w:rsidRDefault="00000000">
      <w:pPr>
        <w:pStyle w:val="CommentText"/>
      </w:pPr>
      <w:r>
        <w:rPr>
          <w:rStyle w:val="CommentReference"/>
        </w:rPr>
        <w:annotationRef/>
      </w:r>
      <w:r w:rsidRPr="091033C6">
        <w:t>Are we trying to keep a list of all these collections? I'm not sure how it relates to policy and seems to run the risk of dating it</w:t>
      </w:r>
    </w:p>
  </w:comment>
  <w:comment w:id="164" w:author="Julie Edwards" w:date="2025-01-02T15:01:00Z" w:initials="JE">
    <w:p w14:paraId="3BADF2C7" w14:textId="50AB8CAB" w:rsidR="00000000" w:rsidRDefault="00000000">
      <w:pPr>
        <w:pStyle w:val="CommentText"/>
      </w:pPr>
      <w:r>
        <w:rPr>
          <w:rStyle w:val="CommentReference"/>
        </w:rPr>
        <w:annotationRef/>
      </w:r>
      <w:r w:rsidRPr="18535132">
        <w:t xml:space="preserve">Action Item: Take this out. </w:t>
      </w:r>
    </w:p>
  </w:comment>
  <w:comment w:id="165" w:author="Julie Edwards" w:date="2024-12-02T17:02:00Z" w:initials="JE">
    <w:p w14:paraId="497D5905" w14:textId="794C4732" w:rsidR="001D1041" w:rsidRDefault="001D1041">
      <w:pPr>
        <w:pStyle w:val="CommentText"/>
      </w:pPr>
      <w:r>
        <w:rPr>
          <w:rStyle w:val="CommentReference"/>
        </w:rPr>
        <w:annotationRef/>
      </w:r>
      <w:r w:rsidRPr="111CF3C9">
        <w:t>spell acronym</w:t>
      </w:r>
    </w:p>
  </w:comment>
  <w:comment w:id="166" w:author="Julie Edwards" w:date="2024-12-02T17:02:00Z" w:initials="JE">
    <w:p w14:paraId="1F45F9F9" w14:textId="19A819A9" w:rsidR="001D1041" w:rsidRDefault="001D1041">
      <w:pPr>
        <w:pStyle w:val="CommentText"/>
      </w:pPr>
      <w:r>
        <w:rPr>
          <w:rStyle w:val="CommentReference"/>
        </w:rPr>
        <w:annotationRef/>
      </w:r>
      <w:r w:rsidRPr="38B4C91F">
        <w:t>This seems like it can be easily dated and is more for selectors than the public</w:t>
      </w:r>
    </w:p>
  </w:comment>
  <w:comment w:id="168" w:author="Julie Edwards" w:date="2024-12-02T17:03:00Z" w:initials="JE">
    <w:p w14:paraId="0F77F1C7" w14:textId="23D6AC79" w:rsidR="001D1041" w:rsidRDefault="001D1041">
      <w:pPr>
        <w:pStyle w:val="CommentText"/>
      </w:pPr>
      <w:r>
        <w:rPr>
          <w:rStyle w:val="CommentReference"/>
        </w:rPr>
        <w:annotationRef/>
      </w:r>
      <w:r w:rsidRPr="5A54189A">
        <w:t>accurate?</w:t>
      </w:r>
    </w:p>
  </w:comment>
  <w:comment w:id="169" w:author="Julie Edwards" w:date="2024-12-05T15:31:00Z" w:initials="JE">
    <w:p w14:paraId="69B74983" w14:textId="65CC9DAD" w:rsidR="001D1041" w:rsidRDefault="001D1041">
      <w:pPr>
        <w:pStyle w:val="CommentText"/>
      </w:pPr>
      <w:r>
        <w:rPr>
          <w:rStyle w:val="CommentReference"/>
        </w:rPr>
        <w:annotationRef/>
      </w:r>
      <w:r w:rsidRPr="069CE56F">
        <w:t xml:space="preserve">ACTION ITEM: Make more general </w:t>
      </w:r>
    </w:p>
  </w:comment>
  <w:comment w:id="167" w:author="Julie Edwards" w:date="2024-12-05T19:27:00Z" w:initials="JE">
    <w:p w14:paraId="02EBCE59" w14:textId="222D9629" w:rsidR="001D1041" w:rsidRDefault="001D1041">
      <w:pPr>
        <w:pStyle w:val="CommentText"/>
      </w:pPr>
      <w:r>
        <w:rPr>
          <w:rStyle w:val="CommentReference"/>
        </w:rPr>
        <w:annotationRef/>
      </w:r>
      <w:r w:rsidRPr="5E9193D1">
        <w:t>Struck to keep things general</w:t>
      </w:r>
    </w:p>
  </w:comment>
  <w:comment w:id="170" w:author="Julie Edwards" w:date="2024-12-02T17:03:00Z" w:initials="JE">
    <w:p w14:paraId="085169AD" w14:textId="6FD1325C" w:rsidR="001D1041" w:rsidRDefault="001D1041">
      <w:pPr>
        <w:pStyle w:val="CommentText"/>
      </w:pPr>
      <w:r>
        <w:rPr>
          <w:rStyle w:val="CommentReference"/>
        </w:rPr>
        <w:annotationRef/>
      </w:r>
      <w:r w:rsidRPr="1A056167">
        <w:t>Again, for selectors or the public?</w:t>
      </w:r>
    </w:p>
  </w:comment>
  <w:comment w:id="171" w:author="Julie Edwards" w:date="2024-12-02T17:03:00Z" w:initials="JE">
    <w:p w14:paraId="00C30D63" w14:textId="63836CCD" w:rsidR="001D1041" w:rsidRDefault="001D1041">
      <w:pPr>
        <w:pStyle w:val="CommentText"/>
      </w:pPr>
      <w:r>
        <w:rPr>
          <w:rStyle w:val="CommentReference"/>
        </w:rPr>
        <w:annotationRef/>
      </w:r>
      <w:r w:rsidRPr="2296996A">
        <w:t>accurate?</w:t>
      </w:r>
    </w:p>
  </w:comment>
  <w:comment w:id="172" w:author="Julie Edwards" w:date="2024-12-05T15:31:00Z" w:initials="JE">
    <w:p w14:paraId="77810D1A" w14:textId="59EF168C" w:rsidR="001D1041" w:rsidRDefault="001D1041">
      <w:pPr>
        <w:pStyle w:val="CommentText"/>
      </w:pPr>
      <w:r>
        <w:rPr>
          <w:rStyle w:val="CommentReference"/>
        </w:rPr>
        <w:annotationRef/>
      </w:r>
      <w:r w:rsidRPr="38015190">
        <w:t xml:space="preserve">ACTION ITEM: Make general </w:t>
      </w:r>
    </w:p>
  </w:comment>
  <w:comment w:id="173" w:author="Julie Edwards" w:date="2024-12-02T17:04:00Z" w:initials="JE">
    <w:p w14:paraId="21FC2E63" w14:textId="18674854" w:rsidR="001D1041" w:rsidRDefault="001D1041">
      <w:pPr>
        <w:pStyle w:val="CommentText"/>
      </w:pPr>
      <w:r>
        <w:rPr>
          <w:rStyle w:val="CommentReference"/>
        </w:rPr>
        <w:annotationRef/>
      </w:r>
      <w:r w:rsidRPr="6AA0B518">
        <w:t>what are these?</w:t>
      </w:r>
    </w:p>
  </w:comment>
  <w:comment w:id="176" w:author="Julie Edwards" w:date="2024-12-02T17:04:00Z" w:initials="JE">
    <w:p w14:paraId="3A021161" w14:textId="5E1BDE24" w:rsidR="001D1041" w:rsidRDefault="001D1041">
      <w:pPr>
        <w:pStyle w:val="CommentText"/>
      </w:pPr>
      <w:r>
        <w:rPr>
          <w:rStyle w:val="CommentReference"/>
        </w:rPr>
        <w:annotationRef/>
      </w:r>
      <w:r w:rsidRPr="72D16188">
        <w:t>Billboard</w:t>
      </w:r>
    </w:p>
  </w:comment>
  <w:comment w:id="177" w:author="Julie Edwards" w:date="2024-12-02T17:05:00Z" w:initials="JE">
    <w:p w14:paraId="7F411B6B" w14:textId="6EAFA88A" w:rsidR="001D1041" w:rsidRDefault="001D1041">
      <w:pPr>
        <w:pStyle w:val="CommentText"/>
      </w:pPr>
      <w:r>
        <w:rPr>
          <w:rStyle w:val="CommentReference"/>
        </w:rPr>
        <w:annotationRef/>
      </w:r>
      <w:r w:rsidRPr="4D145918">
        <w:t>No longer in print</w:t>
      </w:r>
    </w:p>
  </w:comment>
  <w:comment w:id="180" w:author="Julie Edwards" w:date="2024-12-02T17:06:00Z" w:initials="JE">
    <w:p w14:paraId="36862D13" w14:textId="4C9AE7C0" w:rsidR="001D1041" w:rsidRDefault="001D1041">
      <w:pPr>
        <w:pStyle w:val="CommentText"/>
      </w:pPr>
      <w:r>
        <w:rPr>
          <w:rStyle w:val="CommentReference"/>
        </w:rPr>
        <w:annotationRef/>
      </w:r>
      <w:r w:rsidRPr="56F1C01E">
        <w:t>accurate?</w:t>
      </w:r>
    </w:p>
  </w:comment>
  <w:comment w:id="181" w:author="Elizabeth Jonkel" w:date="2024-12-09T09:30:00Z" w:initials="EJ">
    <w:p w14:paraId="1977459A" w14:textId="77777777" w:rsidR="001D1041" w:rsidRDefault="001D1041" w:rsidP="008E00E6">
      <w:pPr>
        <w:pStyle w:val="CommentText"/>
      </w:pPr>
      <w:r>
        <w:rPr>
          <w:rStyle w:val="CommentReference"/>
        </w:rPr>
        <w:annotationRef/>
      </w:r>
      <w:r>
        <w:t xml:space="preserve">Unknown.  I’d take this out or write “hand delivered issues are not accepted, unless by special arrangement.”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6A09C82" w15:done="0"/>
  <w15:commentEx w15:paraId="1E89FB21" w15:done="1"/>
  <w15:commentEx w15:paraId="08E2F950" w15:paraIdParent="1E89FB21" w15:done="1"/>
  <w15:commentEx w15:paraId="4ED114A2" w15:paraIdParent="1E89FB21" w15:done="1"/>
  <w15:commentEx w15:paraId="20C31B3F" w15:done="1"/>
  <w15:commentEx w15:paraId="66459122" w15:done="1"/>
  <w15:commentEx w15:paraId="149A9FB3" w15:paraIdParent="66459122" w15:done="1"/>
  <w15:commentEx w15:paraId="08875BC3" w15:done="1"/>
  <w15:commentEx w15:paraId="4BC78CC7" w15:paraIdParent="08875BC3" w15:done="1"/>
  <w15:commentEx w15:paraId="33AAC60A" w15:done="1"/>
  <w15:commentEx w15:paraId="18D19C4F" w15:done="1"/>
  <w15:commentEx w15:paraId="652F0216" w15:paraIdParent="18D19C4F" w15:done="1"/>
  <w15:commentEx w15:paraId="045BDE8E" w15:paraIdParent="18D19C4F" w15:done="1"/>
  <w15:commentEx w15:paraId="2B5E4DD8" w15:done="1"/>
  <w15:commentEx w15:paraId="4A835B9E" w15:done="0"/>
  <w15:commentEx w15:paraId="6F561A89" w15:done="1"/>
  <w15:commentEx w15:paraId="4259504F" w15:done="1"/>
  <w15:commentEx w15:paraId="0F54CC1E" w15:done="0"/>
  <w15:commentEx w15:paraId="01C32AB2" w15:done="1"/>
  <w15:commentEx w15:paraId="6E43E707" w15:paraIdParent="01C32AB2" w15:done="1"/>
  <w15:commentEx w15:paraId="6D4EC3F1" w15:done="1"/>
  <w15:commentEx w15:paraId="67240BA9" w15:done="1"/>
  <w15:commentEx w15:paraId="242C9207" w15:paraIdParent="67240BA9" w15:done="1"/>
  <w15:commentEx w15:paraId="10FA06A4" w15:done="1"/>
  <w15:commentEx w15:paraId="5EF0357A" w15:done="1"/>
  <w15:commentEx w15:paraId="35C6ADFD" w15:done="1"/>
  <w15:commentEx w15:paraId="34E09483" w15:done="1"/>
  <w15:commentEx w15:paraId="669F0EC7" w15:done="1"/>
  <w15:commentEx w15:paraId="326B7998" w15:done="0"/>
  <w15:commentEx w15:paraId="44F248A5" w15:done="1"/>
  <w15:commentEx w15:paraId="7BF3E374" w15:done="1"/>
  <w15:commentEx w15:paraId="13CC214C" w15:done="1"/>
  <w15:commentEx w15:paraId="430880D3" w15:done="1"/>
  <w15:commentEx w15:paraId="4BF0A4EA" w15:done="1"/>
  <w15:commentEx w15:paraId="504428AA" w15:done="1"/>
  <w15:commentEx w15:paraId="68A405BC" w15:done="1"/>
  <w15:commentEx w15:paraId="094C0CF8" w15:done="1"/>
  <w15:commentEx w15:paraId="2119AAB8" w15:done="1"/>
  <w15:commentEx w15:paraId="7864F1CE" w15:done="1"/>
  <w15:commentEx w15:paraId="704663C7" w15:paraIdParent="7864F1CE" w15:done="1"/>
  <w15:commentEx w15:paraId="09271D9F" w15:done="1"/>
  <w15:commentEx w15:paraId="0AAA9185" w15:paraIdParent="09271D9F" w15:done="1"/>
  <w15:commentEx w15:paraId="58873993" w15:paraIdParent="09271D9F" w15:done="1"/>
  <w15:commentEx w15:paraId="4CFA7A55" w15:done="1"/>
  <w15:commentEx w15:paraId="1AEA0540" w15:paraIdParent="4CFA7A55" w15:done="1"/>
  <w15:commentEx w15:paraId="05F48CAC" w15:done="1"/>
  <w15:commentEx w15:paraId="6E49D76A" w15:done="1"/>
  <w15:commentEx w15:paraId="43966549" w15:done="1"/>
  <w15:commentEx w15:paraId="33481C48" w15:paraIdParent="43966549" w15:done="1"/>
  <w15:commentEx w15:paraId="55DB629F" w15:paraIdParent="43966549" w15:done="1"/>
  <w15:commentEx w15:paraId="1801EA3F" w15:done="1"/>
  <w15:commentEx w15:paraId="78389511" w15:done="1"/>
  <w15:commentEx w15:paraId="3F0B5C98" w15:paraIdParent="78389511" w15:done="1"/>
  <w15:commentEx w15:paraId="567DBE5B" w15:done="1"/>
  <w15:commentEx w15:paraId="27238BC0" w15:done="1"/>
  <w15:commentEx w15:paraId="7494C690" w15:done="1"/>
  <w15:commentEx w15:paraId="39B1BEC0" w15:done="1"/>
  <w15:commentEx w15:paraId="4EC29158" w15:done="1"/>
  <w15:commentEx w15:paraId="3F6D3C3E" w15:done="1"/>
  <w15:commentEx w15:paraId="4C373568" w15:paraIdParent="3F6D3C3E" w15:done="1"/>
  <w15:commentEx w15:paraId="1C9D385A" w15:done="1"/>
  <w15:commentEx w15:paraId="1CC0002F" w15:done="1"/>
  <w15:commentEx w15:paraId="0F2088C9" w15:done="1"/>
  <w15:commentEx w15:paraId="4C120AB1" w15:done="1"/>
  <w15:commentEx w15:paraId="0F577A06" w15:done="1"/>
  <w15:commentEx w15:paraId="2573794A" w15:paraIdParent="0F577A06" w15:done="1"/>
  <w15:commentEx w15:paraId="2B2E15CA" w15:done="1"/>
  <w15:commentEx w15:paraId="2BE93B3F" w15:paraIdParent="2B2E15CA" w15:done="1"/>
  <w15:commentEx w15:paraId="13671708" w15:done="1"/>
  <w15:commentEx w15:paraId="66A4ABDB" w15:paraIdParent="13671708" w15:done="1"/>
  <w15:commentEx w15:paraId="39579926" w15:paraIdParent="13671708" w15:done="1"/>
  <w15:commentEx w15:paraId="60467CA1" w15:done="0"/>
  <w15:commentEx w15:paraId="7A636AF9" w15:done="1"/>
  <w15:commentEx w15:paraId="59C9BDB7" w15:done="1"/>
  <w15:commentEx w15:paraId="6B4C34BD" w15:done="0"/>
  <w15:commentEx w15:paraId="22731090" w15:done="0"/>
  <w15:commentEx w15:paraId="7012285F" w15:done="1"/>
  <w15:commentEx w15:paraId="5DF5C78A" w15:done="0"/>
  <w15:commentEx w15:paraId="23ADE6A5" w15:done="1"/>
  <w15:commentEx w15:paraId="328CE3B7" w15:paraIdParent="23ADE6A5" w15:done="1"/>
  <w15:commentEx w15:paraId="14003AF6" w15:done="1"/>
  <w15:commentEx w15:paraId="5F8CBC87" w15:done="1"/>
  <w15:commentEx w15:paraId="17F54215" w15:done="1"/>
  <w15:commentEx w15:paraId="364A0AE3" w15:done="0"/>
  <w15:commentEx w15:paraId="59B391D5" w15:done="0"/>
  <w15:commentEx w15:paraId="0F982F0A" w15:done="0"/>
  <w15:commentEx w15:paraId="7DE22E37" w15:done="1"/>
  <w15:commentEx w15:paraId="5F39FFD0" w15:done="1"/>
  <w15:commentEx w15:paraId="09B2CF00" w15:done="1"/>
  <w15:commentEx w15:paraId="458EAA19" w15:done="1"/>
  <w15:commentEx w15:paraId="26BC3FCF" w15:paraIdParent="458EAA19" w15:done="1"/>
  <w15:commentEx w15:paraId="220A6927" w15:done="1"/>
  <w15:commentEx w15:paraId="0A3DB674" w15:paraIdParent="220A6927" w15:done="1"/>
  <w15:commentEx w15:paraId="495F42D5" w15:paraIdParent="220A6927" w15:done="1"/>
  <w15:commentEx w15:paraId="6E781DC2" w15:done="1"/>
  <w15:commentEx w15:paraId="25AAB6A1" w15:paraIdParent="6E781DC2" w15:done="1"/>
  <w15:commentEx w15:paraId="4DE21A59" w15:done="1"/>
  <w15:commentEx w15:paraId="4821F972" w15:paraIdParent="4DE21A59" w15:done="1"/>
  <w15:commentEx w15:paraId="1741ABD0" w15:done="1"/>
  <w15:commentEx w15:paraId="7E2B67D0" w15:paraIdParent="1741ABD0" w15:done="1"/>
  <w15:commentEx w15:paraId="3BD60B4D" w15:done="1"/>
  <w15:commentEx w15:paraId="6F2ECF69" w15:paraIdParent="3BD60B4D" w15:done="1"/>
  <w15:commentEx w15:paraId="42DA6389" w15:done="1"/>
  <w15:commentEx w15:paraId="067CAC22" w15:paraIdParent="42DA6389" w15:done="1"/>
  <w15:commentEx w15:paraId="5A27EAC8" w15:done="1"/>
  <w15:commentEx w15:paraId="051A633F" w15:paraIdParent="5A27EAC8" w15:done="1"/>
  <w15:commentEx w15:paraId="0EBD5AAE" w15:paraIdParent="5A27EAC8" w15:done="1"/>
  <w15:commentEx w15:paraId="015EF3BE" w15:done="1"/>
  <w15:commentEx w15:paraId="280F6306" w15:done="1"/>
  <w15:commentEx w15:paraId="4F8A6D79" w15:done="0"/>
  <w15:commentEx w15:paraId="1E3CA272" w15:done="1"/>
  <w15:commentEx w15:paraId="6C05F9FE" w15:done="1"/>
  <w15:commentEx w15:paraId="7AD8A783" w15:done="1"/>
  <w15:commentEx w15:paraId="4E5E6E7F" w15:paraIdParent="7AD8A783" w15:done="1"/>
  <w15:commentEx w15:paraId="7156B3F2" w15:done="1"/>
  <w15:commentEx w15:paraId="02ABF9C0" w15:paraIdParent="7156B3F2" w15:done="1"/>
  <w15:commentEx w15:paraId="75A03596" w15:paraIdParent="7156B3F2" w15:done="1"/>
  <w15:commentEx w15:paraId="427591FD" w15:done="0"/>
  <w15:commentEx w15:paraId="63A42DAE" w15:done="0"/>
  <w15:commentEx w15:paraId="096D9B97" w15:done="1"/>
  <w15:commentEx w15:paraId="5889F7FC" w15:paraIdParent="096D9B97" w15:done="1"/>
  <w15:commentEx w15:paraId="307332BE" w15:done="1"/>
  <w15:commentEx w15:paraId="1D0AE77C" w15:done="1"/>
  <w15:commentEx w15:paraId="22CF7578" w15:done="1"/>
  <w15:commentEx w15:paraId="481C2419" w15:paraIdParent="22CF7578" w15:done="0"/>
  <w15:commentEx w15:paraId="6F82FF4F" w15:done="1"/>
  <w15:commentEx w15:paraId="09F2EF03" w15:paraIdParent="6F82FF4F" w15:done="1"/>
  <w15:commentEx w15:paraId="7176C4D8" w15:done="1"/>
  <w15:commentEx w15:paraId="4494B0D9" w15:done="1"/>
  <w15:commentEx w15:paraId="2DDF83D1" w15:done="1"/>
  <w15:commentEx w15:paraId="4F6EA7DB" w15:done="1"/>
  <w15:commentEx w15:paraId="35B8DC73" w15:done="1"/>
  <w15:commentEx w15:paraId="3BADF2C7" w15:paraIdParent="35B8DC73" w15:done="1"/>
  <w15:commentEx w15:paraId="497D5905" w15:done="1"/>
  <w15:commentEx w15:paraId="1F45F9F9" w15:done="1"/>
  <w15:commentEx w15:paraId="0F77F1C7" w15:done="1"/>
  <w15:commentEx w15:paraId="69B74983" w15:paraIdParent="0F77F1C7" w15:done="1"/>
  <w15:commentEx w15:paraId="02EBCE59" w15:done="1"/>
  <w15:commentEx w15:paraId="085169AD" w15:done="1"/>
  <w15:commentEx w15:paraId="00C30D63" w15:done="1"/>
  <w15:commentEx w15:paraId="77810D1A" w15:paraIdParent="00C30D63" w15:done="1"/>
  <w15:commentEx w15:paraId="21FC2E63" w15:done="1"/>
  <w15:commentEx w15:paraId="3A021161" w15:done="1"/>
  <w15:commentEx w15:paraId="7F411B6B" w15:done="1"/>
  <w15:commentEx w15:paraId="36862D13" w15:done="1"/>
  <w15:commentEx w15:paraId="1977459A" w15:paraIdParent="36862D13"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F16707F" w16cex:dateUtc="2024-12-06T02:44:00Z"/>
  <w16cex:commentExtensible w16cex:durableId="39D601DF" w16cex:dateUtc="2024-12-02T23:35:00Z"/>
  <w16cex:commentExtensible w16cex:durableId="20130F26" w16cex:dateUtc="2024-12-02T23:36:00Z"/>
  <w16cex:commentExtensible w16cex:durableId="37275588" w16cex:dateUtc="2025-01-02T21:02:00Z">
    <w16cex:extLst>
      <w16:ext w16:uri="{CE6994B0-6A32-4C9F-8C6B-6E91EDA988CE}">
        <cr:reactions xmlns:cr="http://schemas.microsoft.com/office/comments/2020/reactions">
          <cr:reaction reactionType="1">
            <cr:reactionInfo dateUtc="2025-01-16T17:26:02Z">
              <cr:user userId="S::ejonkel@missoulapubliclibrary.org::a8bbb922-47c3-4b33-b919-c1bb31ba3f8c" userProvider="AD" userName="Elizabeth Jonkel"/>
            </cr:reactionInfo>
          </cr:reaction>
        </cr:reactions>
      </w16:ext>
    </w16cex:extLst>
  </w16cex:commentExtensible>
  <w16cex:commentExtensible w16cex:durableId="61A2B2AE" w16cex:dateUtc="2024-12-02T23:36:00Z"/>
  <w16cex:commentExtensible w16cex:durableId="4A34C453" w16cex:dateUtc="2024-12-02T23:36:00Z"/>
  <w16cex:commentExtensible w16cex:durableId="6E35D4C4" w16cex:dateUtc="2025-01-10T16:58:00Z">
    <w16cex:extLst>
      <w16:ext w16:uri="{CE6994B0-6A32-4C9F-8C6B-6E91EDA988CE}">
        <cr:reactions xmlns:cr="http://schemas.microsoft.com/office/comments/2020/reactions">
          <cr:reaction reactionType="1">
            <cr:reactionInfo dateUtc="2025-01-16T17:26:22Z">
              <cr:user userId="S::ejonkel@missoulapubliclibrary.org::a8bbb922-47c3-4b33-b919-c1bb31ba3f8c" userProvider="AD" userName="Elizabeth Jonkel"/>
            </cr:reactionInfo>
          </cr:reaction>
        </cr:reactions>
      </w16:ext>
    </w16cex:extLst>
  </w16cex:commentExtensible>
  <w16cex:commentExtensible w16cex:durableId="5D892231" w16cex:dateUtc="2025-01-12T18:33:00Z"/>
  <w16cex:commentExtensible w16cex:durableId="18CB948F" w16cex:dateUtc="2025-01-12T22:31:00Z"/>
  <w16cex:commentExtensible w16cex:durableId="4589CDDB" w16cex:dateUtc="2025-01-16T17:32:00Z"/>
  <w16cex:commentExtensible w16cex:durableId="5104AAA5" w16cex:dateUtc="2025-01-02T21:02:00Z"/>
  <w16cex:commentExtensible w16cex:durableId="1861BCB6" w16cex:dateUtc="2024-12-06T02:44:00Z"/>
  <w16cex:commentExtensible w16cex:durableId="30FCFFC1" w16cex:dateUtc="2024-12-02T23:37:00Z"/>
  <w16cex:commentExtensible w16cex:durableId="70749A24" w16cex:dateUtc="2024-12-06T02:53:00Z">
    <w16cex:extLst>
      <w16:ext w16:uri="{CE6994B0-6A32-4C9F-8C6B-6E91EDA988CE}">
        <cr:reactions xmlns:cr="http://schemas.microsoft.com/office/comments/2020/reactions">
          <cr:reaction reactionType="1">
            <cr:reactionInfo dateUtc="2024-12-09T15:56:48Z">
              <cr:user userId="S::ejonkel@missoulapubliclibrary.org::a8bbb922-47c3-4b33-b919-c1bb31ba3f8c" userProvider="AD" userName="Elizabeth Jonkel"/>
            </cr:reactionInfo>
          </cr:reaction>
        </cr:reactions>
      </w16:ext>
    </w16cex:extLst>
  </w16cex:commentExtensible>
  <w16cex:commentExtensible w16cex:durableId="02F00CDC" w16cex:dateUtc="2024-12-06T02:37:00Z"/>
  <w16cex:commentExtensible w16cex:durableId="3267AA37" w16cex:dateUtc="2024-12-02T23:39:00Z"/>
  <w16cex:commentExtensible w16cex:durableId="4D1E9F3B" w16cex:dateUtc="2025-01-02T20:57:00Z"/>
  <w16cex:commentExtensible w16cex:durableId="43B89785" w16cex:dateUtc="2024-11-21T21:42:00Z"/>
  <w16cex:commentExtensible w16cex:durableId="4D95EE81" w16cex:dateUtc="2024-12-09T16:38:00Z"/>
  <w16cex:commentExtensible w16cex:durableId="0D9A828F" w16cex:dateUtc="2024-12-02T23:40:00Z"/>
  <w16cex:commentExtensible w16cex:durableId="5E662B8B" w16cex:dateUtc="2024-12-02T23:40:00Z"/>
  <w16cex:commentExtensible w16cex:durableId="5F533CD3" w16cex:dateUtc="2024-12-02T23:41:00Z"/>
  <w16cex:commentExtensible w16cex:durableId="1370C3B1" w16cex:dateUtc="2024-12-06T02:35:00Z"/>
  <w16cex:commentExtensible w16cex:durableId="40F1495C" w16cex:dateUtc="2024-12-02T23:41:00Z"/>
  <w16cex:commentExtensible w16cex:durableId="5BC3EAE3" w16cex:dateUtc="2024-12-02T23:41:00Z"/>
  <w16cex:commentExtensible w16cex:durableId="3D6CBA63" w16cex:dateUtc="2024-12-13T21:19:00Z"/>
  <w16cex:commentExtensible w16cex:durableId="0C2CCC0F" w16cex:dateUtc="2024-12-02T23:41:00Z"/>
  <w16cex:commentExtensible w16cex:durableId="61AF2274" w16cex:dateUtc="2024-12-10T16:56:00Z"/>
  <w16cex:commentExtensible w16cex:durableId="1C25C1C4" w16cex:dateUtc="2024-12-02T23:42:00Z"/>
  <w16cex:commentExtensible w16cex:durableId="61786C70" w16cex:dateUtc="2024-12-02T23:42:00Z"/>
  <w16cex:commentExtensible w16cex:durableId="63CF1ACA" w16cex:dateUtc="2024-12-09T16:39:00Z"/>
  <w16cex:commentExtensible w16cex:durableId="7BA001B8" w16cex:dateUtc="2024-12-02T23:54:00Z"/>
  <w16cex:commentExtensible w16cex:durableId="7B74A0FD" w16cex:dateUtc="2024-12-06T02:41:00Z"/>
  <w16cex:commentExtensible w16cex:durableId="0CC117E5" w16cex:dateUtc="2024-12-09T15:57:00Z"/>
  <w16cex:commentExtensible w16cex:durableId="79B15620" w16cex:dateUtc="2024-12-09T16:01:00Z"/>
  <w16cex:commentExtensible w16cex:durableId="7D8E1ADE" w16cex:dateUtc="2024-12-02T23:43:00Z"/>
  <w16cex:commentExtensible w16cex:durableId="4B1EB63B" w16cex:dateUtc="2024-12-13T21:19:00Z"/>
  <w16cex:commentExtensible w16cex:durableId="739E3A7A" w16cex:dateUtc="2024-12-02T23:43:00Z"/>
  <w16cex:commentExtensible w16cex:durableId="7E782CF1" w16cex:dateUtc="2024-12-02T23:44:00Z"/>
  <w16cex:commentExtensible w16cex:durableId="4E583CD2" w16cex:dateUtc="2024-12-13T21:20:00Z"/>
  <w16cex:commentExtensible w16cex:durableId="0721127A" w16cex:dateUtc="2024-12-06T02:20:00Z"/>
  <w16cex:commentExtensible w16cex:durableId="4C3846FB" w16cex:dateUtc="2024-12-02T23:46:00Z"/>
  <w16cex:commentExtensible w16cex:durableId="291FA832" w16cex:dateUtc="2024-12-09T16:41:00Z"/>
  <w16cex:commentExtensible w16cex:durableId="13D7D2D1" w16cex:dateUtc="2024-12-02T23:48:00Z"/>
  <w16cex:commentExtensible w16cex:durableId="75C43AAD" w16cex:dateUtc="2024-12-02T23:48:00Z"/>
  <w16cex:commentExtensible w16cex:durableId="5EFEACE3" w16cex:dateUtc="2024-12-02T23:53:00Z"/>
  <w16cex:commentExtensible w16cex:durableId="6502AD98" w16cex:dateUtc="2024-12-02T23:52:00Z"/>
  <w16cex:commentExtensible w16cex:durableId="03CE3BA6" w16cex:dateUtc="2024-12-02T23:53:00Z"/>
  <w16cex:commentExtensible w16cex:durableId="35EA309D" w16cex:dateUtc="2024-12-09T16:43:00Z"/>
  <w16cex:commentExtensible w16cex:durableId="792E92A9" w16cex:dateUtc="2025-01-02T21:03:00Z"/>
  <w16cex:commentExtensible w16cex:durableId="3F952586" w16cex:dateUtc="2025-01-02T21:32:00Z"/>
  <w16cex:commentExtensible w16cex:durableId="12B4726F" w16cex:dateUtc="2024-12-02T23:49:00Z"/>
  <w16cex:commentExtensible w16cex:durableId="06486190" w16cex:dateUtc="2024-12-06T03:04:00Z">
    <w16cex:extLst>
      <w16:ext w16:uri="{CE6994B0-6A32-4C9F-8C6B-6E91EDA988CE}">
        <cr:reactions xmlns:cr="http://schemas.microsoft.com/office/comments/2020/reactions">
          <cr:reaction reactionType="1">
            <cr:reactionInfo dateUtc="2024-12-09T16:44:39Z">
              <cr:user userId="S::ejonkel@missoulapubliclibrary.org::a8bbb922-47c3-4b33-b919-c1bb31ba3f8c" userProvider="AD" userName="Elizabeth Jonkel"/>
            </cr:reactionInfo>
          </cr:reaction>
        </cr:reactions>
      </w16:ext>
    </w16cex:extLst>
  </w16cex:commentExtensible>
  <w16cex:commentExtensible w16cex:durableId="0592F3D9" w16cex:dateUtc="2024-12-06T02:44:00Z"/>
  <w16cex:commentExtensible w16cex:durableId="111FC677" w16cex:dateUtc="2025-01-02T21:03:00Z"/>
  <w16cex:commentExtensible w16cex:durableId="6A335E5A" w16cex:dateUtc="2024-12-02T23:50:00Z"/>
  <w16cex:commentExtensible w16cex:durableId="043EC78D" w16cex:dateUtc="2024-12-06T02:43:00Z"/>
  <w16cex:commentExtensible w16cex:durableId="697448BC" w16cex:dateUtc="2024-12-06T02:45:00Z"/>
  <w16cex:commentExtensible w16cex:durableId="7FF43730" w16cex:dateUtc="2024-11-21T21:49:00Z"/>
  <w16cex:commentExtensible w16cex:durableId="1EBAFE1D" w16cex:dateUtc="2024-12-06T02:40:00Z"/>
  <w16cex:commentExtensible w16cex:durableId="429C128C" w16cex:dateUtc="2024-12-02T23:54:00Z"/>
  <w16cex:commentExtensible w16cex:durableId="3D20A317" w16cex:dateUtc="2024-12-02T23:53:00Z"/>
  <w16cex:commentExtensible w16cex:durableId="34125E99" w16cex:dateUtc="2024-12-02T23:52:00Z"/>
  <w16cex:commentExtensible w16cex:durableId="342E8AA7" w16cex:dateUtc="2024-12-02T23:53:00Z"/>
  <w16cex:commentExtensible w16cex:durableId="5765A261" w16cex:dateUtc="2024-12-06T02:43:00Z"/>
  <w16cex:commentExtensible w16cex:durableId="07435AA2" w16cex:dateUtc="2025-01-03T00:13:00Z"/>
  <w16cex:commentExtensible w16cex:durableId="497A2249" w16cex:dateUtc="2025-01-03T00:10:00Z"/>
  <w16cex:commentExtensible w16cex:durableId="33890138" w16cex:dateUtc="2025-01-02T21:04:00Z"/>
  <w16cex:commentExtensible w16cex:durableId="44CC37B5" w16cex:dateUtc="2025-01-02T21:04:00Z"/>
  <w16cex:commentExtensible w16cex:durableId="7600EE61" w16cex:dateUtc="2025-01-12T18:37:00Z">
    <w16cex:extLst>
      <w16:ext w16:uri="{CE6994B0-6A32-4C9F-8C6B-6E91EDA988CE}">
        <cr:reactions xmlns:cr="http://schemas.microsoft.com/office/comments/2020/reactions">
          <cr:reaction reactionType="1">
            <cr:reactionInfo dateUtc="2025-01-16T17:28:42Z">
              <cr:user userId="S::ejonkel@missoulapubliclibrary.org::a8bbb922-47c3-4b33-b919-c1bb31ba3f8c" userProvider="AD" userName="Elizabeth Jonkel"/>
            </cr:reactionInfo>
          </cr:reaction>
        </cr:reactions>
      </w16:ext>
    </w16cex:extLst>
  </w16cex:commentExtensible>
  <w16cex:commentExtensible w16cex:durableId="361AC487" w16cex:dateUtc="2024-11-22T21:54:00Z"/>
  <w16cex:commentExtensible w16cex:durableId="6B18999D" w16cex:dateUtc="2024-12-02T23:22:00Z"/>
  <w16cex:commentExtensible w16cex:durableId="39227DC7" w16cex:dateUtc="2024-12-06T02:19:00Z"/>
  <w16cex:commentExtensible w16cex:durableId="03345CBB" w16cex:dateUtc="2025-01-02T21:01:00Z"/>
  <w16cex:commentExtensible w16cex:durableId="5ABFD151" w16cex:dateUtc="2025-01-02T21:01:00Z"/>
  <w16cex:commentExtensible w16cex:durableId="5D125FF6" w16cex:dateUtc="2024-12-02T23:56:00Z"/>
  <w16cex:commentExtensible w16cex:durableId="69A16BB5" w16cex:dateUtc="2024-12-02T23:56:00Z"/>
  <w16cex:commentExtensible w16cex:durableId="5F84D8F5" w16cex:dateUtc="2024-12-02T23:56:00Z"/>
  <w16cex:commentExtensible w16cex:durableId="3ED7150F" w16cex:dateUtc="2024-12-02T23:56:00Z"/>
  <w16cex:commentExtensible w16cex:durableId="5B5958F4" w16cex:dateUtc="2024-12-09T16:48:00Z"/>
  <w16cex:commentExtensible w16cex:durableId="61603E2A" w16cex:dateUtc="2024-12-09T21:11:00Z"/>
  <w16cex:commentExtensible w16cex:durableId="0ABDE5F4" w16cex:dateUtc="2024-12-02T23:57:00Z"/>
  <w16cex:commentExtensible w16cex:durableId="7354C927" w16cex:dateUtc="2024-11-21T21:46:00Z"/>
  <w16cex:commentExtensible w16cex:durableId="4B61A836" w16cex:dateUtc="2024-12-06T02:47:00Z"/>
  <w16cex:commentExtensible w16cex:durableId="46A8AE78" w16cex:dateUtc="2024-12-13T21:17:00Z">
    <w16cex:extLst>
      <w16:ext w16:uri="{CE6994B0-6A32-4C9F-8C6B-6E91EDA988CE}">
        <cr:reactions xmlns:cr="http://schemas.microsoft.com/office/comments/2020/reactions">
          <cr:reaction reactionType="1">
            <cr:reactionInfo dateUtc="2025-01-16T17:33:12Z">
              <cr:user userId="S::ejonkel@missoulapubliclibrary.org::a8bbb922-47c3-4b33-b919-c1bb31ba3f8c" userProvider="AD" userName="Elizabeth Jonkel"/>
            </cr:reactionInfo>
          </cr:reaction>
        </cr:reactions>
      </w16:ext>
    </w16cex:extLst>
  </w16cex:commentExtensible>
  <w16cex:commentExtensible w16cex:durableId="73D346AD" w16cex:dateUtc="2024-12-02T23:57:00Z"/>
  <w16cex:commentExtensible w16cex:durableId="17E5C34D" w16cex:dateUtc="2024-12-02T23:57:00Z"/>
  <w16cex:commentExtensible w16cex:durableId="33C76BA0" w16cex:dateUtc="2024-11-21T21:47:00Z"/>
  <w16cex:commentExtensible w16cex:durableId="5DEF1FC9" w16cex:dateUtc="2024-12-02T23:58:00Z"/>
  <w16cex:commentExtensible w16cex:durableId="43EC36D5" w16cex:dateUtc="2024-12-06T02:25:00Z"/>
  <w16cex:commentExtensible w16cex:durableId="2EC12980" w16cex:dateUtc="2024-12-06T02:47:00Z"/>
  <w16cex:commentExtensible w16cex:durableId="3BA43F55" w16cex:dateUtc="2024-12-02T23:59:00Z"/>
  <w16cex:commentExtensible w16cex:durableId="1B97BAF2" w16cex:dateUtc="2024-12-06T02:54:00Z">
    <w16cex:extLst>
      <w16:ext w16:uri="{CE6994B0-6A32-4C9F-8C6B-6E91EDA988CE}">
        <cr:reactions xmlns:cr="http://schemas.microsoft.com/office/comments/2020/reactions">
          <cr:reaction reactionType="1">
            <cr:reactionInfo dateUtc="2024-12-09T16:00:50Z">
              <cr:user userId="S::ejonkel@missoulapubliclibrary.org::a8bbb922-47c3-4b33-b919-c1bb31ba3f8c" userProvider="AD" userName="Elizabeth Jonkel"/>
            </cr:reactionInfo>
          </cr:reaction>
        </cr:reactions>
      </w16:ext>
    </w16cex:extLst>
  </w16cex:commentExtensible>
  <w16cex:commentExtensible w16cex:durableId="57FB518A" w16cex:dateUtc="2024-12-02T23:59:00Z"/>
  <w16cex:commentExtensible w16cex:durableId="503FE423" w16cex:dateUtc="2024-12-03T00:00:00Z"/>
  <w16cex:commentExtensible w16cex:durableId="367E5FDB" w16cex:dateUtc="2024-12-03T00:00:00Z"/>
  <w16cex:commentExtensible w16cex:durableId="39A0CEA8" w16cex:dateUtc="2024-12-06T02:53:00Z">
    <w16cex:extLst>
      <w16:ext w16:uri="{CE6994B0-6A32-4C9F-8C6B-6E91EDA988CE}">
        <cr:reactions xmlns:cr="http://schemas.microsoft.com/office/comments/2020/reactions">
          <cr:reaction reactionType="1">
            <cr:reactionInfo dateUtc="2024-12-09T16:01:02Z">
              <cr:user userId="S::ejonkel@missoulapubliclibrary.org::a8bbb922-47c3-4b33-b919-c1bb31ba3f8c" userProvider="AD" userName="Elizabeth Jonkel"/>
            </cr:reactionInfo>
          </cr:reaction>
        </cr:reactions>
      </w16:ext>
    </w16cex:extLst>
  </w16cex:commentExtensible>
  <w16cex:commentExtensible w16cex:durableId="53918C23" w16cex:dateUtc="2024-12-03T00:01:00Z"/>
  <w16cex:commentExtensible w16cex:durableId="35D4B10A" w16cex:dateUtc="2024-12-05T22:35:00Z"/>
  <w16cex:commentExtensible w16cex:durableId="404F0BAE" w16cex:dateUtc="2024-12-09T15:48:00Z"/>
  <w16cex:commentExtensible w16cex:durableId="5E33887A" w16cex:dateUtc="2024-12-20T00:41:00Z"/>
  <w16cex:commentExtensible w16cex:durableId="3B35E941" w16cex:dateUtc="2025-01-02T22:01:00Z"/>
  <w16cex:commentExtensible w16cex:durableId="3C391A25" w16cex:dateUtc="2024-12-03T00:02:00Z"/>
  <w16cex:commentExtensible w16cex:durableId="289E78FF" w16cex:dateUtc="2024-12-03T00:02:00Z"/>
  <w16cex:commentExtensible w16cex:durableId="18698121" w16cex:dateUtc="2024-12-03T00:03:00Z"/>
  <w16cex:commentExtensible w16cex:durableId="34EA0768" w16cex:dateUtc="2024-12-06T02:27:00Z"/>
  <w16cex:commentExtensible w16cex:durableId="216A3DDE" w16cex:dateUtc="2024-12-03T00:03:00Z"/>
  <w16cex:commentExtensible w16cex:durableId="1740ADAC" w16cex:dateUtc="2024-12-03T00:03:00Z"/>
  <w16cex:commentExtensible w16cex:durableId="087AEEAB" w16cex:dateUtc="2024-12-05T22:31:00Z"/>
  <w16cex:commentExtensible w16cex:durableId="40A5FE1C" w16cex:dateUtc="2024-12-03T00:04:00Z"/>
  <w16cex:commentExtensible w16cex:durableId="0CE0D3BB" w16cex:dateUtc="2024-12-03T00:04:00Z"/>
  <w16cex:commentExtensible w16cex:durableId="3988576C" w16cex:dateUtc="2024-12-03T00:05:00Z"/>
  <w16cex:commentExtensible w16cex:durableId="6F558557" w16cex:dateUtc="2024-12-03T00:06:00Z"/>
  <w16cex:commentExtensible w16cex:durableId="36F591F1" w16cex:dateUtc="2024-12-09T16: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6A09C82" w16cid:durableId="5F16707F"/>
  <w16cid:commentId w16cid:paraId="1E89FB21" w16cid:durableId="39D601DF"/>
  <w16cid:commentId w16cid:paraId="08E2F950" w16cid:durableId="20130F26"/>
  <w16cid:commentId w16cid:paraId="4ED114A2" w16cid:durableId="078094F9"/>
  <w16cid:commentId w16cid:paraId="20C31B3F" w16cid:durableId="37275588"/>
  <w16cid:commentId w16cid:paraId="66459122" w16cid:durableId="61A2B2AE"/>
  <w16cid:commentId w16cid:paraId="149A9FB3" w16cid:durableId="4D0E3521"/>
  <w16cid:commentId w16cid:paraId="08875BC3" w16cid:durableId="4A34C453"/>
  <w16cid:commentId w16cid:paraId="4BC78CC7" w16cid:durableId="13E6C2CF"/>
  <w16cid:commentId w16cid:paraId="33AAC60A" w16cid:durableId="6E35D4C4"/>
  <w16cid:commentId w16cid:paraId="18D19C4F" w16cid:durableId="5D892231"/>
  <w16cid:commentId w16cid:paraId="652F0216" w16cid:durableId="18CB948F"/>
  <w16cid:commentId w16cid:paraId="045BDE8E" w16cid:durableId="4589CDDB"/>
  <w16cid:commentId w16cid:paraId="2B5E4DD8" w16cid:durableId="5104AAA5"/>
  <w16cid:commentId w16cid:paraId="4A835B9E" w16cid:durableId="1861BCB6"/>
  <w16cid:commentId w16cid:paraId="6F561A89" w16cid:durableId="30FCFFC1"/>
  <w16cid:commentId w16cid:paraId="4259504F" w16cid:durableId="70749A24"/>
  <w16cid:commentId w16cid:paraId="0F54CC1E" w16cid:durableId="02F00CDC"/>
  <w16cid:commentId w16cid:paraId="01C32AB2" w16cid:durableId="3267AA37"/>
  <w16cid:commentId w16cid:paraId="6E43E707" w16cid:durableId="4A8C4DC8"/>
  <w16cid:commentId w16cid:paraId="6D4EC3F1" w16cid:durableId="4D1E9F3B"/>
  <w16cid:commentId w16cid:paraId="67240BA9" w16cid:durableId="43B89785"/>
  <w16cid:commentId w16cid:paraId="242C9207" w16cid:durableId="53E9B480"/>
  <w16cid:commentId w16cid:paraId="10FA06A4" w16cid:durableId="4D95EE81"/>
  <w16cid:commentId w16cid:paraId="5EF0357A" w16cid:durableId="0D9A828F"/>
  <w16cid:commentId w16cid:paraId="35C6ADFD" w16cid:durableId="5E662B8B"/>
  <w16cid:commentId w16cid:paraId="34E09483" w16cid:durableId="5F533CD3"/>
  <w16cid:commentId w16cid:paraId="669F0EC7" w16cid:durableId="0DF35702"/>
  <w16cid:commentId w16cid:paraId="326B7998" w16cid:durableId="1370C3B1"/>
  <w16cid:commentId w16cid:paraId="44F248A5" w16cid:durableId="40F1495C"/>
  <w16cid:commentId w16cid:paraId="7BF3E374" w16cid:durableId="5BC3EAE3"/>
  <w16cid:commentId w16cid:paraId="13CC214C" w16cid:durableId="3D6CBA63"/>
  <w16cid:commentId w16cid:paraId="430880D3" w16cid:durableId="0C2CCC0F"/>
  <w16cid:commentId w16cid:paraId="4BF0A4EA" w16cid:durableId="61AF2274"/>
  <w16cid:commentId w16cid:paraId="504428AA" w16cid:durableId="6D396D2C"/>
  <w16cid:commentId w16cid:paraId="68A405BC" w16cid:durableId="1C25C1C4"/>
  <w16cid:commentId w16cid:paraId="094C0CF8" w16cid:durableId="61786C70"/>
  <w16cid:commentId w16cid:paraId="2119AAB8" w16cid:durableId="63CF1ACA"/>
  <w16cid:commentId w16cid:paraId="7864F1CE" w16cid:durableId="7BA001B8"/>
  <w16cid:commentId w16cid:paraId="704663C7" w16cid:durableId="45D683B2"/>
  <w16cid:commentId w16cid:paraId="09271D9F" w16cid:durableId="7B74A0FD"/>
  <w16cid:commentId w16cid:paraId="0AAA9185" w16cid:durableId="0CC117E5"/>
  <w16cid:commentId w16cid:paraId="58873993" w16cid:durableId="79B15620"/>
  <w16cid:commentId w16cid:paraId="4CFA7A55" w16cid:durableId="7D8E1ADE"/>
  <w16cid:commentId w16cid:paraId="1AEA0540" w16cid:durableId="37FB111F"/>
  <w16cid:commentId w16cid:paraId="05F48CAC" w16cid:durableId="4B1EB63B"/>
  <w16cid:commentId w16cid:paraId="6E49D76A" w16cid:durableId="739E3A7A"/>
  <w16cid:commentId w16cid:paraId="43966549" w16cid:durableId="38407617"/>
  <w16cid:commentId w16cid:paraId="33481C48" w16cid:durableId="5A0A2781"/>
  <w16cid:commentId w16cid:paraId="55DB629F" w16cid:durableId="4A8CB2B7"/>
  <w16cid:commentId w16cid:paraId="1801EA3F" w16cid:durableId="7E782CF1"/>
  <w16cid:commentId w16cid:paraId="78389511" w16cid:durableId="4E583CD2"/>
  <w16cid:commentId w16cid:paraId="3F0B5C98" w16cid:durableId="7E449FF2"/>
  <w16cid:commentId w16cid:paraId="567DBE5B" w16cid:durableId="0721127A"/>
  <w16cid:commentId w16cid:paraId="27238BC0" w16cid:durableId="4C3846FB"/>
  <w16cid:commentId w16cid:paraId="7494C690" w16cid:durableId="291FA832"/>
  <w16cid:commentId w16cid:paraId="39B1BEC0" w16cid:durableId="688A0607"/>
  <w16cid:commentId w16cid:paraId="4EC29158" w16cid:durableId="13D7D2D1"/>
  <w16cid:commentId w16cid:paraId="3F6D3C3E" w16cid:durableId="75C43AAD"/>
  <w16cid:commentId w16cid:paraId="4C373568" w16cid:durableId="6EBF5F26"/>
  <w16cid:commentId w16cid:paraId="1C9D385A" w16cid:durableId="5EFEACE3"/>
  <w16cid:commentId w16cid:paraId="1CC0002F" w16cid:durableId="6502AD98"/>
  <w16cid:commentId w16cid:paraId="0F2088C9" w16cid:durableId="03CE3BA6"/>
  <w16cid:commentId w16cid:paraId="4C120AB1" w16cid:durableId="35EA309D"/>
  <w16cid:commentId w16cid:paraId="0F577A06" w16cid:durableId="792E92A9"/>
  <w16cid:commentId w16cid:paraId="2573794A" w16cid:durableId="3F952586"/>
  <w16cid:commentId w16cid:paraId="2B2E15CA" w16cid:durableId="12B4726F"/>
  <w16cid:commentId w16cid:paraId="2BE93B3F" w16cid:durableId="60E1DA22"/>
  <w16cid:commentId w16cid:paraId="13671708" w16cid:durableId="06486190"/>
  <w16cid:commentId w16cid:paraId="66A4ABDB" w16cid:durableId="15448618"/>
  <w16cid:commentId w16cid:paraId="39579926" w16cid:durableId="4EDAE328"/>
  <w16cid:commentId w16cid:paraId="60467CA1" w16cid:durableId="0592F3D9"/>
  <w16cid:commentId w16cid:paraId="7A636AF9" w16cid:durableId="111FC677"/>
  <w16cid:commentId w16cid:paraId="59C9BDB7" w16cid:durableId="6A335E5A"/>
  <w16cid:commentId w16cid:paraId="6B4C34BD" w16cid:durableId="043EC78D"/>
  <w16cid:commentId w16cid:paraId="22731090" w16cid:durableId="697448BC"/>
  <w16cid:commentId w16cid:paraId="7012285F" w16cid:durableId="7FF43730"/>
  <w16cid:commentId w16cid:paraId="5DF5C78A" w16cid:durableId="1EBAFE1D"/>
  <w16cid:commentId w16cid:paraId="23ADE6A5" w16cid:durableId="429C128C"/>
  <w16cid:commentId w16cid:paraId="328CE3B7" w16cid:durableId="74F1010B"/>
  <w16cid:commentId w16cid:paraId="14003AF6" w16cid:durableId="3D20A317"/>
  <w16cid:commentId w16cid:paraId="5F8CBC87" w16cid:durableId="34125E99"/>
  <w16cid:commentId w16cid:paraId="17F54215" w16cid:durableId="342E8AA7"/>
  <w16cid:commentId w16cid:paraId="364A0AE3" w16cid:durableId="5765A261"/>
  <w16cid:commentId w16cid:paraId="59B391D5" w16cid:durableId="07435AA2"/>
  <w16cid:commentId w16cid:paraId="0F982F0A" w16cid:durableId="497A2249"/>
  <w16cid:commentId w16cid:paraId="7DE22E37" w16cid:durableId="33890138"/>
  <w16cid:commentId w16cid:paraId="5F39FFD0" w16cid:durableId="44CC37B5"/>
  <w16cid:commentId w16cid:paraId="09B2CF00" w16cid:durableId="7600EE61"/>
  <w16cid:commentId w16cid:paraId="458EAA19" w16cid:durableId="361AC487"/>
  <w16cid:commentId w16cid:paraId="26BC3FCF" w16cid:durableId="6B18999D"/>
  <w16cid:commentId w16cid:paraId="220A6927" w16cid:durableId="39227DC7"/>
  <w16cid:commentId w16cid:paraId="0A3DB674" w16cid:durableId="03345CBB"/>
  <w16cid:commentId w16cid:paraId="495F42D5" w16cid:durableId="5ABFD151"/>
  <w16cid:commentId w16cid:paraId="6E781DC2" w16cid:durableId="5D125FF6"/>
  <w16cid:commentId w16cid:paraId="25AAB6A1" w16cid:durableId="55E54DD9"/>
  <w16cid:commentId w16cid:paraId="4DE21A59" w16cid:durableId="69A16BB5"/>
  <w16cid:commentId w16cid:paraId="4821F972" w16cid:durableId="536C0BF2"/>
  <w16cid:commentId w16cid:paraId="1741ABD0" w16cid:durableId="331271F7"/>
  <w16cid:commentId w16cid:paraId="7E2B67D0" w16cid:durableId="23FDF36E"/>
  <w16cid:commentId w16cid:paraId="3BD60B4D" w16cid:durableId="5F84D8F5"/>
  <w16cid:commentId w16cid:paraId="6F2ECF69" w16cid:durableId="1A196DCC"/>
  <w16cid:commentId w16cid:paraId="42DA6389" w16cid:durableId="3ED7150F"/>
  <w16cid:commentId w16cid:paraId="067CAC22" w16cid:durableId="12B0A10E"/>
  <w16cid:commentId w16cid:paraId="5A27EAC8" w16cid:durableId="5B5958F4"/>
  <w16cid:commentId w16cid:paraId="051A633F" w16cid:durableId="61603E2A"/>
  <w16cid:commentId w16cid:paraId="0EBD5AAE" w16cid:durableId="453D292C"/>
  <w16cid:commentId w16cid:paraId="015EF3BE" w16cid:durableId="0ABDE5F4"/>
  <w16cid:commentId w16cid:paraId="280F6306" w16cid:durableId="7354C927"/>
  <w16cid:commentId w16cid:paraId="4F8A6D79" w16cid:durableId="4B61A836"/>
  <w16cid:commentId w16cid:paraId="1E3CA272" w16cid:durableId="46A8AE78"/>
  <w16cid:commentId w16cid:paraId="6C05F9FE" w16cid:durableId="73D346AD"/>
  <w16cid:commentId w16cid:paraId="7AD8A783" w16cid:durableId="17E5C34D"/>
  <w16cid:commentId w16cid:paraId="4E5E6E7F" w16cid:durableId="50D5BBC8"/>
  <w16cid:commentId w16cid:paraId="7156B3F2" w16cid:durableId="33C76BA0"/>
  <w16cid:commentId w16cid:paraId="02ABF9C0" w16cid:durableId="5DEF1FC9"/>
  <w16cid:commentId w16cid:paraId="75A03596" w16cid:durableId="4D501399"/>
  <w16cid:commentId w16cid:paraId="427591FD" w16cid:durableId="43EC36D5"/>
  <w16cid:commentId w16cid:paraId="63A42DAE" w16cid:durableId="2EC12980"/>
  <w16cid:commentId w16cid:paraId="096D9B97" w16cid:durableId="3BA43F55"/>
  <w16cid:commentId w16cid:paraId="5889F7FC" w16cid:durableId="33D32181"/>
  <w16cid:commentId w16cid:paraId="307332BE" w16cid:durableId="1B97BAF2"/>
  <w16cid:commentId w16cid:paraId="1D0AE77C" w16cid:durableId="57FB518A"/>
  <w16cid:commentId w16cid:paraId="22CF7578" w16cid:durableId="503FE423"/>
  <w16cid:commentId w16cid:paraId="481C2419" w16cid:durableId="6DCA027D"/>
  <w16cid:commentId w16cid:paraId="6F82FF4F" w16cid:durableId="367E5FDB"/>
  <w16cid:commentId w16cid:paraId="09F2EF03" w16cid:durableId="1CA1F50E"/>
  <w16cid:commentId w16cid:paraId="7176C4D8" w16cid:durableId="39A0CEA8"/>
  <w16cid:commentId w16cid:paraId="4494B0D9" w16cid:durableId="53918C23"/>
  <w16cid:commentId w16cid:paraId="2DDF83D1" w16cid:durableId="35D4B10A"/>
  <w16cid:commentId w16cid:paraId="4F6EA7DB" w16cid:durableId="404F0BAE"/>
  <w16cid:commentId w16cid:paraId="35B8DC73" w16cid:durableId="5E33887A"/>
  <w16cid:commentId w16cid:paraId="3BADF2C7" w16cid:durableId="3B35E941"/>
  <w16cid:commentId w16cid:paraId="497D5905" w16cid:durableId="3C391A25"/>
  <w16cid:commentId w16cid:paraId="1F45F9F9" w16cid:durableId="289E78FF"/>
  <w16cid:commentId w16cid:paraId="0F77F1C7" w16cid:durableId="18698121"/>
  <w16cid:commentId w16cid:paraId="69B74983" w16cid:durableId="2595C514"/>
  <w16cid:commentId w16cid:paraId="02EBCE59" w16cid:durableId="34EA0768"/>
  <w16cid:commentId w16cid:paraId="085169AD" w16cid:durableId="216A3DDE"/>
  <w16cid:commentId w16cid:paraId="00C30D63" w16cid:durableId="1740ADAC"/>
  <w16cid:commentId w16cid:paraId="77810D1A" w16cid:durableId="087AEEAB"/>
  <w16cid:commentId w16cid:paraId="21FC2E63" w16cid:durableId="40A5FE1C"/>
  <w16cid:commentId w16cid:paraId="3A021161" w16cid:durableId="0CE0D3BB"/>
  <w16cid:commentId w16cid:paraId="7F411B6B" w16cid:durableId="3988576C"/>
  <w16cid:commentId w16cid:paraId="36862D13" w16cid:durableId="6F558557"/>
  <w16cid:commentId w16cid:paraId="1977459A" w16cid:durableId="36F591F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mo">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Helvetica Neue">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pen Sans">
    <w:altName w:val="Arial"/>
    <w:panose1 w:val="020B0606030504020204"/>
    <w:charset w:val="00"/>
    <w:family w:val="auto"/>
    <w:pitch w:val="variable"/>
    <w:sig w:usb0="E00002FF" w:usb1="4000201B" w:usb2="00000028" w:usb3="00000000" w:csb0="0000019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37EAF"/>
    <w:multiLevelType w:val="multilevel"/>
    <w:tmpl w:val="B6C2A1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3226595"/>
    <w:multiLevelType w:val="multilevel"/>
    <w:tmpl w:val="A314E2A2"/>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Courier New" w:eastAsia="Courier New" w:hAnsi="Courier New" w:cs="Courier New"/>
        <w:b w:val="0"/>
        <w:i w:val="0"/>
        <w:smallCaps w:val="0"/>
        <w:strike w:val="0"/>
        <w:shd w:val="clear" w:color="auto" w:fill="auto"/>
        <w:vertAlign w:val="baseline"/>
      </w:rPr>
    </w:lvl>
    <w:lvl w:ilvl="2">
      <w:start w:val="1"/>
      <w:numFmt w:val="bullet"/>
      <w:lvlText w:val="▪"/>
      <w:lvlJc w:val="left"/>
      <w:pPr>
        <w:ind w:left="2160" w:hanging="360"/>
      </w:pPr>
      <w:rPr>
        <w:rFonts w:ascii="Courier New" w:eastAsia="Courier New" w:hAnsi="Courier New" w:cs="Courier New"/>
        <w:b w:val="0"/>
        <w:i w:val="0"/>
        <w:smallCaps w:val="0"/>
        <w:strike w:val="0"/>
        <w:shd w:val="clear" w:color="auto" w:fill="auto"/>
        <w:vertAlign w:val="baseline"/>
      </w:rPr>
    </w:lvl>
    <w:lvl w:ilvl="3">
      <w:start w:val="1"/>
      <w:numFmt w:val="bullet"/>
      <w:lvlText w:val="●"/>
      <w:lvlJc w:val="left"/>
      <w:pPr>
        <w:ind w:left="2880" w:hanging="360"/>
      </w:pPr>
      <w:rPr>
        <w:rFonts w:ascii="Courier New" w:eastAsia="Courier New" w:hAnsi="Courier New" w:cs="Courier New"/>
        <w:b w:val="0"/>
        <w:i w:val="0"/>
        <w:smallCaps w:val="0"/>
        <w:strike w:val="0"/>
        <w:shd w:val="clear" w:color="auto" w:fill="auto"/>
        <w:vertAlign w:val="baseline"/>
      </w:rPr>
    </w:lvl>
    <w:lvl w:ilvl="4">
      <w:start w:val="1"/>
      <w:numFmt w:val="bullet"/>
      <w:lvlText w:val="o"/>
      <w:lvlJc w:val="left"/>
      <w:pPr>
        <w:ind w:left="3600" w:hanging="360"/>
      </w:pPr>
      <w:rPr>
        <w:rFonts w:ascii="Courier New" w:eastAsia="Courier New" w:hAnsi="Courier New" w:cs="Courier New"/>
        <w:b w:val="0"/>
        <w:i w:val="0"/>
        <w:smallCaps w:val="0"/>
        <w:strike w:val="0"/>
        <w:shd w:val="clear" w:color="auto" w:fill="auto"/>
        <w:vertAlign w:val="baseline"/>
      </w:rPr>
    </w:lvl>
    <w:lvl w:ilvl="5">
      <w:start w:val="1"/>
      <w:numFmt w:val="bullet"/>
      <w:lvlText w:val="▪"/>
      <w:lvlJc w:val="left"/>
      <w:pPr>
        <w:ind w:left="4320" w:hanging="360"/>
      </w:pPr>
      <w:rPr>
        <w:rFonts w:ascii="Courier New" w:eastAsia="Courier New" w:hAnsi="Courier New" w:cs="Courier New"/>
        <w:b w:val="0"/>
        <w:i w:val="0"/>
        <w:smallCaps w:val="0"/>
        <w:strike w:val="0"/>
        <w:shd w:val="clear" w:color="auto" w:fill="auto"/>
        <w:vertAlign w:val="baseline"/>
      </w:rPr>
    </w:lvl>
    <w:lvl w:ilvl="6">
      <w:start w:val="1"/>
      <w:numFmt w:val="bullet"/>
      <w:lvlText w:val="●"/>
      <w:lvlJc w:val="left"/>
      <w:pPr>
        <w:ind w:left="5040" w:hanging="360"/>
      </w:pPr>
      <w:rPr>
        <w:rFonts w:ascii="Courier New" w:eastAsia="Courier New" w:hAnsi="Courier New" w:cs="Courier New"/>
        <w:b w:val="0"/>
        <w:i w:val="0"/>
        <w:smallCaps w:val="0"/>
        <w:strike w:val="0"/>
        <w:shd w:val="clear" w:color="auto" w:fill="auto"/>
        <w:vertAlign w:val="baseline"/>
      </w:rPr>
    </w:lvl>
    <w:lvl w:ilvl="7">
      <w:start w:val="1"/>
      <w:numFmt w:val="bullet"/>
      <w:lvlText w:val="o"/>
      <w:lvlJc w:val="left"/>
      <w:pPr>
        <w:ind w:left="5760" w:hanging="360"/>
      </w:pPr>
      <w:rPr>
        <w:rFonts w:ascii="Courier New" w:eastAsia="Courier New" w:hAnsi="Courier New" w:cs="Courier New"/>
        <w:b w:val="0"/>
        <w:i w:val="0"/>
        <w:smallCaps w:val="0"/>
        <w:strike w:val="0"/>
        <w:shd w:val="clear" w:color="auto" w:fill="auto"/>
        <w:vertAlign w:val="baseline"/>
      </w:rPr>
    </w:lvl>
    <w:lvl w:ilvl="8">
      <w:start w:val="1"/>
      <w:numFmt w:val="bullet"/>
      <w:lvlText w:val="▪"/>
      <w:lvlJc w:val="left"/>
      <w:pPr>
        <w:ind w:left="6480" w:hanging="360"/>
      </w:pPr>
      <w:rPr>
        <w:rFonts w:ascii="Courier New" w:eastAsia="Courier New" w:hAnsi="Courier New" w:cs="Courier New"/>
        <w:b w:val="0"/>
        <w:i w:val="0"/>
        <w:smallCaps w:val="0"/>
        <w:strike w:val="0"/>
        <w:shd w:val="clear" w:color="auto" w:fill="auto"/>
        <w:vertAlign w:val="baseline"/>
      </w:rPr>
    </w:lvl>
  </w:abstractNum>
  <w:abstractNum w:abstractNumId="2" w15:restartNumberingAfterBreak="0">
    <w:nsid w:val="179738E8"/>
    <w:multiLevelType w:val="multilevel"/>
    <w:tmpl w:val="D5A6CC64"/>
    <w:lvl w:ilvl="0">
      <w:start w:val="1"/>
      <w:numFmt w:val="bullet"/>
      <w:lvlText w:val="●"/>
      <w:lvlJc w:val="left"/>
      <w:pPr>
        <w:ind w:left="720" w:hanging="360"/>
      </w:pPr>
      <w:rPr>
        <w:rFonts w:ascii="Helvetica Neue" w:eastAsia="Helvetica Neue" w:hAnsi="Helvetica Neue" w:cs="Helvetica Neue"/>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3" w15:restartNumberingAfterBreak="0">
    <w:nsid w:val="1BC179BF"/>
    <w:multiLevelType w:val="multilevel"/>
    <w:tmpl w:val="B4688DA8"/>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4" w15:restartNumberingAfterBreak="0">
    <w:nsid w:val="1DD3706B"/>
    <w:multiLevelType w:val="multilevel"/>
    <w:tmpl w:val="08E4943A"/>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5" w15:restartNumberingAfterBreak="0">
    <w:nsid w:val="27D714CC"/>
    <w:multiLevelType w:val="multilevel"/>
    <w:tmpl w:val="137E46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AC96DE9"/>
    <w:multiLevelType w:val="hybridMultilevel"/>
    <w:tmpl w:val="89FCF726"/>
    <w:lvl w:ilvl="0" w:tplc="F9722F6C">
      <w:start w:val="1"/>
      <w:numFmt w:val="bullet"/>
      <w:lvlText w:val=""/>
      <w:lvlJc w:val="left"/>
      <w:pPr>
        <w:ind w:left="720" w:hanging="360"/>
      </w:pPr>
      <w:rPr>
        <w:rFonts w:ascii="Symbol" w:eastAsia="Verdana" w:hAnsi="Symbol" w:cs="Open San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941513"/>
    <w:multiLevelType w:val="multilevel"/>
    <w:tmpl w:val="5E06673C"/>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8" w15:restartNumberingAfterBreak="0">
    <w:nsid w:val="3F013823"/>
    <w:multiLevelType w:val="multilevel"/>
    <w:tmpl w:val="932A478E"/>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9" w15:restartNumberingAfterBreak="0">
    <w:nsid w:val="480110ED"/>
    <w:multiLevelType w:val="multilevel"/>
    <w:tmpl w:val="2C8EC910"/>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482"/>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482"/>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482"/>
      </w:pPr>
      <w:rPr>
        <w:smallCaps w:val="0"/>
        <w:strike w:val="0"/>
        <w:shd w:val="clear" w:color="auto" w:fill="auto"/>
        <w:vertAlign w:val="baseline"/>
      </w:rPr>
    </w:lvl>
  </w:abstractNum>
  <w:abstractNum w:abstractNumId="10" w15:restartNumberingAfterBreak="0">
    <w:nsid w:val="58B27734"/>
    <w:multiLevelType w:val="multilevel"/>
    <w:tmpl w:val="A2C6EF68"/>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1" w15:restartNumberingAfterBreak="0">
    <w:nsid w:val="59C40CF7"/>
    <w:multiLevelType w:val="multilevel"/>
    <w:tmpl w:val="040ECDC2"/>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2" w15:restartNumberingAfterBreak="0">
    <w:nsid w:val="630F0C42"/>
    <w:multiLevelType w:val="multilevel"/>
    <w:tmpl w:val="BE0C560E"/>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3" w15:restartNumberingAfterBreak="0">
    <w:nsid w:val="663082B5"/>
    <w:multiLevelType w:val="hybridMultilevel"/>
    <w:tmpl w:val="766218A4"/>
    <w:lvl w:ilvl="0" w:tplc="A4BE93E6">
      <w:start w:val="1"/>
      <w:numFmt w:val="decimal"/>
      <w:lvlText w:val="%1."/>
      <w:lvlJc w:val="left"/>
      <w:pPr>
        <w:ind w:left="720" w:hanging="360"/>
      </w:pPr>
    </w:lvl>
    <w:lvl w:ilvl="1" w:tplc="80583C5A">
      <w:start w:val="1"/>
      <w:numFmt w:val="lowerLetter"/>
      <w:lvlText w:val="%2."/>
      <w:lvlJc w:val="left"/>
      <w:pPr>
        <w:ind w:left="1440" w:hanging="360"/>
      </w:pPr>
    </w:lvl>
    <w:lvl w:ilvl="2" w:tplc="D91EF85E">
      <w:start w:val="1"/>
      <w:numFmt w:val="lowerRoman"/>
      <w:lvlText w:val="%3."/>
      <w:lvlJc w:val="right"/>
      <w:pPr>
        <w:ind w:left="2160" w:hanging="180"/>
      </w:pPr>
    </w:lvl>
    <w:lvl w:ilvl="3" w:tplc="C5EC60AE">
      <w:start w:val="1"/>
      <w:numFmt w:val="decimal"/>
      <w:lvlText w:val="%4."/>
      <w:lvlJc w:val="left"/>
      <w:pPr>
        <w:ind w:left="2880" w:hanging="360"/>
      </w:pPr>
    </w:lvl>
    <w:lvl w:ilvl="4" w:tplc="6C52E0D0">
      <w:start w:val="1"/>
      <w:numFmt w:val="lowerLetter"/>
      <w:lvlText w:val="%5."/>
      <w:lvlJc w:val="left"/>
      <w:pPr>
        <w:ind w:left="3600" w:hanging="360"/>
      </w:pPr>
    </w:lvl>
    <w:lvl w:ilvl="5" w:tplc="11DCA81C">
      <w:start w:val="1"/>
      <w:numFmt w:val="lowerRoman"/>
      <w:lvlText w:val="%6."/>
      <w:lvlJc w:val="right"/>
      <w:pPr>
        <w:ind w:left="4320" w:hanging="180"/>
      </w:pPr>
    </w:lvl>
    <w:lvl w:ilvl="6" w:tplc="DC928BC0">
      <w:start w:val="1"/>
      <w:numFmt w:val="decimal"/>
      <w:lvlText w:val="%7."/>
      <w:lvlJc w:val="left"/>
      <w:pPr>
        <w:ind w:left="5040" w:hanging="360"/>
      </w:pPr>
    </w:lvl>
    <w:lvl w:ilvl="7" w:tplc="E79A8E3C">
      <w:start w:val="1"/>
      <w:numFmt w:val="lowerLetter"/>
      <w:lvlText w:val="%8."/>
      <w:lvlJc w:val="left"/>
      <w:pPr>
        <w:ind w:left="5760" w:hanging="360"/>
      </w:pPr>
    </w:lvl>
    <w:lvl w:ilvl="8" w:tplc="16BEEA3C">
      <w:start w:val="1"/>
      <w:numFmt w:val="lowerRoman"/>
      <w:lvlText w:val="%9."/>
      <w:lvlJc w:val="right"/>
      <w:pPr>
        <w:ind w:left="6480" w:hanging="180"/>
      </w:pPr>
    </w:lvl>
  </w:abstractNum>
  <w:abstractNum w:abstractNumId="14" w15:restartNumberingAfterBreak="0">
    <w:nsid w:val="664E895A"/>
    <w:multiLevelType w:val="hybridMultilevel"/>
    <w:tmpl w:val="C12A2452"/>
    <w:lvl w:ilvl="0" w:tplc="B732898C">
      <w:start w:val="1"/>
      <w:numFmt w:val="decimal"/>
      <w:lvlText w:val="%1."/>
      <w:lvlJc w:val="left"/>
      <w:pPr>
        <w:ind w:left="720" w:hanging="360"/>
      </w:pPr>
    </w:lvl>
    <w:lvl w:ilvl="1" w:tplc="63F8B9DE">
      <w:start w:val="1"/>
      <w:numFmt w:val="lowerLetter"/>
      <w:lvlText w:val="%2."/>
      <w:lvlJc w:val="left"/>
      <w:pPr>
        <w:ind w:left="1440" w:hanging="360"/>
      </w:pPr>
    </w:lvl>
    <w:lvl w:ilvl="2" w:tplc="FE9E7794">
      <w:start w:val="1"/>
      <w:numFmt w:val="lowerRoman"/>
      <w:lvlText w:val="%3."/>
      <w:lvlJc w:val="right"/>
      <w:pPr>
        <w:ind w:left="2160" w:hanging="180"/>
      </w:pPr>
    </w:lvl>
    <w:lvl w:ilvl="3" w:tplc="F014D3C2">
      <w:start w:val="1"/>
      <w:numFmt w:val="decimal"/>
      <w:lvlText w:val="%4."/>
      <w:lvlJc w:val="left"/>
      <w:pPr>
        <w:ind w:left="2880" w:hanging="360"/>
      </w:pPr>
    </w:lvl>
    <w:lvl w:ilvl="4" w:tplc="486E0DDE">
      <w:start w:val="1"/>
      <w:numFmt w:val="lowerLetter"/>
      <w:lvlText w:val="%5."/>
      <w:lvlJc w:val="left"/>
      <w:pPr>
        <w:ind w:left="3600" w:hanging="360"/>
      </w:pPr>
    </w:lvl>
    <w:lvl w:ilvl="5" w:tplc="434E5572">
      <w:start w:val="1"/>
      <w:numFmt w:val="lowerRoman"/>
      <w:lvlText w:val="%6."/>
      <w:lvlJc w:val="right"/>
      <w:pPr>
        <w:ind w:left="4320" w:hanging="180"/>
      </w:pPr>
    </w:lvl>
    <w:lvl w:ilvl="6" w:tplc="6EF40A32">
      <w:start w:val="1"/>
      <w:numFmt w:val="decimal"/>
      <w:lvlText w:val="%7."/>
      <w:lvlJc w:val="left"/>
      <w:pPr>
        <w:ind w:left="5040" w:hanging="360"/>
      </w:pPr>
    </w:lvl>
    <w:lvl w:ilvl="7" w:tplc="A376676E">
      <w:start w:val="1"/>
      <w:numFmt w:val="lowerLetter"/>
      <w:lvlText w:val="%8."/>
      <w:lvlJc w:val="left"/>
      <w:pPr>
        <w:ind w:left="5760" w:hanging="360"/>
      </w:pPr>
    </w:lvl>
    <w:lvl w:ilvl="8" w:tplc="71E00980">
      <w:start w:val="1"/>
      <w:numFmt w:val="lowerRoman"/>
      <w:lvlText w:val="%9."/>
      <w:lvlJc w:val="right"/>
      <w:pPr>
        <w:ind w:left="6480" w:hanging="180"/>
      </w:pPr>
    </w:lvl>
  </w:abstractNum>
  <w:abstractNum w:abstractNumId="15" w15:restartNumberingAfterBreak="0">
    <w:nsid w:val="67D63ED8"/>
    <w:multiLevelType w:val="multilevel"/>
    <w:tmpl w:val="389C4858"/>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50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50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500"/>
      </w:pPr>
      <w:rPr>
        <w:smallCaps w:val="0"/>
        <w:strike w:val="0"/>
        <w:shd w:val="clear" w:color="auto" w:fill="auto"/>
        <w:vertAlign w:val="baseline"/>
      </w:rPr>
    </w:lvl>
  </w:abstractNum>
  <w:abstractNum w:abstractNumId="16" w15:restartNumberingAfterBreak="0">
    <w:nsid w:val="68FC6519"/>
    <w:multiLevelType w:val="multilevel"/>
    <w:tmpl w:val="560A371A"/>
    <w:lvl w:ilvl="0">
      <w:start w:val="1"/>
      <w:numFmt w:val="bullet"/>
      <w:lvlText w:val="▪"/>
      <w:lvlJc w:val="left"/>
      <w:pPr>
        <w:ind w:left="720" w:hanging="360"/>
      </w:pPr>
      <w:rPr>
        <w:rFonts w:ascii="Arimo" w:eastAsia="Arimo" w:hAnsi="Arimo" w:cs="Arimo"/>
        <w:b w:val="0"/>
        <w:i w:val="0"/>
        <w:smallCaps w:val="0"/>
        <w:strike w:val="0"/>
        <w:sz w:val="24"/>
        <w:szCs w:val="24"/>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z w:val="24"/>
        <w:szCs w:val="24"/>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z w:val="24"/>
        <w:szCs w:val="24"/>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z w:val="24"/>
        <w:szCs w:val="24"/>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z w:val="24"/>
        <w:szCs w:val="24"/>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z w:val="24"/>
        <w:szCs w:val="24"/>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z w:val="24"/>
        <w:szCs w:val="24"/>
        <w:shd w:val="clear" w:color="auto" w:fill="auto"/>
        <w:vertAlign w:val="baseline"/>
      </w:rPr>
    </w:lvl>
  </w:abstractNum>
  <w:abstractNum w:abstractNumId="17" w15:restartNumberingAfterBreak="0">
    <w:nsid w:val="69D84346"/>
    <w:multiLevelType w:val="multilevel"/>
    <w:tmpl w:val="4B546E34"/>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8" w15:restartNumberingAfterBreak="0">
    <w:nsid w:val="6F444E36"/>
    <w:multiLevelType w:val="multilevel"/>
    <w:tmpl w:val="7A3A84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6FF00F7A"/>
    <w:multiLevelType w:val="hybridMultilevel"/>
    <w:tmpl w:val="BA12F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F76AB8"/>
    <w:multiLevelType w:val="multilevel"/>
    <w:tmpl w:val="B39016A6"/>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1" w15:restartNumberingAfterBreak="0">
    <w:nsid w:val="75755898"/>
    <w:multiLevelType w:val="multilevel"/>
    <w:tmpl w:val="FBB62BE2"/>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2" w15:restartNumberingAfterBreak="0">
    <w:nsid w:val="769A5689"/>
    <w:multiLevelType w:val="multilevel"/>
    <w:tmpl w:val="36B29ED8"/>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23" w15:restartNumberingAfterBreak="0">
    <w:nsid w:val="7DE755B7"/>
    <w:multiLevelType w:val="multilevel"/>
    <w:tmpl w:val="05ACF758"/>
    <w:lvl w:ilvl="0">
      <w:start w:val="1"/>
      <w:numFmt w:val="bullet"/>
      <w:lvlText w:val="▪"/>
      <w:lvlJc w:val="left"/>
      <w:pPr>
        <w:ind w:left="720" w:hanging="360"/>
      </w:pPr>
      <w:rPr>
        <w:rFonts w:ascii="Arimo" w:eastAsia="Arimo" w:hAnsi="Arimo" w:cs="Arimo"/>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num w:numId="1" w16cid:durableId="1324434711">
    <w:abstractNumId w:val="13"/>
  </w:num>
  <w:num w:numId="2" w16cid:durableId="2039087297">
    <w:abstractNumId w:val="14"/>
  </w:num>
  <w:num w:numId="3" w16cid:durableId="137112301">
    <w:abstractNumId w:val="21"/>
  </w:num>
  <w:num w:numId="4" w16cid:durableId="1631595369">
    <w:abstractNumId w:val="16"/>
  </w:num>
  <w:num w:numId="5" w16cid:durableId="2013869745">
    <w:abstractNumId w:val="0"/>
  </w:num>
  <w:num w:numId="6" w16cid:durableId="2137091603">
    <w:abstractNumId w:val="8"/>
  </w:num>
  <w:num w:numId="7" w16cid:durableId="545218897">
    <w:abstractNumId w:val="17"/>
  </w:num>
  <w:num w:numId="8" w16cid:durableId="1440176363">
    <w:abstractNumId w:val="18"/>
  </w:num>
  <w:num w:numId="9" w16cid:durableId="453332283">
    <w:abstractNumId w:val="1"/>
  </w:num>
  <w:num w:numId="10" w16cid:durableId="1259873437">
    <w:abstractNumId w:val="7"/>
  </w:num>
  <w:num w:numId="11" w16cid:durableId="376930151">
    <w:abstractNumId w:val="2"/>
  </w:num>
  <w:num w:numId="12" w16cid:durableId="1627929822">
    <w:abstractNumId w:val="12"/>
  </w:num>
  <w:num w:numId="13" w16cid:durableId="970474781">
    <w:abstractNumId w:val="10"/>
  </w:num>
  <w:num w:numId="14" w16cid:durableId="449981547">
    <w:abstractNumId w:val="23"/>
  </w:num>
  <w:num w:numId="15" w16cid:durableId="1078136745">
    <w:abstractNumId w:val="11"/>
  </w:num>
  <w:num w:numId="16" w16cid:durableId="1455833681">
    <w:abstractNumId w:val="3"/>
  </w:num>
  <w:num w:numId="17" w16cid:durableId="997923513">
    <w:abstractNumId w:val="22"/>
  </w:num>
  <w:num w:numId="18" w16cid:durableId="1545671913">
    <w:abstractNumId w:val="4"/>
  </w:num>
  <w:num w:numId="19" w16cid:durableId="41633316">
    <w:abstractNumId w:val="20"/>
  </w:num>
  <w:num w:numId="20" w16cid:durableId="1117412750">
    <w:abstractNumId w:val="9"/>
  </w:num>
  <w:num w:numId="21" w16cid:durableId="1034575986">
    <w:abstractNumId w:val="15"/>
  </w:num>
  <w:num w:numId="22" w16cid:durableId="239098916">
    <w:abstractNumId w:val="5"/>
  </w:num>
  <w:num w:numId="23" w16cid:durableId="1269385198">
    <w:abstractNumId w:val="19"/>
  </w:num>
  <w:num w:numId="24" w16cid:durableId="101996488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ulie Edwards">
    <w15:presenceInfo w15:providerId="AD" w15:userId="S::juliee2@missoulapubliclibrary.org::9b79a4d0-9ef5-4f5e-b62a-177f4acbc368"/>
  </w15:person>
  <w15:person w15:author="Selya Avila">
    <w15:presenceInfo w15:providerId="AD" w15:userId="S::selyaa@missoulapubliclibrary.org::d0f1b10b-31e4-4d4d-b6fc-b16bbd5b162e"/>
  </w15:person>
  <w15:person w15:author="Elizabeth Jonkel">
    <w15:presenceInfo w15:providerId="AD" w15:userId="S::ejonkel@missoulapubliclibrary.org::a8bbb922-47c3-4b33-b919-c1bb31ba3f8c"/>
  </w15:person>
  <w15:person w15:author="Elizabeth Jonkel [2]">
    <w15:presenceInfo w15:providerId="None" w15:userId="Elizabeth Jonkel"/>
  </w15:person>
  <w15:person w15:author="Megan Moore">
    <w15:presenceInfo w15:providerId="AD" w15:userId="S::meganm@missoulapubliclibrary.org::c20a1fdc-409d-4a09-a656-6674ac4b570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326"/>
    <w:rsid w:val="00000731"/>
    <w:rsid w:val="00015B5B"/>
    <w:rsid w:val="00026976"/>
    <w:rsid w:val="00056207"/>
    <w:rsid w:val="000648C2"/>
    <w:rsid w:val="0007619A"/>
    <w:rsid w:val="000949F6"/>
    <w:rsid w:val="000B2994"/>
    <w:rsid w:val="000B5410"/>
    <w:rsid w:val="000C6326"/>
    <w:rsid w:val="000F2C78"/>
    <w:rsid w:val="00117DBB"/>
    <w:rsid w:val="00140BA1"/>
    <w:rsid w:val="00143C88"/>
    <w:rsid w:val="001592C0"/>
    <w:rsid w:val="00164B4D"/>
    <w:rsid w:val="00172E66"/>
    <w:rsid w:val="00183F80"/>
    <w:rsid w:val="001C53A2"/>
    <w:rsid w:val="001D1041"/>
    <w:rsid w:val="001E02DB"/>
    <w:rsid w:val="00207035"/>
    <w:rsid w:val="002104B4"/>
    <w:rsid w:val="002347B5"/>
    <w:rsid w:val="002412E1"/>
    <w:rsid w:val="002553A9"/>
    <w:rsid w:val="002937A2"/>
    <w:rsid w:val="00295964"/>
    <w:rsid w:val="002A21B8"/>
    <w:rsid w:val="002B171F"/>
    <w:rsid w:val="002B6087"/>
    <w:rsid w:val="002C08C8"/>
    <w:rsid w:val="002C1AC6"/>
    <w:rsid w:val="002D1B4B"/>
    <w:rsid w:val="002D4932"/>
    <w:rsid w:val="002D6AB6"/>
    <w:rsid w:val="00301BAB"/>
    <w:rsid w:val="00314D9A"/>
    <w:rsid w:val="00317016"/>
    <w:rsid w:val="00322D78"/>
    <w:rsid w:val="00370A4E"/>
    <w:rsid w:val="00386EF9"/>
    <w:rsid w:val="003A0278"/>
    <w:rsid w:val="003A162C"/>
    <w:rsid w:val="003A606A"/>
    <w:rsid w:val="003A7A31"/>
    <w:rsid w:val="003C0047"/>
    <w:rsid w:val="003C10D1"/>
    <w:rsid w:val="003E0BAD"/>
    <w:rsid w:val="00402336"/>
    <w:rsid w:val="00441BDD"/>
    <w:rsid w:val="00441C02"/>
    <w:rsid w:val="00444F08"/>
    <w:rsid w:val="00490B48"/>
    <w:rsid w:val="0049491C"/>
    <w:rsid w:val="00494AA3"/>
    <w:rsid w:val="004958F5"/>
    <w:rsid w:val="004A1AAB"/>
    <w:rsid w:val="004B04C9"/>
    <w:rsid w:val="004B367D"/>
    <w:rsid w:val="004E33C6"/>
    <w:rsid w:val="004E60D5"/>
    <w:rsid w:val="00514145"/>
    <w:rsid w:val="005222D9"/>
    <w:rsid w:val="0053674F"/>
    <w:rsid w:val="005414B1"/>
    <w:rsid w:val="005552DB"/>
    <w:rsid w:val="00556494"/>
    <w:rsid w:val="00561AD4"/>
    <w:rsid w:val="005631CC"/>
    <w:rsid w:val="005636A4"/>
    <w:rsid w:val="0058375B"/>
    <w:rsid w:val="005A3873"/>
    <w:rsid w:val="005C36B2"/>
    <w:rsid w:val="005C38DC"/>
    <w:rsid w:val="005E2123"/>
    <w:rsid w:val="005E59D2"/>
    <w:rsid w:val="005E6B0F"/>
    <w:rsid w:val="005E7A82"/>
    <w:rsid w:val="005F3F03"/>
    <w:rsid w:val="00607912"/>
    <w:rsid w:val="00615199"/>
    <w:rsid w:val="006232CE"/>
    <w:rsid w:val="006241A6"/>
    <w:rsid w:val="00625190"/>
    <w:rsid w:val="00635C12"/>
    <w:rsid w:val="00640F1A"/>
    <w:rsid w:val="00643B75"/>
    <w:rsid w:val="00645BD7"/>
    <w:rsid w:val="0065197A"/>
    <w:rsid w:val="006C059A"/>
    <w:rsid w:val="006C2321"/>
    <w:rsid w:val="006C6324"/>
    <w:rsid w:val="006C74F1"/>
    <w:rsid w:val="006D1669"/>
    <w:rsid w:val="006D5D69"/>
    <w:rsid w:val="006D6C59"/>
    <w:rsid w:val="006E3D8D"/>
    <w:rsid w:val="00703A53"/>
    <w:rsid w:val="00740E7E"/>
    <w:rsid w:val="00742FAB"/>
    <w:rsid w:val="00746A96"/>
    <w:rsid w:val="007513D5"/>
    <w:rsid w:val="0076792B"/>
    <w:rsid w:val="0077525F"/>
    <w:rsid w:val="0078217D"/>
    <w:rsid w:val="007A3457"/>
    <w:rsid w:val="007A4BF1"/>
    <w:rsid w:val="007C1A1A"/>
    <w:rsid w:val="007E7396"/>
    <w:rsid w:val="007F7859"/>
    <w:rsid w:val="008341EE"/>
    <w:rsid w:val="00842298"/>
    <w:rsid w:val="00844DE5"/>
    <w:rsid w:val="00850D90"/>
    <w:rsid w:val="0087489F"/>
    <w:rsid w:val="00881959"/>
    <w:rsid w:val="00881F79"/>
    <w:rsid w:val="00885DA0"/>
    <w:rsid w:val="0089180B"/>
    <w:rsid w:val="00894408"/>
    <w:rsid w:val="008C4C3A"/>
    <w:rsid w:val="008D44F0"/>
    <w:rsid w:val="008E00E6"/>
    <w:rsid w:val="008E53F6"/>
    <w:rsid w:val="008F019A"/>
    <w:rsid w:val="009030CB"/>
    <w:rsid w:val="00922712"/>
    <w:rsid w:val="00953808"/>
    <w:rsid w:val="009746DA"/>
    <w:rsid w:val="00984553"/>
    <w:rsid w:val="00991D21"/>
    <w:rsid w:val="00992ED4"/>
    <w:rsid w:val="00994BC7"/>
    <w:rsid w:val="009A596F"/>
    <w:rsid w:val="009D1432"/>
    <w:rsid w:val="009D33BD"/>
    <w:rsid w:val="009F65CE"/>
    <w:rsid w:val="00A02461"/>
    <w:rsid w:val="00A06D6B"/>
    <w:rsid w:val="00A22A88"/>
    <w:rsid w:val="00A24085"/>
    <w:rsid w:val="00A2446C"/>
    <w:rsid w:val="00A43AD1"/>
    <w:rsid w:val="00A510BA"/>
    <w:rsid w:val="00A575B9"/>
    <w:rsid w:val="00A713B2"/>
    <w:rsid w:val="00A840A4"/>
    <w:rsid w:val="00A86058"/>
    <w:rsid w:val="00A90479"/>
    <w:rsid w:val="00A929A3"/>
    <w:rsid w:val="00A949EB"/>
    <w:rsid w:val="00AA51F4"/>
    <w:rsid w:val="00AA6192"/>
    <w:rsid w:val="00AB4303"/>
    <w:rsid w:val="00AD0D91"/>
    <w:rsid w:val="00AF01B5"/>
    <w:rsid w:val="00AF02E4"/>
    <w:rsid w:val="00AF3EA6"/>
    <w:rsid w:val="00AF7060"/>
    <w:rsid w:val="00B17077"/>
    <w:rsid w:val="00B22994"/>
    <w:rsid w:val="00B27410"/>
    <w:rsid w:val="00B64BE7"/>
    <w:rsid w:val="00B731D0"/>
    <w:rsid w:val="00B81E5C"/>
    <w:rsid w:val="00BB3FCD"/>
    <w:rsid w:val="00BB707D"/>
    <w:rsid w:val="00BD0BD8"/>
    <w:rsid w:val="00BD12A2"/>
    <w:rsid w:val="00BD4E2F"/>
    <w:rsid w:val="00BE070E"/>
    <w:rsid w:val="00BE0D42"/>
    <w:rsid w:val="00BE506D"/>
    <w:rsid w:val="00BE945E"/>
    <w:rsid w:val="00BF081F"/>
    <w:rsid w:val="00BF613D"/>
    <w:rsid w:val="00BF7D17"/>
    <w:rsid w:val="00C03062"/>
    <w:rsid w:val="00C061DC"/>
    <w:rsid w:val="00C12F3A"/>
    <w:rsid w:val="00C21943"/>
    <w:rsid w:val="00C31817"/>
    <w:rsid w:val="00C4478D"/>
    <w:rsid w:val="00C6346C"/>
    <w:rsid w:val="00C678ED"/>
    <w:rsid w:val="00C7613C"/>
    <w:rsid w:val="00C81589"/>
    <w:rsid w:val="00CB1326"/>
    <w:rsid w:val="00CD0C38"/>
    <w:rsid w:val="00CD72FE"/>
    <w:rsid w:val="00CE56BC"/>
    <w:rsid w:val="00CF0666"/>
    <w:rsid w:val="00CF23CC"/>
    <w:rsid w:val="00CF5000"/>
    <w:rsid w:val="00D0122E"/>
    <w:rsid w:val="00D05043"/>
    <w:rsid w:val="00D168F0"/>
    <w:rsid w:val="00D42830"/>
    <w:rsid w:val="00D43382"/>
    <w:rsid w:val="00D46623"/>
    <w:rsid w:val="00D53381"/>
    <w:rsid w:val="00D56883"/>
    <w:rsid w:val="00DA31A1"/>
    <w:rsid w:val="00DB79FC"/>
    <w:rsid w:val="00DD3FC0"/>
    <w:rsid w:val="00E130DD"/>
    <w:rsid w:val="00E307D5"/>
    <w:rsid w:val="00E42639"/>
    <w:rsid w:val="00E60F98"/>
    <w:rsid w:val="00E610B5"/>
    <w:rsid w:val="00E90B2C"/>
    <w:rsid w:val="00EB731E"/>
    <w:rsid w:val="00ED327D"/>
    <w:rsid w:val="00EE7669"/>
    <w:rsid w:val="00EE7AD5"/>
    <w:rsid w:val="00EF42BC"/>
    <w:rsid w:val="00F06F75"/>
    <w:rsid w:val="00F25828"/>
    <w:rsid w:val="00F311AD"/>
    <w:rsid w:val="00F40487"/>
    <w:rsid w:val="00F53289"/>
    <w:rsid w:val="00F57A37"/>
    <w:rsid w:val="00F66769"/>
    <w:rsid w:val="00F83F36"/>
    <w:rsid w:val="00FA409A"/>
    <w:rsid w:val="00FA6C1F"/>
    <w:rsid w:val="00FC40F0"/>
    <w:rsid w:val="00FD1472"/>
    <w:rsid w:val="00FD3CFE"/>
    <w:rsid w:val="017140E9"/>
    <w:rsid w:val="017FDDF4"/>
    <w:rsid w:val="018FD77D"/>
    <w:rsid w:val="02006696"/>
    <w:rsid w:val="020C34F0"/>
    <w:rsid w:val="025E7FDC"/>
    <w:rsid w:val="0384603D"/>
    <w:rsid w:val="03D25E9B"/>
    <w:rsid w:val="03DD9233"/>
    <w:rsid w:val="0411F613"/>
    <w:rsid w:val="0412A540"/>
    <w:rsid w:val="043EBF96"/>
    <w:rsid w:val="04A6AFCC"/>
    <w:rsid w:val="04BBFB54"/>
    <w:rsid w:val="0675E43F"/>
    <w:rsid w:val="06A51A13"/>
    <w:rsid w:val="06D0B48D"/>
    <w:rsid w:val="0713DA2A"/>
    <w:rsid w:val="0718221A"/>
    <w:rsid w:val="073CA983"/>
    <w:rsid w:val="0749E89F"/>
    <w:rsid w:val="07B6D130"/>
    <w:rsid w:val="082577C0"/>
    <w:rsid w:val="08455485"/>
    <w:rsid w:val="08B14241"/>
    <w:rsid w:val="08F191D2"/>
    <w:rsid w:val="09D4429D"/>
    <w:rsid w:val="0A6C2E8D"/>
    <w:rsid w:val="0AC79CE0"/>
    <w:rsid w:val="0B5F78F4"/>
    <w:rsid w:val="0B66AB35"/>
    <w:rsid w:val="0B7009C5"/>
    <w:rsid w:val="0C3C4245"/>
    <w:rsid w:val="0C7F3990"/>
    <w:rsid w:val="0CBEF398"/>
    <w:rsid w:val="0D71FA2E"/>
    <w:rsid w:val="0DECE97F"/>
    <w:rsid w:val="0E561374"/>
    <w:rsid w:val="0E65D52C"/>
    <w:rsid w:val="0F8C5717"/>
    <w:rsid w:val="104B6A73"/>
    <w:rsid w:val="107318F0"/>
    <w:rsid w:val="10BDD4F7"/>
    <w:rsid w:val="1109BD47"/>
    <w:rsid w:val="115C7645"/>
    <w:rsid w:val="11F4618E"/>
    <w:rsid w:val="11FFE8C6"/>
    <w:rsid w:val="1257F79C"/>
    <w:rsid w:val="1286CD22"/>
    <w:rsid w:val="133106BB"/>
    <w:rsid w:val="137926C6"/>
    <w:rsid w:val="14A98284"/>
    <w:rsid w:val="14BCD514"/>
    <w:rsid w:val="1537BDA5"/>
    <w:rsid w:val="15D21491"/>
    <w:rsid w:val="15F69565"/>
    <w:rsid w:val="165F1E3C"/>
    <w:rsid w:val="16A62021"/>
    <w:rsid w:val="16DBF504"/>
    <w:rsid w:val="16EC3D3D"/>
    <w:rsid w:val="176416B7"/>
    <w:rsid w:val="17B9D1AB"/>
    <w:rsid w:val="17BBF6A8"/>
    <w:rsid w:val="185A5A57"/>
    <w:rsid w:val="18943C84"/>
    <w:rsid w:val="1955E5D1"/>
    <w:rsid w:val="1971705A"/>
    <w:rsid w:val="1A2888B9"/>
    <w:rsid w:val="1A508293"/>
    <w:rsid w:val="1B0DFFCC"/>
    <w:rsid w:val="1B114B8C"/>
    <w:rsid w:val="1B6E618B"/>
    <w:rsid w:val="1C26E627"/>
    <w:rsid w:val="1C7348B1"/>
    <w:rsid w:val="1DBEA862"/>
    <w:rsid w:val="1E771655"/>
    <w:rsid w:val="1EDC9C7E"/>
    <w:rsid w:val="1F2CD8A9"/>
    <w:rsid w:val="1F3F1A8F"/>
    <w:rsid w:val="1F681837"/>
    <w:rsid w:val="1F742B82"/>
    <w:rsid w:val="1FE1E79D"/>
    <w:rsid w:val="1FF2D241"/>
    <w:rsid w:val="201E7BED"/>
    <w:rsid w:val="2032E830"/>
    <w:rsid w:val="205C82EC"/>
    <w:rsid w:val="208E2EA4"/>
    <w:rsid w:val="2111CEEC"/>
    <w:rsid w:val="212F3299"/>
    <w:rsid w:val="21487E23"/>
    <w:rsid w:val="21F886FD"/>
    <w:rsid w:val="2240EA3E"/>
    <w:rsid w:val="2297949C"/>
    <w:rsid w:val="234A1D64"/>
    <w:rsid w:val="2381EA65"/>
    <w:rsid w:val="238688DF"/>
    <w:rsid w:val="23B34C96"/>
    <w:rsid w:val="23C86E46"/>
    <w:rsid w:val="23FADAB7"/>
    <w:rsid w:val="26216E28"/>
    <w:rsid w:val="26FE21A5"/>
    <w:rsid w:val="275E0373"/>
    <w:rsid w:val="2773C949"/>
    <w:rsid w:val="27D5330A"/>
    <w:rsid w:val="282E753A"/>
    <w:rsid w:val="28477A2B"/>
    <w:rsid w:val="28B519EB"/>
    <w:rsid w:val="28CCF73C"/>
    <w:rsid w:val="28CE07BF"/>
    <w:rsid w:val="292C9A83"/>
    <w:rsid w:val="2970DB7D"/>
    <w:rsid w:val="2982BA4A"/>
    <w:rsid w:val="2986D498"/>
    <w:rsid w:val="29A44ED7"/>
    <w:rsid w:val="29FC7551"/>
    <w:rsid w:val="2A5C95B6"/>
    <w:rsid w:val="2A8C8CB1"/>
    <w:rsid w:val="2A94F942"/>
    <w:rsid w:val="2AD7F1A3"/>
    <w:rsid w:val="2AD9C2EC"/>
    <w:rsid w:val="2AF0A442"/>
    <w:rsid w:val="2B0FCEEB"/>
    <w:rsid w:val="2B41AEAB"/>
    <w:rsid w:val="2BBA83A6"/>
    <w:rsid w:val="2BF1D23D"/>
    <w:rsid w:val="2D07BFB9"/>
    <w:rsid w:val="2D0B8567"/>
    <w:rsid w:val="2D23C144"/>
    <w:rsid w:val="2D90705E"/>
    <w:rsid w:val="2E26B69E"/>
    <w:rsid w:val="2EBF7665"/>
    <w:rsid w:val="2EF08070"/>
    <w:rsid w:val="2F888058"/>
    <w:rsid w:val="2FD07C51"/>
    <w:rsid w:val="30474973"/>
    <w:rsid w:val="3107573F"/>
    <w:rsid w:val="315B7CD2"/>
    <w:rsid w:val="318931FA"/>
    <w:rsid w:val="31D843ED"/>
    <w:rsid w:val="32415F7E"/>
    <w:rsid w:val="32B7C932"/>
    <w:rsid w:val="32E3C8F1"/>
    <w:rsid w:val="33306CDD"/>
    <w:rsid w:val="33D2C19A"/>
    <w:rsid w:val="340F4F1F"/>
    <w:rsid w:val="34110400"/>
    <w:rsid w:val="342EB7B0"/>
    <w:rsid w:val="3450A18E"/>
    <w:rsid w:val="34F60B04"/>
    <w:rsid w:val="35BCE916"/>
    <w:rsid w:val="367C3A15"/>
    <w:rsid w:val="3691F8C6"/>
    <w:rsid w:val="373D8D15"/>
    <w:rsid w:val="377F84CE"/>
    <w:rsid w:val="37B5CE27"/>
    <w:rsid w:val="37CF8565"/>
    <w:rsid w:val="37D7ABEE"/>
    <w:rsid w:val="3817B15E"/>
    <w:rsid w:val="3851CB4F"/>
    <w:rsid w:val="38C150EB"/>
    <w:rsid w:val="397D552B"/>
    <w:rsid w:val="3A3DF0C4"/>
    <w:rsid w:val="3B163A59"/>
    <w:rsid w:val="3B4FA6EF"/>
    <w:rsid w:val="3B7A729A"/>
    <w:rsid w:val="3C32F6B5"/>
    <w:rsid w:val="3C65D425"/>
    <w:rsid w:val="3CBC8F4A"/>
    <w:rsid w:val="3DA6E61F"/>
    <w:rsid w:val="3DD9F87A"/>
    <w:rsid w:val="3DFA855C"/>
    <w:rsid w:val="3E51ECF3"/>
    <w:rsid w:val="3F6D9FD2"/>
    <w:rsid w:val="3FC9BCFA"/>
    <w:rsid w:val="3FD4810E"/>
    <w:rsid w:val="3FEA6BFA"/>
    <w:rsid w:val="401CA421"/>
    <w:rsid w:val="404E633B"/>
    <w:rsid w:val="406E1989"/>
    <w:rsid w:val="40C7710C"/>
    <w:rsid w:val="40EC64AD"/>
    <w:rsid w:val="40F19D76"/>
    <w:rsid w:val="4104453D"/>
    <w:rsid w:val="41047573"/>
    <w:rsid w:val="4222C629"/>
    <w:rsid w:val="42359B20"/>
    <w:rsid w:val="42D1F4E9"/>
    <w:rsid w:val="438FB73E"/>
    <w:rsid w:val="43A7010F"/>
    <w:rsid w:val="43D8495F"/>
    <w:rsid w:val="441C9CFA"/>
    <w:rsid w:val="4544519B"/>
    <w:rsid w:val="4550C6D9"/>
    <w:rsid w:val="45906F5D"/>
    <w:rsid w:val="4590FBD2"/>
    <w:rsid w:val="4651BA6F"/>
    <w:rsid w:val="4688A66F"/>
    <w:rsid w:val="46E41079"/>
    <w:rsid w:val="473E9527"/>
    <w:rsid w:val="47422DC6"/>
    <w:rsid w:val="475DECF0"/>
    <w:rsid w:val="47E847DC"/>
    <w:rsid w:val="48439ABC"/>
    <w:rsid w:val="4849D521"/>
    <w:rsid w:val="48516421"/>
    <w:rsid w:val="48BD1A3F"/>
    <w:rsid w:val="49467A10"/>
    <w:rsid w:val="49B8DE4B"/>
    <w:rsid w:val="49DF9D3E"/>
    <w:rsid w:val="4ABDB7FC"/>
    <w:rsid w:val="4ACAAD5B"/>
    <w:rsid w:val="4AFEC9AD"/>
    <w:rsid w:val="4B67C234"/>
    <w:rsid w:val="4B7254D4"/>
    <w:rsid w:val="4C018921"/>
    <w:rsid w:val="4C05ED40"/>
    <w:rsid w:val="4C270C7D"/>
    <w:rsid w:val="4C977477"/>
    <w:rsid w:val="4D58F8D4"/>
    <w:rsid w:val="4DC038D9"/>
    <w:rsid w:val="4DDA8680"/>
    <w:rsid w:val="4F52DEF8"/>
    <w:rsid w:val="502409A3"/>
    <w:rsid w:val="508C5A50"/>
    <w:rsid w:val="50BF8A23"/>
    <w:rsid w:val="50FD5F11"/>
    <w:rsid w:val="510FC90E"/>
    <w:rsid w:val="512ED868"/>
    <w:rsid w:val="520F6102"/>
    <w:rsid w:val="52745BC3"/>
    <w:rsid w:val="52CAD782"/>
    <w:rsid w:val="5322B92C"/>
    <w:rsid w:val="5381C737"/>
    <w:rsid w:val="53ED2AC0"/>
    <w:rsid w:val="540DEECD"/>
    <w:rsid w:val="549C45E4"/>
    <w:rsid w:val="54B69AA6"/>
    <w:rsid w:val="565F6F01"/>
    <w:rsid w:val="56BC6505"/>
    <w:rsid w:val="56E23CE0"/>
    <w:rsid w:val="571B7EEF"/>
    <w:rsid w:val="57363408"/>
    <w:rsid w:val="578FE6F4"/>
    <w:rsid w:val="579706EB"/>
    <w:rsid w:val="5875EF8D"/>
    <w:rsid w:val="58C00B05"/>
    <w:rsid w:val="593D3F06"/>
    <w:rsid w:val="59450625"/>
    <w:rsid w:val="5985029B"/>
    <w:rsid w:val="599DA5E9"/>
    <w:rsid w:val="5A05DFF9"/>
    <w:rsid w:val="5B0D2B6C"/>
    <w:rsid w:val="5B9E3B27"/>
    <w:rsid w:val="5C405580"/>
    <w:rsid w:val="5C73AAF3"/>
    <w:rsid w:val="5CCD99E5"/>
    <w:rsid w:val="5D18DCE0"/>
    <w:rsid w:val="5D201007"/>
    <w:rsid w:val="5D233E84"/>
    <w:rsid w:val="5D72CFAE"/>
    <w:rsid w:val="5DE06164"/>
    <w:rsid w:val="5E4EEAB2"/>
    <w:rsid w:val="5F5D9E1C"/>
    <w:rsid w:val="5FD44414"/>
    <w:rsid w:val="5FE6BFF9"/>
    <w:rsid w:val="6004AC3E"/>
    <w:rsid w:val="610EBFCE"/>
    <w:rsid w:val="623524F0"/>
    <w:rsid w:val="623E86C8"/>
    <w:rsid w:val="625AE884"/>
    <w:rsid w:val="62A3F43F"/>
    <w:rsid w:val="63339700"/>
    <w:rsid w:val="637F3362"/>
    <w:rsid w:val="63AD74BA"/>
    <w:rsid w:val="63FFEDE9"/>
    <w:rsid w:val="64299B2F"/>
    <w:rsid w:val="6491C407"/>
    <w:rsid w:val="64E47FDA"/>
    <w:rsid w:val="6650F054"/>
    <w:rsid w:val="678B4888"/>
    <w:rsid w:val="67DC8189"/>
    <w:rsid w:val="682E4EEF"/>
    <w:rsid w:val="68FCF55F"/>
    <w:rsid w:val="6931736D"/>
    <w:rsid w:val="694092F3"/>
    <w:rsid w:val="6940BA3A"/>
    <w:rsid w:val="696B8B49"/>
    <w:rsid w:val="6A7EE54F"/>
    <w:rsid w:val="6AEB9B0C"/>
    <w:rsid w:val="6B78285E"/>
    <w:rsid w:val="6B7E5930"/>
    <w:rsid w:val="6C534944"/>
    <w:rsid w:val="6C6FF8CC"/>
    <w:rsid w:val="6C77BC37"/>
    <w:rsid w:val="6C9D4ED7"/>
    <w:rsid w:val="6CD89622"/>
    <w:rsid w:val="6D345095"/>
    <w:rsid w:val="6D4B0282"/>
    <w:rsid w:val="6DBBDA57"/>
    <w:rsid w:val="6EB3EDA2"/>
    <w:rsid w:val="6F0051BB"/>
    <w:rsid w:val="6F861A74"/>
    <w:rsid w:val="6F98199D"/>
    <w:rsid w:val="6FE2039F"/>
    <w:rsid w:val="707C2402"/>
    <w:rsid w:val="709EA5E0"/>
    <w:rsid w:val="70B55F1A"/>
    <w:rsid w:val="70CC69A3"/>
    <w:rsid w:val="71C179E1"/>
    <w:rsid w:val="724856FA"/>
    <w:rsid w:val="73A88DB0"/>
    <w:rsid w:val="73BAFCBB"/>
    <w:rsid w:val="740F1040"/>
    <w:rsid w:val="746996FC"/>
    <w:rsid w:val="7479037C"/>
    <w:rsid w:val="74C8C466"/>
    <w:rsid w:val="7557F58B"/>
    <w:rsid w:val="75844258"/>
    <w:rsid w:val="75E17E86"/>
    <w:rsid w:val="75E9187E"/>
    <w:rsid w:val="7636F578"/>
    <w:rsid w:val="76FC986E"/>
    <w:rsid w:val="774FF8E9"/>
    <w:rsid w:val="78C324B0"/>
    <w:rsid w:val="7936D80E"/>
    <w:rsid w:val="79D189E3"/>
    <w:rsid w:val="7A0889F1"/>
    <w:rsid w:val="7A33B675"/>
    <w:rsid w:val="7AA3A66B"/>
    <w:rsid w:val="7AB12430"/>
    <w:rsid w:val="7B0B9C3D"/>
    <w:rsid w:val="7BE9F8B7"/>
    <w:rsid w:val="7C8D1AD2"/>
    <w:rsid w:val="7CD025EA"/>
    <w:rsid w:val="7D069880"/>
    <w:rsid w:val="7D8B77EC"/>
    <w:rsid w:val="7D9FDB3B"/>
    <w:rsid w:val="7DB6DC25"/>
    <w:rsid w:val="7E1BE8D9"/>
    <w:rsid w:val="7E26CC8F"/>
    <w:rsid w:val="7E414489"/>
    <w:rsid w:val="7FC83E93"/>
    <w:rsid w:val="7FFE6D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E16B2"/>
  <w15:chartTrackingRefBased/>
  <w15:docId w15:val="{69DA8128-BA43-41E1-9247-659A8EC8C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C6326"/>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uiPriority w:val="9"/>
    <w:qFormat/>
    <w:rsid w:val="000C6326"/>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nhideWhenUsed/>
    <w:qFormat/>
    <w:rsid w:val="000C6326"/>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0C6326"/>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0C6326"/>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0C6326"/>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0C632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632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632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632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6326"/>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0C6326"/>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0C6326"/>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0C6326"/>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0C6326"/>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0C63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63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63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6326"/>
    <w:rPr>
      <w:rFonts w:eastAsiaTheme="majorEastAsia" w:cstheme="majorBidi"/>
      <w:color w:val="272727" w:themeColor="text1" w:themeTint="D8"/>
    </w:rPr>
  </w:style>
  <w:style w:type="paragraph" w:styleId="Title">
    <w:name w:val="Title"/>
    <w:basedOn w:val="Normal"/>
    <w:next w:val="Normal"/>
    <w:link w:val="TitleChar"/>
    <w:uiPriority w:val="10"/>
    <w:qFormat/>
    <w:rsid w:val="000C632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63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63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63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6326"/>
    <w:pPr>
      <w:spacing w:before="160"/>
      <w:jc w:val="center"/>
    </w:pPr>
    <w:rPr>
      <w:i/>
      <w:iCs/>
      <w:color w:val="404040" w:themeColor="text1" w:themeTint="BF"/>
    </w:rPr>
  </w:style>
  <w:style w:type="character" w:customStyle="1" w:styleId="QuoteChar">
    <w:name w:val="Quote Char"/>
    <w:basedOn w:val="DefaultParagraphFont"/>
    <w:link w:val="Quote"/>
    <w:uiPriority w:val="29"/>
    <w:rsid w:val="000C6326"/>
    <w:rPr>
      <w:i/>
      <w:iCs/>
      <w:color w:val="404040" w:themeColor="text1" w:themeTint="BF"/>
    </w:rPr>
  </w:style>
  <w:style w:type="paragraph" w:styleId="ListParagraph">
    <w:name w:val="List Paragraph"/>
    <w:basedOn w:val="Normal"/>
    <w:uiPriority w:val="34"/>
    <w:qFormat/>
    <w:rsid w:val="000C6326"/>
    <w:pPr>
      <w:ind w:left="720"/>
      <w:contextualSpacing/>
    </w:pPr>
  </w:style>
  <w:style w:type="character" w:styleId="IntenseEmphasis">
    <w:name w:val="Intense Emphasis"/>
    <w:basedOn w:val="DefaultParagraphFont"/>
    <w:uiPriority w:val="21"/>
    <w:qFormat/>
    <w:rsid w:val="000C6326"/>
    <w:rPr>
      <w:i/>
      <w:iCs/>
      <w:color w:val="2E74B5" w:themeColor="accent1" w:themeShade="BF"/>
    </w:rPr>
  </w:style>
  <w:style w:type="paragraph" w:styleId="IntenseQuote">
    <w:name w:val="Intense Quote"/>
    <w:basedOn w:val="Normal"/>
    <w:next w:val="Normal"/>
    <w:link w:val="IntenseQuoteChar"/>
    <w:uiPriority w:val="30"/>
    <w:qFormat/>
    <w:rsid w:val="000C6326"/>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0C6326"/>
    <w:rPr>
      <w:i/>
      <w:iCs/>
      <w:color w:val="2E74B5" w:themeColor="accent1" w:themeShade="BF"/>
    </w:rPr>
  </w:style>
  <w:style w:type="character" w:styleId="IntenseReference">
    <w:name w:val="Intense Reference"/>
    <w:basedOn w:val="DefaultParagraphFont"/>
    <w:uiPriority w:val="32"/>
    <w:qFormat/>
    <w:rsid w:val="000C6326"/>
    <w:rPr>
      <w:b/>
      <w:bCs/>
      <w:smallCaps/>
      <w:color w:val="2E74B5" w:themeColor="accent1" w:themeShade="BF"/>
      <w:spacing w:val="5"/>
    </w:rPr>
  </w:style>
  <w:style w:type="character" w:styleId="CommentReference">
    <w:name w:val="annotation reference"/>
    <w:basedOn w:val="DefaultParagraphFont"/>
    <w:uiPriority w:val="99"/>
    <w:semiHidden/>
    <w:unhideWhenUsed/>
    <w:rsid w:val="00B81E5C"/>
    <w:rPr>
      <w:sz w:val="16"/>
      <w:szCs w:val="16"/>
    </w:rPr>
  </w:style>
  <w:style w:type="paragraph" w:styleId="CommentText">
    <w:name w:val="annotation text"/>
    <w:basedOn w:val="Normal"/>
    <w:link w:val="CommentTextChar"/>
    <w:uiPriority w:val="99"/>
    <w:unhideWhenUsed/>
    <w:rsid w:val="00B81E5C"/>
    <w:rPr>
      <w:sz w:val="20"/>
      <w:szCs w:val="20"/>
    </w:rPr>
  </w:style>
  <w:style w:type="character" w:customStyle="1" w:styleId="CommentTextChar">
    <w:name w:val="Comment Text Char"/>
    <w:basedOn w:val="DefaultParagraphFont"/>
    <w:link w:val="CommentText"/>
    <w:uiPriority w:val="99"/>
    <w:rsid w:val="00B81E5C"/>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81E5C"/>
    <w:rPr>
      <w:b/>
      <w:bCs/>
    </w:rPr>
  </w:style>
  <w:style w:type="character" w:customStyle="1" w:styleId="CommentSubjectChar">
    <w:name w:val="Comment Subject Char"/>
    <w:basedOn w:val="CommentTextChar"/>
    <w:link w:val="CommentSubject"/>
    <w:uiPriority w:val="99"/>
    <w:semiHidden/>
    <w:rsid w:val="00B81E5C"/>
    <w:rPr>
      <w:rFonts w:ascii="Times New Roman" w:eastAsia="Times New Roman" w:hAnsi="Times New Roman" w:cs="Times New Roman"/>
      <w:b/>
      <w:bCs/>
      <w:kern w:val="0"/>
      <w:sz w:val="20"/>
      <w:szCs w:val="20"/>
      <w14:ligatures w14:val="none"/>
    </w:rPr>
  </w:style>
  <w:style w:type="paragraph" w:styleId="TOCHeading">
    <w:name w:val="TOC Heading"/>
    <w:basedOn w:val="Heading1"/>
    <w:next w:val="Normal"/>
    <w:uiPriority w:val="39"/>
    <w:unhideWhenUsed/>
    <w:qFormat/>
    <w:rsid w:val="00EB731E"/>
    <w:pPr>
      <w:spacing w:before="240" w:after="0" w:line="259" w:lineRule="auto"/>
      <w:outlineLvl w:val="9"/>
    </w:pPr>
    <w:rPr>
      <w:sz w:val="32"/>
      <w:szCs w:val="32"/>
    </w:rPr>
  </w:style>
  <w:style w:type="paragraph" w:styleId="TOC2">
    <w:name w:val="toc 2"/>
    <w:basedOn w:val="Normal"/>
    <w:next w:val="Normal"/>
    <w:autoRedefine/>
    <w:uiPriority w:val="39"/>
    <w:unhideWhenUsed/>
    <w:rsid w:val="00EB731E"/>
    <w:pPr>
      <w:spacing w:after="100"/>
      <w:ind w:left="240"/>
    </w:pPr>
  </w:style>
  <w:style w:type="paragraph" w:styleId="TOC1">
    <w:name w:val="toc 1"/>
    <w:basedOn w:val="Normal"/>
    <w:next w:val="Normal"/>
    <w:autoRedefine/>
    <w:uiPriority w:val="39"/>
    <w:unhideWhenUsed/>
    <w:rsid w:val="00EB731E"/>
    <w:pPr>
      <w:spacing w:after="100"/>
    </w:pPr>
  </w:style>
  <w:style w:type="character" w:styleId="Hyperlink">
    <w:name w:val="Hyperlink"/>
    <w:basedOn w:val="DefaultParagraphFont"/>
    <w:uiPriority w:val="99"/>
    <w:unhideWhenUsed/>
    <w:rsid w:val="00EB731E"/>
    <w:rPr>
      <w:color w:val="0563C1" w:themeColor="hyperlink"/>
      <w:u w:val="single"/>
    </w:rPr>
  </w:style>
  <w:style w:type="paragraph" w:styleId="BalloonText">
    <w:name w:val="Balloon Text"/>
    <w:basedOn w:val="Normal"/>
    <w:link w:val="BalloonTextChar"/>
    <w:uiPriority w:val="99"/>
    <w:semiHidden/>
    <w:unhideWhenUsed/>
    <w:rsid w:val="000B29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2994"/>
    <w:rPr>
      <w:rFonts w:ascii="Segoe UI" w:eastAsia="Times New Roman" w:hAnsi="Segoe UI" w:cs="Segoe UI"/>
      <w:kern w:val="0"/>
      <w:sz w:val="18"/>
      <w:szCs w:val="18"/>
      <w14:ligatures w14:val="none"/>
    </w:rPr>
  </w:style>
  <w:style w:type="character" w:customStyle="1" w:styleId="UnresolvedMention1">
    <w:name w:val="Unresolved Mention1"/>
    <w:basedOn w:val="DefaultParagraphFont"/>
    <w:uiPriority w:val="99"/>
    <w:semiHidden/>
    <w:unhideWhenUsed/>
    <w:rsid w:val="0049491C"/>
    <w:rPr>
      <w:color w:val="605E5C"/>
      <w:shd w:val="clear" w:color="auto" w:fill="E1DFDD"/>
    </w:rPr>
  </w:style>
  <w:style w:type="character" w:styleId="FollowedHyperlink">
    <w:name w:val="FollowedHyperlink"/>
    <w:basedOn w:val="DefaultParagraphFont"/>
    <w:uiPriority w:val="99"/>
    <w:semiHidden/>
    <w:unhideWhenUsed/>
    <w:rsid w:val="00441C0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avonctlibrary.info/wp-content/uploads/2023/05/Collection-Development-Policy.pdf"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www.ala.org/advocacy/intfreedom/librarybill/interpretations/exhibitsdisplaysbulletinboards" TargetMode="Externa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la.org/advocacy/intfreedom/librarybil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numbering" Target="numbering.xml"/><Relationship Id="rId9" Type="http://schemas.microsoft.com/office/2011/relationships/commentsExtended" Target="commentsExtended.xml"/><Relationship Id="rId14" Type="http://schemas.openxmlformats.org/officeDocument/2006/relationships/hyperlink" Target="https://leg.mt.gov/bills/mca/title_0450/chapter_0080/part_0020/section_0010/0450-0080-0020-001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248D1286ECC846B214EC40CA791939" ma:contentTypeVersion="4" ma:contentTypeDescription="Create a new document." ma:contentTypeScope="" ma:versionID="f8e98189e2d7012d6f6c10a2b834e3cf">
  <xsd:schema xmlns:xsd="http://www.w3.org/2001/XMLSchema" xmlns:xs="http://www.w3.org/2001/XMLSchema" xmlns:p="http://schemas.microsoft.com/office/2006/metadata/properties" xmlns:ns2="dfc84fce-7eb0-4885-b193-5046ee313666" targetNamespace="http://schemas.microsoft.com/office/2006/metadata/properties" ma:root="true" ma:fieldsID="56e9733676f90280b1d20747674fe26f" ns2:_="">
    <xsd:import namespace="dfc84fce-7eb0-4885-b193-5046ee3136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c84fce-7eb0-4885-b193-5046ee3136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1093CA-B4C2-4D63-BEEF-33923E8371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c84fce-7eb0-4885-b193-5046ee3136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A2B567-97C5-45A6-A43A-EE878B1152E4}">
  <ds:schemaRefs>
    <ds:schemaRef ds:uri="http://schemas.microsoft.com/sharepoint/v3/contenttype/forms"/>
  </ds:schemaRefs>
</ds:datastoreItem>
</file>

<file path=customXml/itemProps3.xml><?xml version="1.0" encoding="utf-8"?>
<ds:datastoreItem xmlns:ds="http://schemas.openxmlformats.org/officeDocument/2006/customXml" ds:itemID="{5893E09A-7358-4206-8903-C3E68679773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11066</Words>
  <Characters>63081</Characters>
  <Application>Microsoft Office Word</Application>
  <DocSecurity>0</DocSecurity>
  <Lines>525</Lines>
  <Paragraphs>147</Paragraphs>
  <ScaleCrop>false</ScaleCrop>
  <Company/>
  <LinksUpToDate>false</LinksUpToDate>
  <CharactersWithSpaces>74000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Jonkel</dc:creator>
  <cp:keywords/>
  <dc:description/>
  <cp:lastModifiedBy>Leslie Wood</cp:lastModifiedBy>
  <cp:revision>2</cp:revision>
  <dcterms:created xsi:type="dcterms:W3CDTF">2025-01-17T16:43:00Z</dcterms:created>
  <dcterms:modified xsi:type="dcterms:W3CDTF">2025-01-17T16:43:00Z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0x010100C5248D1286ECC846B214EC40CA791939</vt:lpwstr>
  </property>
</Properties>
</file>